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2021/555299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ÜÇ BÖLMELİ KASE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