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ton Parke Döşeme (idare malı malzeme ile)</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