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 Parke Döşeme (idare malı malzeme ile)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