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2021/531189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39000 LİTRE MOTORİN (DİĞER)</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