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E80" w:rsidRPr="00C52B0D" w:rsidRDefault="00986BFD" w:rsidP="00F57EF5">
      <w:pPr>
        <w:spacing w:line="276" w:lineRule="auto"/>
        <w:jc w:val="center"/>
        <w:rPr>
          <w:rFonts w:ascii="Times New Roman" w:hAnsi="Times New Roman" w:cs="Times New Roman"/>
          <w:b/>
          <w:sz w:val="24"/>
          <w:szCs w:val="24"/>
        </w:rPr>
      </w:pPr>
      <w:r w:rsidRPr="00C52B0D">
        <w:rPr>
          <w:rFonts w:ascii="Times New Roman" w:hAnsi="Times New Roman" w:cs="Times New Roman"/>
          <w:b/>
          <w:sz w:val="24"/>
          <w:szCs w:val="24"/>
        </w:rPr>
        <w:t xml:space="preserve">T.C. </w:t>
      </w:r>
      <w:r w:rsidRPr="00C52B0D">
        <w:rPr>
          <w:rFonts w:ascii="Times New Roman" w:hAnsi="Times New Roman" w:cs="Times New Roman"/>
          <w:b/>
          <w:sz w:val="24"/>
          <w:szCs w:val="24"/>
        </w:rPr>
        <w:br/>
      </w:r>
      <w:r w:rsidR="00C52B0D">
        <w:rPr>
          <w:rFonts w:ascii="Times New Roman" w:hAnsi="Times New Roman" w:cs="Times New Roman"/>
          <w:b/>
          <w:sz w:val="24"/>
          <w:szCs w:val="24"/>
        </w:rPr>
        <w:t xml:space="preserve">KUŞADASI </w:t>
      </w:r>
      <w:r w:rsidRPr="00C52B0D">
        <w:rPr>
          <w:rFonts w:ascii="Times New Roman" w:hAnsi="Times New Roman" w:cs="Times New Roman"/>
          <w:b/>
          <w:sz w:val="24"/>
          <w:szCs w:val="24"/>
        </w:rPr>
        <w:t>BELEDİYESİ</w:t>
      </w:r>
    </w:p>
    <w:p w:rsidR="00E62E80" w:rsidRDefault="00986BFD" w:rsidP="00F57EF5">
      <w:pPr>
        <w:spacing w:line="276" w:lineRule="auto"/>
        <w:jc w:val="center"/>
        <w:rPr>
          <w:rFonts w:ascii="Times New Roman" w:hAnsi="Times New Roman" w:cs="Times New Roman"/>
          <w:b/>
          <w:sz w:val="24"/>
          <w:szCs w:val="24"/>
        </w:rPr>
      </w:pPr>
      <w:r w:rsidRPr="00C52B0D">
        <w:rPr>
          <w:rFonts w:ascii="Times New Roman" w:hAnsi="Times New Roman" w:cs="Times New Roman"/>
          <w:b/>
          <w:sz w:val="24"/>
          <w:szCs w:val="24"/>
        </w:rPr>
        <w:t>FEN İŞLERİ MÜDÜRLÜĞÜ</w:t>
      </w:r>
    </w:p>
    <w:p w:rsidR="00C52B0D" w:rsidRPr="00C52B0D" w:rsidRDefault="00C52B0D" w:rsidP="00F57EF5">
      <w:pPr>
        <w:spacing w:line="276" w:lineRule="auto"/>
        <w:jc w:val="center"/>
        <w:rPr>
          <w:rFonts w:ascii="Times New Roman" w:hAnsi="Times New Roman" w:cs="Times New Roman"/>
          <w:b/>
          <w:sz w:val="24"/>
          <w:szCs w:val="24"/>
        </w:rPr>
      </w:pPr>
    </w:p>
    <w:p w:rsidR="00E62E80" w:rsidRPr="00B478E0" w:rsidRDefault="00986BFD" w:rsidP="00F57EF5">
      <w:pPr>
        <w:spacing w:line="276" w:lineRule="auto"/>
        <w:jc w:val="center"/>
        <w:rPr>
          <w:rFonts w:ascii="Times New Roman" w:hAnsi="Times New Roman" w:cs="Times New Roman"/>
          <w:b/>
          <w:sz w:val="24"/>
          <w:szCs w:val="24"/>
        </w:rPr>
      </w:pPr>
      <w:r w:rsidRPr="00B478E0">
        <w:rPr>
          <w:rFonts w:ascii="Times New Roman" w:hAnsi="Times New Roman" w:cs="Times New Roman"/>
          <w:b/>
          <w:sz w:val="24"/>
          <w:szCs w:val="24"/>
        </w:rPr>
        <w:t>202</w:t>
      </w:r>
      <w:r w:rsidR="00C52B0D" w:rsidRPr="00B478E0">
        <w:rPr>
          <w:rFonts w:ascii="Times New Roman" w:hAnsi="Times New Roman" w:cs="Times New Roman"/>
          <w:b/>
          <w:sz w:val="24"/>
          <w:szCs w:val="24"/>
        </w:rPr>
        <w:t>1</w:t>
      </w:r>
      <w:r w:rsidRPr="00B478E0">
        <w:rPr>
          <w:rFonts w:ascii="Times New Roman" w:hAnsi="Times New Roman" w:cs="Times New Roman"/>
          <w:b/>
          <w:sz w:val="24"/>
          <w:szCs w:val="24"/>
        </w:rPr>
        <w:t xml:space="preserve"> YILI </w:t>
      </w:r>
      <w:r w:rsidR="00C52B0D" w:rsidRPr="00B478E0">
        <w:rPr>
          <w:rFonts w:ascii="Times New Roman" w:hAnsi="Times New Roman" w:cs="Times New Roman"/>
          <w:b/>
          <w:sz w:val="24"/>
          <w:szCs w:val="24"/>
        </w:rPr>
        <w:t>İNŞAAT MALZEMELERİ</w:t>
      </w:r>
      <w:r w:rsidRPr="00B478E0">
        <w:rPr>
          <w:rFonts w:ascii="Times New Roman" w:hAnsi="Times New Roman" w:cs="Times New Roman"/>
          <w:b/>
          <w:sz w:val="24"/>
          <w:szCs w:val="24"/>
        </w:rPr>
        <w:t xml:space="preserve"> ALIMI </w:t>
      </w:r>
      <w:r w:rsidRPr="00B478E0">
        <w:rPr>
          <w:rFonts w:ascii="Times New Roman" w:hAnsi="Times New Roman" w:cs="Times New Roman"/>
          <w:b/>
          <w:sz w:val="24"/>
          <w:szCs w:val="24"/>
        </w:rPr>
        <w:br/>
        <w:t>TEKNIK ŞARTNAME</w:t>
      </w:r>
    </w:p>
    <w:p w:rsidR="00C52B0D" w:rsidRDefault="00C52B0D" w:rsidP="00F57EF5">
      <w:pPr>
        <w:spacing w:line="276" w:lineRule="auto"/>
        <w:jc w:val="both"/>
        <w:rPr>
          <w:rFonts w:ascii="Times New Roman" w:hAnsi="Times New Roman" w:cs="Times New Roman"/>
          <w:sz w:val="24"/>
          <w:szCs w:val="24"/>
        </w:rPr>
      </w:pPr>
    </w:p>
    <w:p w:rsidR="00E62E80" w:rsidRPr="00C52B0D" w:rsidRDefault="00986BFD" w:rsidP="00F57EF5">
      <w:pPr>
        <w:spacing w:line="276" w:lineRule="auto"/>
        <w:jc w:val="both"/>
        <w:rPr>
          <w:rFonts w:ascii="Times New Roman" w:hAnsi="Times New Roman" w:cs="Times New Roman"/>
          <w:sz w:val="24"/>
          <w:szCs w:val="24"/>
        </w:rPr>
      </w:pPr>
      <w:r w:rsidRPr="00C52B0D">
        <w:rPr>
          <w:rFonts w:ascii="Times New Roman" w:hAnsi="Times New Roman" w:cs="Times New Roman"/>
          <w:sz w:val="24"/>
          <w:szCs w:val="24"/>
        </w:rPr>
        <w:t>GENEL HÜKÜMLER</w:t>
      </w:r>
    </w:p>
    <w:p w:rsidR="00E62E80" w:rsidRPr="00C52B0D" w:rsidRDefault="00986BFD" w:rsidP="00F57EF5">
      <w:pPr>
        <w:spacing w:line="276" w:lineRule="auto"/>
        <w:jc w:val="both"/>
        <w:rPr>
          <w:rFonts w:ascii="Times New Roman" w:hAnsi="Times New Roman" w:cs="Times New Roman"/>
          <w:sz w:val="24"/>
          <w:szCs w:val="24"/>
        </w:rPr>
      </w:pPr>
      <w:r w:rsidRPr="00C52B0D">
        <w:rPr>
          <w:rFonts w:ascii="Times New Roman" w:hAnsi="Times New Roman" w:cs="Times New Roman"/>
          <w:sz w:val="24"/>
          <w:szCs w:val="24"/>
        </w:rPr>
        <w:t>1.1. Alımı yapılacak olan bütün malzemelerinin sözleşmesinde belirtilen teslim yerlerine nakliyesi, teslim yerlerinde indirilmesi, boşaltılması ve bunlar için gerekli her türlü araç, gereç, malzeme ve işçilik sözleşme bedeline dahildir.</w:t>
      </w:r>
    </w:p>
    <w:p w:rsidR="00E62E80" w:rsidRPr="00C52B0D" w:rsidRDefault="00986BFD" w:rsidP="00F57EF5">
      <w:pPr>
        <w:spacing w:line="276" w:lineRule="auto"/>
        <w:jc w:val="both"/>
        <w:rPr>
          <w:rFonts w:ascii="Times New Roman" w:hAnsi="Times New Roman" w:cs="Times New Roman"/>
          <w:sz w:val="24"/>
          <w:szCs w:val="24"/>
        </w:rPr>
      </w:pPr>
      <w:r w:rsidRPr="00C52B0D">
        <w:rPr>
          <w:rFonts w:ascii="Times New Roman" w:hAnsi="Times New Roman" w:cs="Times New Roman"/>
          <w:sz w:val="24"/>
          <w:szCs w:val="24"/>
        </w:rPr>
        <w:t>1.2. Yüklenici; torba veya paketleme şeklinde hazırlanan malzemelerin güvenli bir şekilde ambalajlamasım yapacaktır. Bu tür malzemeler güvenli bir şekilde çevresinden bağlanmış ve paletli olarak teslim yerlerine gelecek olup gelen malzemeler Yüklenici tarafından forklift ile indirilecektir.</w:t>
      </w:r>
    </w:p>
    <w:p w:rsidR="00E62E80" w:rsidRPr="00C52B0D" w:rsidRDefault="00986BFD" w:rsidP="00F57EF5">
      <w:pPr>
        <w:spacing w:line="276" w:lineRule="auto"/>
        <w:jc w:val="both"/>
        <w:rPr>
          <w:rFonts w:ascii="Times New Roman" w:hAnsi="Times New Roman" w:cs="Times New Roman"/>
          <w:sz w:val="24"/>
          <w:szCs w:val="24"/>
        </w:rPr>
      </w:pPr>
      <w:r w:rsidRPr="00C52B0D">
        <w:rPr>
          <w:rFonts w:ascii="Times New Roman" w:hAnsi="Times New Roman" w:cs="Times New Roman"/>
          <w:sz w:val="24"/>
          <w:szCs w:val="24"/>
        </w:rPr>
        <w:t>1.3. Yüklenici yürürlükteki Karayolları Trafik Kanununa göre gerekli önlemleri alarak işi yapmak zorundadır. Malzemelerin yüklenmesi, nakliyesi ve indirilmesiyle ilgili her türlü maddi ve hukuki sorumluluk Yükleniciye aittir.</w:t>
      </w:r>
    </w:p>
    <w:p w:rsidR="00E62E80" w:rsidRPr="00C52B0D" w:rsidRDefault="00986BFD" w:rsidP="00F57EF5">
      <w:pPr>
        <w:spacing w:line="276" w:lineRule="auto"/>
        <w:jc w:val="both"/>
        <w:rPr>
          <w:rFonts w:ascii="Times New Roman" w:hAnsi="Times New Roman" w:cs="Times New Roman"/>
          <w:sz w:val="24"/>
          <w:szCs w:val="24"/>
        </w:rPr>
      </w:pPr>
      <w:r w:rsidRPr="00C52B0D">
        <w:rPr>
          <w:rFonts w:ascii="Times New Roman" w:hAnsi="Times New Roman" w:cs="Times New Roman"/>
          <w:sz w:val="24"/>
          <w:szCs w:val="24"/>
        </w:rPr>
        <w:t>1.4. İdare istediği zaman malzemel</w:t>
      </w:r>
      <w:r w:rsidR="00FD0AA4">
        <w:rPr>
          <w:rFonts w:ascii="Times New Roman" w:hAnsi="Times New Roman" w:cs="Times New Roman"/>
          <w:sz w:val="24"/>
          <w:szCs w:val="24"/>
        </w:rPr>
        <w:t>erden numune alıp kamu kurumların</w:t>
      </w:r>
      <w:r w:rsidRPr="00C52B0D">
        <w:rPr>
          <w:rFonts w:ascii="Times New Roman" w:hAnsi="Times New Roman" w:cs="Times New Roman"/>
          <w:sz w:val="24"/>
          <w:szCs w:val="24"/>
        </w:rPr>
        <w:t>dan veya akredite bir laboratuvardan malzemelerin şartname ve standartlarda yazılı teknik şartlara uygunluğunu denetlemek için deney yaptırabilir. Deney ücretlerinin tamamı, Yüklenici tarafından ödenecektir. Deneyler sonucu ilgili standart ve şartname değerlerini sağlamayanlar yenileri ile değiştirilecek ve ek ödeme yapılmayacaktır.</w:t>
      </w:r>
    </w:p>
    <w:p w:rsidR="00E62E80" w:rsidRPr="00C52B0D" w:rsidRDefault="00986BFD" w:rsidP="00F57EF5">
      <w:pPr>
        <w:spacing w:line="276" w:lineRule="auto"/>
        <w:jc w:val="both"/>
        <w:rPr>
          <w:rFonts w:ascii="Times New Roman" w:hAnsi="Times New Roman" w:cs="Times New Roman"/>
          <w:sz w:val="24"/>
          <w:szCs w:val="24"/>
        </w:rPr>
      </w:pPr>
      <w:r w:rsidRPr="00C52B0D">
        <w:rPr>
          <w:rFonts w:ascii="Times New Roman" w:hAnsi="Times New Roman" w:cs="Times New Roman"/>
          <w:sz w:val="24"/>
          <w:szCs w:val="24"/>
        </w:rPr>
        <w:t>1.5. Deney numuneleri İdare ve Yüklenici görevlileri huzurunda alınarak numune alma işlemi tutanak altına alınacaktır.</w:t>
      </w:r>
    </w:p>
    <w:p w:rsidR="00E62E80" w:rsidRPr="00C52B0D" w:rsidRDefault="00986BFD" w:rsidP="00F57EF5">
      <w:pPr>
        <w:spacing w:line="276" w:lineRule="auto"/>
        <w:jc w:val="both"/>
        <w:rPr>
          <w:rFonts w:ascii="Times New Roman" w:hAnsi="Times New Roman" w:cs="Times New Roman"/>
          <w:sz w:val="24"/>
          <w:szCs w:val="24"/>
        </w:rPr>
      </w:pPr>
      <w:r w:rsidRPr="00C52B0D">
        <w:rPr>
          <w:rFonts w:ascii="Times New Roman" w:hAnsi="Times New Roman" w:cs="Times New Roman"/>
          <w:sz w:val="24"/>
          <w:szCs w:val="24"/>
        </w:rPr>
        <w:t>1.6. Sahaya indirilen malzemelerden üretim hatası olanlar veya yükleme, boşaltma esnasında zarar gören malzemeler yeni malzemeler ile değiştirilecektir.</w:t>
      </w:r>
    </w:p>
    <w:p w:rsidR="00E62E80" w:rsidRPr="00C52B0D" w:rsidRDefault="00986BFD" w:rsidP="00F57EF5">
      <w:pPr>
        <w:spacing w:line="276" w:lineRule="auto"/>
        <w:jc w:val="both"/>
        <w:rPr>
          <w:rFonts w:ascii="Times New Roman" w:hAnsi="Times New Roman" w:cs="Times New Roman"/>
          <w:sz w:val="24"/>
          <w:szCs w:val="24"/>
        </w:rPr>
      </w:pPr>
      <w:r w:rsidRPr="00C52B0D">
        <w:rPr>
          <w:rFonts w:ascii="Times New Roman" w:hAnsi="Times New Roman" w:cs="Times New Roman"/>
          <w:sz w:val="24"/>
          <w:szCs w:val="24"/>
        </w:rPr>
        <w:t>1.7. Yüklenici iş sağlığı ve iş güvenliği ile</w:t>
      </w:r>
      <w:r w:rsidR="00FD0AA4">
        <w:rPr>
          <w:rFonts w:ascii="Times New Roman" w:hAnsi="Times New Roman" w:cs="Times New Roman"/>
          <w:sz w:val="24"/>
          <w:szCs w:val="24"/>
        </w:rPr>
        <w:t xml:space="preserve"> ilgili bütün önlemleri almak, </w:t>
      </w:r>
      <w:r w:rsidRPr="00C52B0D">
        <w:rPr>
          <w:rFonts w:ascii="Times New Roman" w:hAnsi="Times New Roman" w:cs="Times New Roman"/>
          <w:sz w:val="24"/>
          <w:szCs w:val="24"/>
        </w:rPr>
        <w:t xml:space="preserve"> iş sağlığı ve iş güvenliği ile alakalı her türlü mevzuat hükümlerine uymak zorundadır.</w:t>
      </w:r>
    </w:p>
    <w:p w:rsidR="00E62E80" w:rsidRPr="00C52B0D" w:rsidRDefault="00986BFD" w:rsidP="00F57EF5">
      <w:pPr>
        <w:spacing w:line="276" w:lineRule="auto"/>
        <w:jc w:val="both"/>
        <w:rPr>
          <w:rFonts w:ascii="Times New Roman" w:hAnsi="Times New Roman" w:cs="Times New Roman"/>
          <w:sz w:val="24"/>
          <w:szCs w:val="24"/>
        </w:rPr>
      </w:pPr>
      <w:r w:rsidRPr="00C52B0D">
        <w:rPr>
          <w:rFonts w:ascii="Times New Roman" w:hAnsi="Times New Roman" w:cs="Times New Roman"/>
          <w:sz w:val="24"/>
          <w:szCs w:val="24"/>
        </w:rPr>
        <w:t>1.8. Yüklenici çalıştırdığı personelin her türlü iş güvenliğinden sorumludur.</w:t>
      </w:r>
    </w:p>
    <w:p w:rsidR="00E62E80" w:rsidRDefault="00986BFD" w:rsidP="00F57EF5">
      <w:pPr>
        <w:spacing w:line="276" w:lineRule="auto"/>
        <w:jc w:val="both"/>
        <w:rPr>
          <w:rFonts w:ascii="Times New Roman" w:hAnsi="Times New Roman" w:cs="Times New Roman"/>
          <w:sz w:val="24"/>
          <w:szCs w:val="24"/>
        </w:rPr>
      </w:pPr>
      <w:r w:rsidRPr="00C52B0D">
        <w:rPr>
          <w:rFonts w:ascii="Times New Roman" w:hAnsi="Times New Roman" w:cs="Times New Roman"/>
          <w:sz w:val="24"/>
          <w:szCs w:val="24"/>
        </w:rPr>
        <w:t>1.9. Muayene ve Kabul işlemlerine ilişkin "Mal Alımları Denetim Muayene ve Kabul işlemlerine Dair Yönetmelik" hükümleri uygulanacaktır.</w:t>
      </w:r>
    </w:p>
    <w:p w:rsidR="00393BBE" w:rsidRDefault="00393BBE" w:rsidP="00F57EF5">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1.10 Depo yetersizliğinden dolayı alınacak malzemeler peyderpey alınacak olup, iş bitim süresi 30.12.2021’dir. </w:t>
      </w:r>
    </w:p>
    <w:p w:rsidR="00A06AD7" w:rsidRPr="00C52B0D" w:rsidRDefault="00A06AD7" w:rsidP="00F57EF5">
      <w:pPr>
        <w:spacing w:line="276" w:lineRule="auto"/>
        <w:jc w:val="both"/>
        <w:rPr>
          <w:rFonts w:ascii="Times New Roman" w:hAnsi="Times New Roman" w:cs="Times New Roman"/>
          <w:sz w:val="24"/>
          <w:szCs w:val="24"/>
        </w:rPr>
      </w:pPr>
    </w:p>
    <w:p w:rsidR="0096401E" w:rsidRDefault="0096401E" w:rsidP="00F57EF5">
      <w:pPr>
        <w:spacing w:line="276" w:lineRule="auto"/>
        <w:jc w:val="both"/>
        <w:rPr>
          <w:rFonts w:ascii="Times New Roman" w:hAnsi="Times New Roman" w:cs="Times New Roman"/>
          <w:sz w:val="24"/>
          <w:szCs w:val="24"/>
        </w:rPr>
      </w:pPr>
    </w:p>
    <w:p w:rsidR="00E62E80" w:rsidRDefault="00206337" w:rsidP="00F57EF5">
      <w:pPr>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00986BFD" w:rsidRPr="00C52B0D">
        <w:rPr>
          <w:rFonts w:ascii="Times New Roman" w:hAnsi="Times New Roman" w:cs="Times New Roman"/>
          <w:sz w:val="24"/>
          <w:szCs w:val="24"/>
        </w:rPr>
        <w:t>. MALZEME OZELLIKLERİ</w:t>
      </w:r>
    </w:p>
    <w:p w:rsidR="00A06AD7" w:rsidRDefault="00A06AD7" w:rsidP="00F57EF5">
      <w:pPr>
        <w:spacing w:line="276" w:lineRule="auto"/>
        <w:jc w:val="both"/>
        <w:rPr>
          <w:rFonts w:ascii="Times New Roman" w:hAnsi="Times New Roman" w:cs="Times New Roman"/>
          <w:sz w:val="24"/>
          <w:szCs w:val="24"/>
        </w:rPr>
      </w:pPr>
    </w:p>
    <w:p w:rsidR="00175336" w:rsidRPr="005B4FB4" w:rsidRDefault="00876D8C" w:rsidP="00175336">
      <w:pPr>
        <w:pStyle w:val="NormalWeb"/>
        <w:spacing w:before="0" w:beforeAutospacing="0" w:after="0" w:afterAutospacing="0" w:line="276" w:lineRule="auto"/>
        <w:jc w:val="both"/>
        <w:rPr>
          <w:b/>
          <w:color w:val="000000"/>
          <w:u w:val="single"/>
          <w:shd w:val="clear" w:color="auto" w:fill="FFFFFF"/>
        </w:rPr>
      </w:pPr>
      <w:r>
        <w:rPr>
          <w:b/>
          <w:color w:val="000000"/>
          <w:u w:val="single"/>
          <w:shd w:val="clear" w:color="auto" w:fill="FFFFFF"/>
        </w:rPr>
        <w:t>HAZIR BETON C30/35</w:t>
      </w:r>
    </w:p>
    <w:p w:rsidR="005B4FB4" w:rsidRDefault="005B4FB4" w:rsidP="00175336">
      <w:pPr>
        <w:pStyle w:val="NormalWeb"/>
        <w:spacing w:before="0" w:beforeAutospacing="0" w:after="0" w:afterAutospacing="0" w:line="276" w:lineRule="auto"/>
        <w:jc w:val="both"/>
        <w:rPr>
          <w:b/>
          <w:color w:val="000000"/>
          <w:shd w:val="clear" w:color="auto" w:fill="FFFFFF"/>
        </w:rPr>
      </w:pPr>
    </w:p>
    <w:p w:rsidR="00175336" w:rsidRPr="00FC5A35" w:rsidRDefault="00175336" w:rsidP="00175336">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Pr="00FC5A35">
        <w:rPr>
          <w:color w:val="000000"/>
          <w:shd w:val="clear" w:color="auto" w:fill="FFFFFF"/>
        </w:rPr>
        <w:t>Dayanım Sınıfı : C 30/35’d</w:t>
      </w:r>
      <w:r>
        <w:rPr>
          <w:color w:val="000000"/>
          <w:shd w:val="clear" w:color="auto" w:fill="FFFFFF"/>
        </w:rPr>
        <w:t>i</w:t>
      </w:r>
      <w:r w:rsidRPr="00FC5A35">
        <w:rPr>
          <w:color w:val="000000"/>
          <w:shd w:val="clear" w:color="auto" w:fill="FFFFFF"/>
        </w:rPr>
        <w:t>r.</w:t>
      </w:r>
    </w:p>
    <w:p w:rsidR="00175336" w:rsidRDefault="00175336" w:rsidP="00175336">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Pr="00FC5A35">
        <w:rPr>
          <w:color w:val="000000"/>
          <w:shd w:val="clear" w:color="auto" w:fill="FFFFFF"/>
        </w:rPr>
        <w:t>Kıvam açısından S4 tip beton kullanılacaktır.</w:t>
      </w:r>
    </w:p>
    <w:p w:rsidR="00175336" w:rsidRPr="00FC5A35" w:rsidRDefault="00175336" w:rsidP="00175336">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Pr="00FC5A35">
        <w:rPr>
          <w:color w:val="000000"/>
          <w:shd w:val="clear" w:color="auto" w:fill="FFFFFF"/>
        </w:rPr>
        <w:t>Agreganın Maximum tane büyüklüğü 22mm.’dir. Sık donatılı ince perdeler için 2 No mıcır 250kg. ile sınırlıdır.</w:t>
      </w:r>
    </w:p>
    <w:p w:rsidR="00175336" w:rsidRPr="00FC5A35" w:rsidRDefault="00175336" w:rsidP="00175336">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Pr="00FC5A35">
        <w:rPr>
          <w:color w:val="000000"/>
          <w:shd w:val="clear" w:color="auto" w:fill="FFFFFF"/>
        </w:rPr>
        <w:t>Agrega karışım granülometrisi pompalamaya yakın olacak, 0.25mm’den ince toplam malzeme miktarı (</w:t>
      </w:r>
      <w:r w:rsidR="00E67184">
        <w:rPr>
          <w:color w:val="000000"/>
          <w:shd w:val="clear" w:color="auto" w:fill="FFFFFF"/>
        </w:rPr>
        <w:t>Ç</w:t>
      </w:r>
      <w:r w:rsidRPr="00FC5A35">
        <w:rPr>
          <w:color w:val="000000"/>
          <w:shd w:val="clear" w:color="auto" w:fill="FFFFFF"/>
        </w:rPr>
        <w:t>imento+</w:t>
      </w:r>
      <w:r w:rsidR="00E67184">
        <w:rPr>
          <w:color w:val="000000"/>
          <w:shd w:val="clear" w:color="auto" w:fill="FFFFFF"/>
        </w:rPr>
        <w:t>A</w:t>
      </w:r>
      <w:r w:rsidRPr="00FC5A35">
        <w:rPr>
          <w:color w:val="000000"/>
          <w:shd w:val="clear" w:color="auto" w:fill="FFFFFF"/>
        </w:rPr>
        <w:t>gregadan gelen) 450kg/m3’den az olmayacaktır.</w:t>
      </w:r>
    </w:p>
    <w:p w:rsidR="00175336" w:rsidRPr="00FC5A35" w:rsidRDefault="00175336" w:rsidP="00175336">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Pr="00FC5A35">
        <w:rPr>
          <w:color w:val="000000"/>
          <w:shd w:val="clear" w:color="auto" w:fill="FFFFFF"/>
        </w:rPr>
        <w:t>Mukavemet 15/30cm’lik silindir numune üzerinde, kıvam ve taze beton sıcaklığı pompa ucunda sağlanacaktır. Kalıplar</w:t>
      </w:r>
      <w:r w:rsidR="00FD0AA4">
        <w:rPr>
          <w:color w:val="000000"/>
          <w:shd w:val="clear" w:color="auto" w:fill="FFFFFF"/>
        </w:rPr>
        <w:t>ı TS EN 12390-1 NİSAN 2002 standartına</w:t>
      </w:r>
      <w:r w:rsidRPr="00FC5A35">
        <w:rPr>
          <w:color w:val="000000"/>
          <w:shd w:val="clear" w:color="auto" w:fill="FFFFFF"/>
        </w:rPr>
        <w:t xml:space="preserve"> uygun olduğu takdirde, idare tarafından onaylanmak koşulu ile 15cm’lik küp kalıp kullanımına izin verilebilir.</w:t>
      </w:r>
    </w:p>
    <w:p w:rsidR="00175336" w:rsidRPr="00FC5A35" w:rsidRDefault="00175336" w:rsidP="00175336">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Pr="00FC5A35">
        <w:rPr>
          <w:color w:val="000000"/>
          <w:shd w:val="clear" w:color="auto" w:fill="FFFFFF"/>
        </w:rPr>
        <w:t>Beton içinde kullanılacak çimento PÇ 42.5 R veya üstü olacak.</w:t>
      </w:r>
    </w:p>
    <w:p w:rsidR="00175336" w:rsidRDefault="00175336" w:rsidP="00175336">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Pr="00FC5A35">
        <w:rPr>
          <w:color w:val="000000"/>
          <w:shd w:val="clear" w:color="auto" w:fill="FFFFFF"/>
        </w:rPr>
        <w:t>Yukarıdaki özellikleri sağlamak için beton bileşiminde kullanılan her türlü kimyasal ve mineral katkı teklif fiyata dahil olacaktır.</w:t>
      </w:r>
    </w:p>
    <w:p w:rsidR="00206337" w:rsidRDefault="00206337" w:rsidP="00175336">
      <w:pPr>
        <w:pStyle w:val="NormalWeb"/>
        <w:spacing w:before="0" w:beforeAutospacing="0" w:after="0" w:afterAutospacing="0" w:line="276" w:lineRule="auto"/>
        <w:jc w:val="both"/>
        <w:rPr>
          <w:color w:val="000000"/>
          <w:shd w:val="clear" w:color="auto" w:fill="FFFFFF"/>
        </w:rPr>
      </w:pPr>
    </w:p>
    <w:p w:rsidR="00206337" w:rsidRDefault="00206337" w:rsidP="00175336">
      <w:pPr>
        <w:pStyle w:val="NormalWeb"/>
        <w:spacing w:before="0" w:beforeAutospacing="0" w:after="0" w:afterAutospacing="0" w:line="276" w:lineRule="auto"/>
        <w:jc w:val="both"/>
        <w:rPr>
          <w:color w:val="000000"/>
          <w:shd w:val="clear" w:color="auto" w:fill="FFFFFF"/>
        </w:rPr>
      </w:pPr>
    </w:p>
    <w:p w:rsidR="00206337" w:rsidRPr="00FC5A35" w:rsidRDefault="00206337" w:rsidP="00175336">
      <w:pPr>
        <w:pStyle w:val="NormalWeb"/>
        <w:spacing w:before="0" w:beforeAutospacing="0" w:after="0" w:afterAutospacing="0" w:line="276" w:lineRule="auto"/>
        <w:jc w:val="both"/>
        <w:rPr>
          <w:color w:val="000000"/>
          <w:shd w:val="clear" w:color="auto" w:fill="FFFFFF"/>
        </w:rPr>
      </w:pPr>
    </w:p>
    <w:p w:rsidR="00175336" w:rsidRPr="00FC5A35" w:rsidRDefault="00175336" w:rsidP="00175336">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Pr="00FC5A35">
        <w:rPr>
          <w:color w:val="000000"/>
          <w:shd w:val="clear" w:color="auto" w:fill="FFFFFF"/>
        </w:rPr>
        <w:t>Mevsime göre, yazın priz geciktirici yan etkili akışkanlaştırıcı katkı, kışın erken mukavemet sağlayan akışkanlaştırıcı katkı idarenin onayı ile kullanılacaktır.</w:t>
      </w:r>
    </w:p>
    <w:p w:rsidR="00175336" w:rsidRDefault="00175336" w:rsidP="00175336">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Pr="00FC5A35">
        <w:rPr>
          <w:color w:val="000000"/>
          <w:shd w:val="clear" w:color="auto" w:fill="FFFFFF"/>
        </w:rPr>
        <w:t>Taşıma veya şantiyede bekleme sırasında oluşabilecek kıvam kaybını dengelemek üzere betona su katılması yasaktır. Süperakışkanlaştırıcı katkı ilavesi mümkündür. İşlem ekli yazılı prosedüre uygun olarak satıcının ehil elemanı tarafından yapılacaktır. Bu amaçla kullanılacak katkı satıcı tarafından bedelsiz olarak sağlanacak ve şantiyede sürekli olarak bulundurulacaktır.</w:t>
      </w:r>
    </w:p>
    <w:p w:rsidR="00175336" w:rsidRDefault="00175336" w:rsidP="00175336">
      <w:pPr>
        <w:pStyle w:val="NormalWeb"/>
        <w:spacing w:before="0" w:beforeAutospacing="0" w:after="0" w:afterAutospacing="0" w:line="276" w:lineRule="auto"/>
        <w:jc w:val="both"/>
        <w:rPr>
          <w:color w:val="000000"/>
          <w:shd w:val="clear" w:color="auto" w:fill="FFFFFF"/>
        </w:rPr>
      </w:pPr>
      <w:r>
        <w:rPr>
          <w:color w:val="000000"/>
          <w:shd w:val="clear" w:color="auto" w:fill="FFFFFF"/>
        </w:rPr>
        <w:t>-  Beton pompası, yüklenici tarafından sağlanacaktır.</w:t>
      </w:r>
    </w:p>
    <w:p w:rsidR="00175336" w:rsidRDefault="00175336" w:rsidP="00175336">
      <w:pPr>
        <w:pStyle w:val="NormalWeb"/>
        <w:spacing w:before="0" w:beforeAutospacing="0" w:after="0" w:afterAutospacing="0" w:line="276" w:lineRule="auto"/>
        <w:jc w:val="both"/>
        <w:rPr>
          <w:color w:val="000000"/>
          <w:shd w:val="clear" w:color="auto" w:fill="FFFFFF"/>
        </w:rPr>
      </w:pPr>
    </w:p>
    <w:p w:rsidR="00175336" w:rsidRDefault="00175336" w:rsidP="00175336">
      <w:pPr>
        <w:pStyle w:val="NormalWeb"/>
        <w:spacing w:before="0" w:beforeAutospacing="0" w:after="0" w:afterAutospacing="0" w:line="276" w:lineRule="auto"/>
        <w:jc w:val="both"/>
        <w:rPr>
          <w:b/>
          <w:color w:val="000000"/>
          <w:u w:val="single"/>
          <w:shd w:val="clear" w:color="auto" w:fill="FFFFFF"/>
        </w:rPr>
      </w:pPr>
      <w:r w:rsidRPr="005B4FB4">
        <w:rPr>
          <w:b/>
          <w:color w:val="000000"/>
          <w:u w:val="single"/>
          <w:shd w:val="clear" w:color="auto" w:fill="FFFFFF"/>
        </w:rPr>
        <w:t>HAZIR BETON C20/</w:t>
      </w:r>
      <w:r w:rsidR="00876D8C">
        <w:rPr>
          <w:b/>
          <w:color w:val="000000"/>
          <w:u w:val="single"/>
          <w:shd w:val="clear" w:color="auto" w:fill="FFFFFF"/>
        </w:rPr>
        <w:t xml:space="preserve">25 </w:t>
      </w:r>
    </w:p>
    <w:p w:rsidR="005B4FB4" w:rsidRPr="005B4FB4" w:rsidRDefault="005B4FB4" w:rsidP="00175336">
      <w:pPr>
        <w:pStyle w:val="NormalWeb"/>
        <w:spacing w:before="0" w:beforeAutospacing="0" w:after="0" w:afterAutospacing="0" w:line="276" w:lineRule="auto"/>
        <w:jc w:val="both"/>
        <w:rPr>
          <w:b/>
          <w:color w:val="000000"/>
          <w:u w:val="single"/>
          <w:shd w:val="clear" w:color="auto" w:fill="FFFFFF"/>
        </w:rPr>
      </w:pPr>
    </w:p>
    <w:p w:rsidR="00C4178E" w:rsidRPr="00FC5A35" w:rsidRDefault="00C4178E" w:rsidP="00C4178E">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Pr="00FC5A35">
        <w:rPr>
          <w:color w:val="000000"/>
          <w:shd w:val="clear" w:color="auto" w:fill="FFFFFF"/>
        </w:rPr>
        <w:t xml:space="preserve">Dayanım Sınıfı : C </w:t>
      </w:r>
      <w:r w:rsidR="006F43C3">
        <w:rPr>
          <w:color w:val="000000"/>
          <w:shd w:val="clear" w:color="auto" w:fill="FFFFFF"/>
        </w:rPr>
        <w:t>2</w:t>
      </w:r>
      <w:r w:rsidRPr="00FC5A35">
        <w:rPr>
          <w:color w:val="000000"/>
          <w:shd w:val="clear" w:color="auto" w:fill="FFFFFF"/>
        </w:rPr>
        <w:t>0/</w:t>
      </w:r>
      <w:r w:rsidR="006F43C3">
        <w:rPr>
          <w:color w:val="000000"/>
          <w:shd w:val="clear" w:color="auto" w:fill="FFFFFF"/>
        </w:rPr>
        <w:t>2</w:t>
      </w:r>
      <w:r w:rsidRPr="00FC5A35">
        <w:rPr>
          <w:color w:val="000000"/>
          <w:shd w:val="clear" w:color="auto" w:fill="FFFFFF"/>
        </w:rPr>
        <w:t>5’d</w:t>
      </w:r>
      <w:r>
        <w:rPr>
          <w:color w:val="000000"/>
          <w:shd w:val="clear" w:color="auto" w:fill="FFFFFF"/>
        </w:rPr>
        <w:t>i</w:t>
      </w:r>
      <w:r w:rsidRPr="00FC5A35">
        <w:rPr>
          <w:color w:val="000000"/>
          <w:shd w:val="clear" w:color="auto" w:fill="FFFFFF"/>
        </w:rPr>
        <w:t>r.</w:t>
      </w:r>
    </w:p>
    <w:p w:rsidR="00C4178E" w:rsidRDefault="00C4178E" w:rsidP="00C4178E">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Pr="00FC5A35">
        <w:rPr>
          <w:color w:val="000000"/>
          <w:shd w:val="clear" w:color="auto" w:fill="FFFFFF"/>
        </w:rPr>
        <w:t>Kıvam açısından S4 tip beton kullanılacaktır.</w:t>
      </w:r>
    </w:p>
    <w:p w:rsidR="00C4178E" w:rsidRPr="00FC5A35" w:rsidRDefault="00C4178E" w:rsidP="00C4178E">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Pr="00FC5A35">
        <w:rPr>
          <w:color w:val="000000"/>
          <w:shd w:val="clear" w:color="auto" w:fill="FFFFFF"/>
        </w:rPr>
        <w:t>Agreganın Maximum tane büyüklüğü 22mm.’dir. Sık donatılı ince perdeler için 2 No mıcır 250kg. ile sınırlıdır.</w:t>
      </w:r>
    </w:p>
    <w:p w:rsidR="00C4178E" w:rsidRPr="00FC5A35" w:rsidRDefault="00C4178E" w:rsidP="00C4178E">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Pr="00FC5A35">
        <w:rPr>
          <w:color w:val="000000"/>
          <w:shd w:val="clear" w:color="auto" w:fill="FFFFFF"/>
        </w:rPr>
        <w:t>Agrega karışım granülometrisi pompalamaya yakın olacak, 0.25mm’den ince toplam malzeme miktarı (çimento+Agregadan gelen) 450kg/m3’den az olmayacaktır.</w:t>
      </w:r>
    </w:p>
    <w:p w:rsidR="00E71E41" w:rsidRDefault="00E71E41" w:rsidP="00C4178E">
      <w:pPr>
        <w:pStyle w:val="NormalWeb"/>
        <w:spacing w:before="0" w:beforeAutospacing="0" w:after="0" w:afterAutospacing="0" w:line="276" w:lineRule="auto"/>
        <w:jc w:val="both"/>
        <w:rPr>
          <w:color w:val="000000"/>
          <w:shd w:val="clear" w:color="auto" w:fill="FFFFFF"/>
        </w:rPr>
      </w:pPr>
    </w:p>
    <w:p w:rsidR="00C4178E" w:rsidRPr="00FC5A35" w:rsidRDefault="00C4178E" w:rsidP="00C4178E">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Pr="00FC5A35">
        <w:rPr>
          <w:color w:val="000000"/>
          <w:shd w:val="clear" w:color="auto" w:fill="FFFFFF"/>
        </w:rPr>
        <w:t>Mukavemet 15/30cm’lik silindir numune üzerinde, kıvam ve taze beton sıcaklığı pompa ucunda sağlanacaktır. Kalıpları TS EN 12390-1 NİSAN 2002 satndartına uygun olduğu takdirde, idare tarafından onaylanmak koşulu ile 15cm’lik küp kalıp kullanımına izin verilebilir.</w:t>
      </w:r>
    </w:p>
    <w:p w:rsidR="00C4178E" w:rsidRPr="00FC5A35" w:rsidRDefault="00C4178E" w:rsidP="00C4178E">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Pr="00FC5A35">
        <w:rPr>
          <w:color w:val="000000"/>
          <w:shd w:val="clear" w:color="auto" w:fill="FFFFFF"/>
        </w:rPr>
        <w:t>Beton içinde kullanılacak çimento PÇ 42.5 R veya üstü olacak.</w:t>
      </w:r>
    </w:p>
    <w:p w:rsidR="00C4178E" w:rsidRPr="00FC5A35" w:rsidRDefault="00C4178E" w:rsidP="00C4178E">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Pr="00FC5A35">
        <w:rPr>
          <w:color w:val="000000"/>
          <w:shd w:val="clear" w:color="auto" w:fill="FFFFFF"/>
        </w:rPr>
        <w:t>Yukarıdaki özellikleri sağlamak için beton bileşiminde kullanılan her türlü kimyasal ve mineral katkı teklif fiyata dahil olacaktır.</w:t>
      </w:r>
    </w:p>
    <w:p w:rsidR="00C4178E" w:rsidRPr="00FC5A35" w:rsidRDefault="00C4178E" w:rsidP="00C4178E">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Pr="00FC5A35">
        <w:rPr>
          <w:color w:val="000000"/>
          <w:shd w:val="clear" w:color="auto" w:fill="FFFFFF"/>
        </w:rPr>
        <w:t>Mevsime göre, yazın priz geciktirici yan etkili akışkanlaştırıcı katkı, kışın erken mukavemet sağlayan akışkanlaştırıcı katkı idarenin onayı ile kullanılacaktır.</w:t>
      </w:r>
    </w:p>
    <w:p w:rsidR="00C4178E" w:rsidRDefault="00C4178E" w:rsidP="00C4178E">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Pr="00FC5A35">
        <w:rPr>
          <w:color w:val="000000"/>
          <w:shd w:val="clear" w:color="auto" w:fill="FFFFFF"/>
        </w:rPr>
        <w:t>Taşıma veya şantiyede bekleme sırasında oluşabilecek kıvam kaybını dengelemek üzere betona su katılması yasaktır. Süperakışkanlaştırıcı katkı ilavesi mümkündür. İşlem ekli yazılı prosedüre uygun olarak satıcının ehil elemanı tarafından yapılacaktır. Bu amaçla kullanılacak katkı satıcı tarafından bedelsiz olarak sağlanacak ve şantiyede sürekli olarak bulundurulacaktır.</w:t>
      </w:r>
    </w:p>
    <w:p w:rsidR="00C4178E" w:rsidRDefault="00C4178E" w:rsidP="00C4178E">
      <w:pPr>
        <w:pStyle w:val="NormalWeb"/>
        <w:spacing w:before="0" w:beforeAutospacing="0" w:after="0" w:afterAutospacing="0" w:line="276" w:lineRule="auto"/>
        <w:jc w:val="both"/>
        <w:rPr>
          <w:color w:val="000000"/>
          <w:shd w:val="clear" w:color="auto" w:fill="FFFFFF"/>
        </w:rPr>
      </w:pPr>
      <w:r>
        <w:rPr>
          <w:color w:val="000000"/>
          <w:shd w:val="clear" w:color="auto" w:fill="FFFFFF"/>
        </w:rPr>
        <w:t>-  Beton pompası, yüklenici tarafından sağlanacaktır.</w:t>
      </w:r>
    </w:p>
    <w:p w:rsidR="0021696A" w:rsidRDefault="0021696A" w:rsidP="00C4178E">
      <w:pPr>
        <w:pStyle w:val="NormalWeb"/>
        <w:spacing w:before="0" w:beforeAutospacing="0" w:after="0" w:afterAutospacing="0" w:line="276" w:lineRule="auto"/>
        <w:jc w:val="both"/>
        <w:rPr>
          <w:color w:val="000000"/>
          <w:shd w:val="clear" w:color="auto" w:fill="FFFFFF"/>
        </w:rPr>
      </w:pPr>
    </w:p>
    <w:p w:rsidR="00034D15" w:rsidRDefault="0021696A" w:rsidP="00034D15">
      <w:pPr>
        <w:pStyle w:val="NormalWeb"/>
        <w:spacing w:before="0" w:beforeAutospacing="0" w:after="0" w:afterAutospacing="0" w:line="276" w:lineRule="auto"/>
        <w:jc w:val="both"/>
        <w:rPr>
          <w:b/>
          <w:color w:val="000000"/>
          <w:u w:val="single"/>
          <w:shd w:val="clear" w:color="auto" w:fill="FFFFFF"/>
        </w:rPr>
      </w:pPr>
      <w:r w:rsidRPr="0021696A">
        <w:rPr>
          <w:b/>
          <w:color w:val="000000"/>
          <w:u w:val="single"/>
          <w:shd w:val="clear" w:color="auto" w:fill="FFFFFF"/>
        </w:rPr>
        <w:t>BETON HARCININ POMPA İLE BASILMASI</w:t>
      </w:r>
    </w:p>
    <w:p w:rsidR="007B2BC0" w:rsidRDefault="007B2BC0" w:rsidP="00034D15">
      <w:pPr>
        <w:pStyle w:val="NormalWeb"/>
        <w:spacing w:before="0" w:beforeAutospacing="0" w:after="0" w:afterAutospacing="0" w:line="276" w:lineRule="auto"/>
        <w:jc w:val="both"/>
        <w:rPr>
          <w:b/>
          <w:color w:val="000000"/>
          <w:u w:val="single"/>
          <w:shd w:val="clear" w:color="auto" w:fill="FFFFFF"/>
        </w:rPr>
      </w:pPr>
    </w:p>
    <w:p w:rsidR="00034D15" w:rsidRPr="00034D15" w:rsidRDefault="00034D15" w:rsidP="00034D15">
      <w:pPr>
        <w:pStyle w:val="NormalWeb"/>
        <w:spacing w:before="0" w:beforeAutospacing="0" w:after="0" w:afterAutospacing="0" w:line="276" w:lineRule="auto"/>
        <w:jc w:val="both"/>
        <w:rPr>
          <w:b/>
          <w:color w:val="000000"/>
          <w:u w:val="single"/>
          <w:shd w:val="clear" w:color="auto" w:fill="FFFFFF"/>
        </w:rPr>
      </w:pPr>
      <w:r w:rsidRPr="00034D15">
        <w:rPr>
          <w:b/>
          <w:color w:val="000000"/>
          <w:shd w:val="clear" w:color="auto" w:fill="FFFFFF"/>
        </w:rPr>
        <w:t xml:space="preserve">-  </w:t>
      </w:r>
      <w:r w:rsidRPr="00034D15">
        <w:t>Pompalı betonlarda kullanılacak olan pompa basma kapasitesi 26-52 mt. arasında olacak ve ayrıca pompa ile basım fiyatı verilecek olup, sözleşme kapsamında hiçbir nam adı altında fiyat farkı verilmeyecektir.</w:t>
      </w:r>
      <w:r w:rsidRPr="00034D15">
        <w:rPr>
          <w:u w:val="single"/>
        </w:rPr>
        <w:t xml:space="preserve"> </w:t>
      </w:r>
    </w:p>
    <w:p w:rsidR="00034D15" w:rsidRPr="00034D15" w:rsidRDefault="00034D15" w:rsidP="00034D15">
      <w:pPr>
        <w:jc w:val="both"/>
        <w:rPr>
          <w:rFonts w:ascii="Times New Roman" w:hAnsi="Times New Roman" w:cs="Times New Roman"/>
          <w:sz w:val="24"/>
          <w:szCs w:val="24"/>
        </w:rPr>
      </w:pPr>
      <w:r>
        <w:rPr>
          <w:rFonts w:ascii="Times New Roman" w:hAnsi="Times New Roman" w:cs="Times New Roman"/>
          <w:sz w:val="24"/>
          <w:szCs w:val="24"/>
        </w:rPr>
        <w:t xml:space="preserve">- </w:t>
      </w:r>
      <w:r w:rsidRPr="00034D15">
        <w:rPr>
          <w:rFonts w:ascii="Times New Roman" w:hAnsi="Times New Roman" w:cs="Times New Roman"/>
          <w:sz w:val="24"/>
          <w:szCs w:val="24"/>
        </w:rPr>
        <w:t>Hazır betonun teslim yerleri; Kuşadası İlçesi sınırları içerisinde İdarenin talep ettiği muhtelif çalışma yerleridir.</w:t>
      </w:r>
    </w:p>
    <w:p w:rsidR="00034D15" w:rsidRPr="00034D15" w:rsidRDefault="00034D15" w:rsidP="00034D15">
      <w:pPr>
        <w:jc w:val="both"/>
        <w:rPr>
          <w:rFonts w:ascii="Times New Roman" w:hAnsi="Times New Roman" w:cs="Times New Roman"/>
          <w:sz w:val="24"/>
          <w:szCs w:val="24"/>
        </w:rPr>
      </w:pPr>
      <w:r>
        <w:rPr>
          <w:rFonts w:ascii="Times New Roman" w:hAnsi="Times New Roman" w:cs="Times New Roman"/>
          <w:sz w:val="24"/>
          <w:szCs w:val="24"/>
        </w:rPr>
        <w:t xml:space="preserve">- </w:t>
      </w:r>
      <w:r w:rsidRPr="00034D15">
        <w:rPr>
          <w:rFonts w:ascii="Times New Roman" w:hAnsi="Times New Roman" w:cs="Times New Roman"/>
          <w:sz w:val="24"/>
          <w:szCs w:val="24"/>
        </w:rPr>
        <w:t>İş sahasında beton dökümü için gerekli güvenlik önlemlerinin alınması yüklenici sorumluluğundadır. Meydana gelebilecek kazalardan yüklenici sorumludur.</w:t>
      </w:r>
    </w:p>
    <w:p w:rsidR="00034D15" w:rsidRPr="00034D15" w:rsidRDefault="00034D15" w:rsidP="00034D15">
      <w:pPr>
        <w:jc w:val="both"/>
        <w:rPr>
          <w:rFonts w:ascii="Times New Roman" w:hAnsi="Times New Roman" w:cs="Times New Roman"/>
          <w:sz w:val="24"/>
          <w:szCs w:val="24"/>
        </w:rPr>
      </w:pPr>
      <w:r w:rsidRPr="00034D15">
        <w:rPr>
          <w:rFonts w:ascii="Times New Roman" w:hAnsi="Times New Roman" w:cs="Times New Roman"/>
          <w:sz w:val="24"/>
          <w:szCs w:val="24"/>
        </w:rPr>
        <w:t xml:space="preserve"> </w:t>
      </w:r>
    </w:p>
    <w:p w:rsidR="00175336" w:rsidRPr="00034D15" w:rsidRDefault="00175336" w:rsidP="00F57EF5">
      <w:pPr>
        <w:spacing w:line="276" w:lineRule="auto"/>
        <w:jc w:val="both"/>
        <w:rPr>
          <w:rFonts w:ascii="Times New Roman" w:hAnsi="Times New Roman" w:cs="Times New Roman"/>
          <w:sz w:val="24"/>
          <w:szCs w:val="24"/>
        </w:rPr>
      </w:pPr>
    </w:p>
    <w:p w:rsidR="00175336" w:rsidRDefault="005433B5" w:rsidP="00F57EF5">
      <w:pPr>
        <w:spacing w:line="276" w:lineRule="auto"/>
        <w:jc w:val="both"/>
        <w:rPr>
          <w:rFonts w:ascii="Times New Roman" w:hAnsi="Times New Roman" w:cs="Times New Roman"/>
          <w:b/>
          <w:color w:val="000000"/>
          <w:sz w:val="24"/>
          <w:szCs w:val="24"/>
          <w:u w:val="single"/>
        </w:rPr>
      </w:pPr>
      <w:r w:rsidRPr="005B4FB4">
        <w:rPr>
          <w:rFonts w:ascii="Times New Roman" w:hAnsi="Times New Roman" w:cs="Times New Roman"/>
          <w:b/>
          <w:color w:val="000000"/>
          <w:sz w:val="24"/>
          <w:szCs w:val="24"/>
          <w:u w:val="single"/>
        </w:rPr>
        <w:t>300 DOZLU ÇİMENTO HARCI</w:t>
      </w:r>
    </w:p>
    <w:p w:rsidR="00CD5A7C" w:rsidRDefault="00CD5A7C" w:rsidP="00F57EF5">
      <w:pPr>
        <w:spacing w:line="276" w:lineRule="auto"/>
        <w:jc w:val="both"/>
        <w:rPr>
          <w:rFonts w:ascii="Times New Roman" w:hAnsi="Times New Roman" w:cs="Times New Roman"/>
          <w:b/>
          <w:color w:val="000000"/>
          <w:sz w:val="24"/>
          <w:szCs w:val="24"/>
          <w:u w:val="single"/>
        </w:rPr>
      </w:pPr>
    </w:p>
    <w:p w:rsidR="00CD5A7C" w:rsidRDefault="00CD5A7C" w:rsidP="00CD5A7C">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İdarece belirlenecek iş sahalarında kullanılmak üzere taşıyıcı özelliği olmayan 300 doz çimento harcı. </w:t>
      </w:r>
    </w:p>
    <w:p w:rsidR="00CD5A7C" w:rsidRDefault="00CD5A7C" w:rsidP="00CD5A7C">
      <w:pPr>
        <w:spacing w:line="276" w:lineRule="auto"/>
        <w:jc w:val="both"/>
        <w:rPr>
          <w:sz w:val="24"/>
          <w:szCs w:val="24"/>
        </w:rPr>
      </w:pPr>
      <w:r w:rsidRPr="00CD5A7C">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CD5A7C">
        <w:rPr>
          <w:rFonts w:ascii="Times New Roman" w:hAnsi="Times New Roman" w:cs="Times New Roman"/>
          <w:sz w:val="24"/>
          <w:szCs w:val="24"/>
        </w:rPr>
        <w:t>Harç yeri hazırlanıp idare yetkililerince yüklenici aranacak ve beton temini sağlanacaktır.</w:t>
      </w:r>
      <w:r>
        <w:rPr>
          <w:sz w:val="24"/>
          <w:szCs w:val="24"/>
        </w:rPr>
        <w:t xml:space="preserve">                              </w:t>
      </w:r>
    </w:p>
    <w:p w:rsidR="00CD5A7C" w:rsidRPr="00CD5A7C" w:rsidRDefault="00CD5A7C" w:rsidP="00CD5A7C">
      <w:pPr>
        <w:spacing w:line="276" w:lineRule="auto"/>
        <w:jc w:val="both"/>
        <w:rPr>
          <w:rFonts w:ascii="Times New Roman" w:hAnsi="Times New Roman" w:cs="Times New Roman"/>
          <w:sz w:val="24"/>
          <w:szCs w:val="24"/>
        </w:rPr>
      </w:pPr>
      <w:r w:rsidRPr="00CD5A7C">
        <w:rPr>
          <w:rFonts w:ascii="Times New Roman" w:hAnsi="Times New Roman" w:cs="Times New Roman"/>
          <w:sz w:val="24"/>
          <w:szCs w:val="24"/>
        </w:rPr>
        <w:t xml:space="preserve">- Harç taşıma işinde mikser kullanılacaktır. Mikser teklif fiyata dahil olacaktır. </w:t>
      </w:r>
    </w:p>
    <w:p w:rsidR="00CD5A7C" w:rsidRDefault="00CD5A7C" w:rsidP="00CD5A7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D5A7C">
        <w:rPr>
          <w:rFonts w:ascii="Times New Roman" w:hAnsi="Times New Roman" w:cs="Times New Roman"/>
          <w:sz w:val="24"/>
          <w:szCs w:val="24"/>
        </w:rPr>
        <w:t xml:space="preserve">İstenilen miktarda </w:t>
      </w:r>
      <w:r>
        <w:rPr>
          <w:rFonts w:ascii="Times New Roman" w:hAnsi="Times New Roman" w:cs="Times New Roman"/>
          <w:sz w:val="24"/>
          <w:szCs w:val="24"/>
        </w:rPr>
        <w:t>harç</w:t>
      </w:r>
      <w:r w:rsidRPr="00CD5A7C">
        <w:rPr>
          <w:rFonts w:ascii="Times New Roman" w:hAnsi="Times New Roman" w:cs="Times New Roman"/>
          <w:sz w:val="24"/>
          <w:szCs w:val="24"/>
        </w:rPr>
        <w:t xml:space="preserve"> kesinti olmadan sağlanmak zorundadır.  Harç karışımı için su oranı Belediyemiz yetkililerince belirlenecektir. </w:t>
      </w:r>
    </w:p>
    <w:p w:rsidR="00206337" w:rsidRDefault="00206337" w:rsidP="00CD5A7C">
      <w:pPr>
        <w:spacing w:line="276" w:lineRule="auto"/>
        <w:jc w:val="both"/>
        <w:rPr>
          <w:rFonts w:ascii="Times New Roman" w:hAnsi="Times New Roman" w:cs="Times New Roman"/>
          <w:sz w:val="24"/>
          <w:szCs w:val="24"/>
        </w:rPr>
      </w:pPr>
    </w:p>
    <w:p w:rsidR="00206337" w:rsidRPr="00CD5A7C" w:rsidRDefault="00206337" w:rsidP="00CD5A7C">
      <w:pPr>
        <w:spacing w:line="276" w:lineRule="auto"/>
        <w:jc w:val="both"/>
        <w:rPr>
          <w:rFonts w:ascii="Times New Roman" w:hAnsi="Times New Roman" w:cs="Times New Roman"/>
          <w:sz w:val="24"/>
          <w:szCs w:val="24"/>
        </w:rPr>
      </w:pPr>
    </w:p>
    <w:p w:rsidR="00CD5A7C" w:rsidRDefault="00A420AD" w:rsidP="00CD5A7C">
      <w:pPr>
        <w:rPr>
          <w:rFonts w:ascii="Times New Roman" w:hAnsi="Times New Roman" w:cs="Times New Roman"/>
          <w:sz w:val="24"/>
          <w:szCs w:val="24"/>
        </w:rPr>
      </w:pPr>
      <w:r>
        <w:rPr>
          <w:rFonts w:ascii="Times New Roman" w:hAnsi="Times New Roman" w:cs="Times New Roman"/>
          <w:sz w:val="24"/>
          <w:szCs w:val="24"/>
        </w:rPr>
        <w:t xml:space="preserve">- </w:t>
      </w:r>
      <w:r w:rsidR="00CD5A7C" w:rsidRPr="00CD5A7C">
        <w:rPr>
          <w:rFonts w:ascii="Times New Roman" w:hAnsi="Times New Roman" w:cs="Times New Roman"/>
          <w:sz w:val="24"/>
          <w:szCs w:val="24"/>
        </w:rPr>
        <w:t>Harç karışımında kullanılacak çimentonun özellikleri</w:t>
      </w:r>
    </w:p>
    <w:p w:rsidR="00CD5A7C" w:rsidRPr="00CD5A7C" w:rsidRDefault="00CD5A7C" w:rsidP="00CD5A7C">
      <w:pPr>
        <w:autoSpaceDE w:val="0"/>
        <w:autoSpaceDN w:val="0"/>
        <w:adjustRightInd w:val="0"/>
        <w:jc w:val="both"/>
        <w:rPr>
          <w:rFonts w:ascii="Times New Roman" w:hAnsi="Times New Roman" w:cs="Times New Roman"/>
          <w:sz w:val="24"/>
          <w:szCs w:val="24"/>
        </w:rPr>
      </w:pPr>
      <w:r w:rsidRPr="00CD5A7C">
        <w:rPr>
          <w:rFonts w:ascii="Times New Roman" w:hAnsi="Times New Roman" w:cs="Times New Roman"/>
          <w:sz w:val="24"/>
          <w:szCs w:val="24"/>
        </w:rPr>
        <w:t>CEM 1 42.5 R Dökme Çimento.</w:t>
      </w:r>
    </w:p>
    <w:p w:rsidR="00555251" w:rsidRDefault="00CD5A7C" w:rsidP="00876D8C">
      <w:pPr>
        <w:autoSpaceDE w:val="0"/>
        <w:autoSpaceDN w:val="0"/>
        <w:adjustRightInd w:val="0"/>
        <w:jc w:val="both"/>
        <w:rPr>
          <w:rFonts w:ascii="Times New Roman" w:hAnsi="Times New Roman" w:cs="Times New Roman"/>
          <w:sz w:val="24"/>
          <w:szCs w:val="24"/>
        </w:rPr>
      </w:pPr>
      <w:r w:rsidRPr="00CD5A7C">
        <w:rPr>
          <w:rFonts w:ascii="Times New Roman" w:hAnsi="Times New Roman" w:cs="Times New Roman"/>
          <w:sz w:val="24"/>
          <w:szCs w:val="24"/>
        </w:rPr>
        <w:t>CEM 1 42.5 R Dökme Çimento Laboratuvar sonuçları TS EN 197-1 uygun olacaktır.</w:t>
      </w:r>
    </w:p>
    <w:p w:rsidR="0042038E" w:rsidRDefault="0042038E" w:rsidP="00876D8C">
      <w:pPr>
        <w:autoSpaceDE w:val="0"/>
        <w:autoSpaceDN w:val="0"/>
        <w:adjustRightInd w:val="0"/>
        <w:jc w:val="both"/>
        <w:rPr>
          <w:rFonts w:ascii="Times New Roman" w:hAnsi="Times New Roman" w:cs="Times New Roman"/>
          <w:sz w:val="24"/>
          <w:szCs w:val="24"/>
        </w:rPr>
      </w:pPr>
    </w:p>
    <w:p w:rsidR="0042038E" w:rsidRDefault="0042038E" w:rsidP="00876D8C">
      <w:pPr>
        <w:autoSpaceDE w:val="0"/>
        <w:autoSpaceDN w:val="0"/>
        <w:adjustRightInd w:val="0"/>
        <w:jc w:val="both"/>
        <w:rPr>
          <w:rFonts w:ascii="Times New Roman" w:hAnsi="Times New Roman" w:cs="Times New Roman"/>
          <w:b/>
          <w:sz w:val="24"/>
          <w:szCs w:val="24"/>
          <w:u w:val="single"/>
        </w:rPr>
      </w:pPr>
      <w:r w:rsidRPr="0042038E">
        <w:rPr>
          <w:rFonts w:ascii="Times New Roman" w:hAnsi="Times New Roman" w:cs="Times New Roman"/>
          <w:b/>
          <w:sz w:val="24"/>
          <w:szCs w:val="24"/>
          <w:u w:val="single"/>
        </w:rPr>
        <w:t>HAZIR SIVA</w:t>
      </w:r>
    </w:p>
    <w:p w:rsidR="0042038E" w:rsidRPr="0042038E" w:rsidRDefault="0042038E" w:rsidP="00876D8C">
      <w:pPr>
        <w:autoSpaceDE w:val="0"/>
        <w:autoSpaceDN w:val="0"/>
        <w:adjustRightInd w:val="0"/>
        <w:jc w:val="both"/>
        <w:rPr>
          <w:rFonts w:ascii="Times New Roman" w:hAnsi="Times New Roman" w:cs="Times New Roman"/>
          <w:b/>
          <w:sz w:val="24"/>
          <w:szCs w:val="24"/>
          <w:u w:val="single"/>
        </w:rPr>
      </w:pPr>
    </w:p>
    <w:p w:rsidR="0042038E" w:rsidRDefault="0042038E" w:rsidP="00876D8C">
      <w:pPr>
        <w:autoSpaceDE w:val="0"/>
        <w:autoSpaceDN w:val="0"/>
        <w:adjustRightInd w:val="0"/>
        <w:jc w:val="both"/>
        <w:rPr>
          <w:rFonts w:ascii="Times New Roman" w:hAnsi="Times New Roman" w:cs="Times New Roman"/>
          <w:sz w:val="24"/>
          <w:szCs w:val="24"/>
        </w:rPr>
      </w:pPr>
      <w:r w:rsidRPr="0042038E">
        <w:rPr>
          <w:rFonts w:ascii="Times New Roman" w:hAnsi="Times New Roman" w:cs="Times New Roman"/>
          <w:sz w:val="24"/>
          <w:szCs w:val="24"/>
        </w:rPr>
        <w:t>Hazır Kaba Sıva : 3 mm’lik elekten geçen kum ve bağlayıcılar su ile birlikte karıştırılarak elde edilen Kaba Sıva, gerektiği kadar sönmüş kireç ve sıva katkı mal</w:t>
      </w:r>
      <w:r>
        <w:rPr>
          <w:rFonts w:ascii="Times New Roman" w:hAnsi="Times New Roman" w:cs="Times New Roman"/>
          <w:sz w:val="24"/>
          <w:szCs w:val="24"/>
        </w:rPr>
        <w:t>zemesi ile hazırlanacaktır.</w:t>
      </w:r>
    </w:p>
    <w:p w:rsidR="0042038E" w:rsidRDefault="0042038E" w:rsidP="00876D8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Hazır İnce Sıva : </w:t>
      </w:r>
      <w:r w:rsidRPr="0042038E">
        <w:rPr>
          <w:rFonts w:ascii="Times New Roman" w:hAnsi="Times New Roman" w:cs="Times New Roman"/>
          <w:sz w:val="24"/>
          <w:szCs w:val="24"/>
        </w:rPr>
        <w:t>1 mm’lik elekten geçen kum ve bağlayıcılar su ile birlikte karıştırılarak elde edilen İnce Sıva, gerektiği kadar sönmüş kireç ve sıva katkı malzemesi ile hazırlanacaktır.</w:t>
      </w:r>
    </w:p>
    <w:p w:rsidR="002845D3" w:rsidRDefault="0042038E" w:rsidP="00876D8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Hazır sıvalar 35 kg’lik torbalarda bulu</w:t>
      </w:r>
      <w:r w:rsidR="002845D3">
        <w:rPr>
          <w:rFonts w:ascii="Times New Roman" w:hAnsi="Times New Roman" w:cs="Times New Roman"/>
          <w:sz w:val="24"/>
          <w:szCs w:val="24"/>
        </w:rPr>
        <w:t>nmalıdır, CE belgeli olmalıdır.</w:t>
      </w:r>
    </w:p>
    <w:p w:rsidR="00555251" w:rsidRDefault="002845D3" w:rsidP="002845D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Hazır Sıvalar TS EN 998-1 standartlarına;</w:t>
      </w:r>
    </w:p>
    <w:p w:rsidR="002845D3" w:rsidRPr="002845D3" w:rsidRDefault="002845D3" w:rsidP="002845D3">
      <w:pPr>
        <w:autoSpaceDE w:val="0"/>
        <w:autoSpaceDN w:val="0"/>
        <w:adjustRightInd w:val="0"/>
        <w:jc w:val="both"/>
        <w:rPr>
          <w:rFonts w:ascii="Times New Roman" w:hAnsi="Times New Roman" w:cs="Times New Roman"/>
          <w:b/>
          <w:sz w:val="24"/>
          <w:szCs w:val="24"/>
        </w:rPr>
      </w:pPr>
      <w:r w:rsidRPr="002845D3">
        <w:rPr>
          <w:rFonts w:ascii="Times New Roman" w:hAnsi="Times New Roman" w:cs="Times New Roman"/>
          <w:b/>
          <w:sz w:val="24"/>
          <w:szCs w:val="24"/>
        </w:rPr>
        <w:t xml:space="preserve">Tasarlanmış, hazır  genel amaçlı kaba/ince sıva harcı </w:t>
      </w:r>
      <w:r>
        <w:rPr>
          <w:rFonts w:ascii="Times New Roman" w:hAnsi="Times New Roman" w:cs="Times New Roman"/>
          <w:b/>
          <w:sz w:val="24"/>
          <w:szCs w:val="24"/>
        </w:rPr>
        <w:t>:</w:t>
      </w:r>
    </w:p>
    <w:p w:rsidR="002845D3" w:rsidRDefault="002845D3" w:rsidP="002845D3">
      <w:pPr>
        <w:autoSpaceDE w:val="0"/>
        <w:autoSpaceDN w:val="0"/>
        <w:adjustRightInd w:val="0"/>
        <w:jc w:val="both"/>
        <w:rPr>
          <w:rFonts w:ascii="Times New Roman" w:hAnsi="Times New Roman" w:cs="Times New Roman"/>
          <w:sz w:val="24"/>
          <w:szCs w:val="24"/>
        </w:rPr>
      </w:pPr>
      <w:r w:rsidRPr="002845D3">
        <w:rPr>
          <w:rFonts w:ascii="Times New Roman" w:hAnsi="Times New Roman" w:cs="Times New Roman"/>
          <w:sz w:val="24"/>
          <w:szCs w:val="24"/>
        </w:rPr>
        <w:t xml:space="preserve">Kuru yığın </w:t>
      </w:r>
      <w:r>
        <w:rPr>
          <w:rFonts w:ascii="Times New Roman" w:hAnsi="Times New Roman" w:cs="Times New Roman"/>
          <w:sz w:val="24"/>
          <w:szCs w:val="24"/>
        </w:rPr>
        <w:t>yoğunluğu : (&lt; 2000 kg/m3)</w:t>
      </w:r>
    </w:p>
    <w:p w:rsidR="002845D3" w:rsidRDefault="002845D3" w:rsidP="002845D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Basınç Dayanımı : CSIV </w:t>
      </w:r>
    </w:p>
    <w:p w:rsidR="002845D3" w:rsidRDefault="002845D3" w:rsidP="002845D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Bağ dayanımı : &gt; 0,05 N/mm2 </w:t>
      </w:r>
    </w:p>
    <w:p w:rsidR="002845D3" w:rsidRDefault="002845D3" w:rsidP="002845D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Kılcal (Kapiler) Su Emme : W0 </w:t>
      </w:r>
    </w:p>
    <w:p w:rsidR="002845D3" w:rsidRDefault="002845D3" w:rsidP="002845D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Su buharı geçirgenliği katsayısı &lt; 35</w:t>
      </w:r>
    </w:p>
    <w:p w:rsidR="002845D3" w:rsidRDefault="002845D3" w:rsidP="002845D3">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Yangına tepki sınıfı : A1</w:t>
      </w:r>
    </w:p>
    <w:p w:rsidR="002845D3" w:rsidRPr="002845D3" w:rsidRDefault="002845D3" w:rsidP="002845D3">
      <w:pPr>
        <w:autoSpaceDE w:val="0"/>
        <w:autoSpaceDN w:val="0"/>
        <w:adjustRightInd w:val="0"/>
        <w:jc w:val="both"/>
        <w:rPr>
          <w:rFonts w:ascii="Times New Roman" w:hAnsi="Times New Roman" w:cs="Times New Roman"/>
          <w:sz w:val="24"/>
          <w:szCs w:val="24"/>
        </w:rPr>
      </w:pPr>
    </w:p>
    <w:p w:rsidR="00555251" w:rsidRDefault="00555251" w:rsidP="00F57EF5">
      <w:pPr>
        <w:spacing w:line="276" w:lineRule="auto"/>
        <w:jc w:val="both"/>
        <w:rPr>
          <w:rFonts w:ascii="Times New Roman" w:hAnsi="Times New Roman" w:cs="Times New Roman"/>
          <w:b/>
          <w:color w:val="000000"/>
          <w:sz w:val="24"/>
          <w:szCs w:val="24"/>
          <w:u w:val="single"/>
        </w:rPr>
      </w:pPr>
      <w:r w:rsidRPr="005B4FB4">
        <w:rPr>
          <w:rFonts w:ascii="Times New Roman" w:hAnsi="Times New Roman" w:cs="Times New Roman"/>
          <w:b/>
          <w:color w:val="000000"/>
          <w:sz w:val="24"/>
          <w:szCs w:val="24"/>
          <w:u w:val="single"/>
        </w:rPr>
        <w:t>0-3 NOLU YIKANMIŞ ELENMİŞ KUM</w:t>
      </w:r>
    </w:p>
    <w:p w:rsidR="005B4FB4" w:rsidRPr="005B4FB4" w:rsidRDefault="005B4FB4" w:rsidP="00F57EF5">
      <w:pPr>
        <w:spacing w:line="276" w:lineRule="auto"/>
        <w:jc w:val="both"/>
        <w:rPr>
          <w:rFonts w:ascii="Times New Roman" w:hAnsi="Times New Roman" w:cs="Times New Roman"/>
          <w:b/>
          <w:color w:val="000000"/>
          <w:sz w:val="24"/>
          <w:szCs w:val="24"/>
          <w:u w:val="single"/>
        </w:rPr>
      </w:pPr>
    </w:p>
    <w:p w:rsidR="00555251" w:rsidRDefault="00555251" w:rsidP="00555251">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52B0D">
        <w:rPr>
          <w:rFonts w:ascii="Times New Roman" w:hAnsi="Times New Roman" w:cs="Times New Roman"/>
          <w:sz w:val="24"/>
          <w:szCs w:val="24"/>
        </w:rPr>
        <w:t xml:space="preserve"> 0-3 mm Kum; dere malzemesinden kırılmış, yıkanmış, elenmiş olacak olup, TS 706</w:t>
      </w:r>
      <w:r>
        <w:rPr>
          <w:rFonts w:ascii="Times New Roman" w:hAnsi="Times New Roman" w:cs="Times New Roman"/>
          <w:sz w:val="24"/>
          <w:szCs w:val="24"/>
        </w:rPr>
        <w:t xml:space="preserve"> </w:t>
      </w:r>
      <w:r w:rsidRPr="00C52B0D">
        <w:rPr>
          <w:rFonts w:ascii="Times New Roman" w:hAnsi="Times New Roman" w:cs="Times New Roman"/>
          <w:sz w:val="24"/>
          <w:szCs w:val="24"/>
        </w:rPr>
        <w:t xml:space="preserve">EN 12620+Al standardına ve Karayolları Teknik Şartnamesine uygun olacaktır. </w:t>
      </w:r>
    </w:p>
    <w:p w:rsidR="00555251" w:rsidRPr="00C52B0D" w:rsidRDefault="00555251" w:rsidP="00555251">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52B0D">
        <w:rPr>
          <w:rFonts w:ascii="Times New Roman" w:hAnsi="Times New Roman" w:cs="Times New Roman"/>
          <w:sz w:val="24"/>
          <w:szCs w:val="24"/>
        </w:rPr>
        <w:t>Minimum ve maksimum dane boyutu, belirtilen ve sipariş edilen anma boyutuna</w:t>
      </w:r>
      <w:r>
        <w:rPr>
          <w:rFonts w:ascii="Times New Roman" w:hAnsi="Times New Roman" w:cs="Times New Roman"/>
          <w:sz w:val="24"/>
          <w:szCs w:val="24"/>
        </w:rPr>
        <w:t xml:space="preserve"> </w:t>
      </w:r>
      <w:r w:rsidRPr="00C52B0D">
        <w:rPr>
          <w:rFonts w:ascii="Times New Roman" w:hAnsi="Times New Roman" w:cs="Times New Roman"/>
          <w:sz w:val="24"/>
          <w:szCs w:val="24"/>
        </w:rPr>
        <w:t>uygun olacaktır.</w:t>
      </w:r>
    </w:p>
    <w:p w:rsidR="00555251" w:rsidRPr="00C52B0D" w:rsidRDefault="00555251" w:rsidP="00555251">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52B0D">
        <w:rPr>
          <w:rFonts w:ascii="Times New Roman" w:hAnsi="Times New Roman" w:cs="Times New Roman"/>
          <w:sz w:val="24"/>
          <w:szCs w:val="24"/>
        </w:rPr>
        <w:t>Kimyasal bileşim olarak çimento ile zararlı bileşenler meydana getirmeyecek bileşime sahip olacaktır.</w:t>
      </w:r>
    </w:p>
    <w:p w:rsidR="00555251" w:rsidRPr="00C52B0D" w:rsidRDefault="00555251" w:rsidP="00555251">
      <w:pPr>
        <w:spacing w:line="276" w:lineRule="auto"/>
        <w:jc w:val="both"/>
        <w:rPr>
          <w:rFonts w:ascii="Times New Roman" w:hAnsi="Times New Roman" w:cs="Times New Roman"/>
          <w:sz w:val="24"/>
          <w:szCs w:val="24"/>
        </w:rPr>
      </w:pPr>
      <w:r>
        <w:rPr>
          <w:rFonts w:ascii="Times New Roman" w:hAnsi="Times New Roman" w:cs="Times New Roman"/>
          <w:sz w:val="24"/>
          <w:szCs w:val="24"/>
        </w:rPr>
        <w:t>- İ</w:t>
      </w:r>
      <w:r w:rsidRPr="00C52B0D">
        <w:rPr>
          <w:rFonts w:ascii="Times New Roman" w:hAnsi="Times New Roman" w:cs="Times New Roman"/>
          <w:sz w:val="24"/>
          <w:szCs w:val="24"/>
        </w:rPr>
        <w:t>çerisinde kil, toprak, zararlı madde bulunmayacak, temiz, sağlam ve dayanıklı olacaktır.</w:t>
      </w:r>
    </w:p>
    <w:p w:rsidR="00555251" w:rsidRDefault="00555251" w:rsidP="00555251">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52B0D">
        <w:rPr>
          <w:rFonts w:ascii="Times New Roman" w:hAnsi="Times New Roman" w:cs="Times New Roman"/>
          <w:sz w:val="24"/>
          <w:szCs w:val="24"/>
        </w:rPr>
        <w:t>Organik madde kesinlikle bulunmayacaktır.</w:t>
      </w:r>
    </w:p>
    <w:p w:rsidR="00555251" w:rsidRDefault="00555251" w:rsidP="00F57EF5">
      <w:pPr>
        <w:spacing w:line="276" w:lineRule="auto"/>
        <w:jc w:val="both"/>
        <w:rPr>
          <w:rFonts w:ascii="Times New Roman" w:hAnsi="Times New Roman" w:cs="Times New Roman"/>
          <w:b/>
          <w:sz w:val="24"/>
          <w:szCs w:val="24"/>
        </w:rPr>
      </w:pPr>
    </w:p>
    <w:p w:rsidR="005B4FB4" w:rsidRPr="005B4FB4" w:rsidRDefault="00555251" w:rsidP="00046ED9">
      <w:pPr>
        <w:pStyle w:val="ListeParagraf"/>
        <w:numPr>
          <w:ilvl w:val="1"/>
          <w:numId w:val="1"/>
        </w:numPr>
        <w:spacing w:line="276" w:lineRule="auto"/>
        <w:jc w:val="both"/>
        <w:rPr>
          <w:rFonts w:ascii="Times New Roman" w:hAnsi="Times New Roman" w:cs="Times New Roman"/>
          <w:b/>
          <w:color w:val="000000"/>
          <w:sz w:val="24"/>
          <w:szCs w:val="24"/>
          <w:u w:val="single"/>
        </w:rPr>
      </w:pPr>
      <w:r w:rsidRPr="005B4FB4">
        <w:rPr>
          <w:rFonts w:ascii="Times New Roman" w:hAnsi="Times New Roman" w:cs="Times New Roman"/>
          <w:b/>
          <w:color w:val="000000"/>
          <w:sz w:val="24"/>
          <w:szCs w:val="24"/>
          <w:u w:val="single"/>
        </w:rPr>
        <w:t>NOLU NOLU GRONOMETRİK KUM</w:t>
      </w:r>
    </w:p>
    <w:p w:rsidR="00AE240F" w:rsidRDefault="00AE240F" w:rsidP="00AE240F">
      <w:pPr>
        <w:spacing w:line="276" w:lineRule="auto"/>
        <w:jc w:val="both"/>
        <w:rPr>
          <w:rFonts w:ascii="Times New Roman" w:hAnsi="Times New Roman" w:cs="Times New Roman"/>
          <w:sz w:val="24"/>
          <w:szCs w:val="24"/>
        </w:rPr>
      </w:pPr>
      <w:r>
        <w:rPr>
          <w:rFonts w:ascii="Times New Roman" w:hAnsi="Times New Roman" w:cs="Times New Roman"/>
          <w:sz w:val="24"/>
          <w:szCs w:val="24"/>
        </w:rPr>
        <w:t>-  0-1</w:t>
      </w:r>
      <w:r w:rsidRPr="00C52B0D">
        <w:rPr>
          <w:rFonts w:ascii="Times New Roman" w:hAnsi="Times New Roman" w:cs="Times New Roman"/>
          <w:sz w:val="24"/>
          <w:szCs w:val="24"/>
        </w:rPr>
        <w:t xml:space="preserve"> mm Kum; dere malzemesinden kırılmış, yıkanmış, elenmiş olacak olup, TS 706</w:t>
      </w:r>
      <w:r>
        <w:rPr>
          <w:rFonts w:ascii="Times New Roman" w:hAnsi="Times New Roman" w:cs="Times New Roman"/>
          <w:sz w:val="24"/>
          <w:szCs w:val="24"/>
        </w:rPr>
        <w:t xml:space="preserve"> </w:t>
      </w:r>
      <w:r w:rsidRPr="00C52B0D">
        <w:rPr>
          <w:rFonts w:ascii="Times New Roman" w:hAnsi="Times New Roman" w:cs="Times New Roman"/>
          <w:sz w:val="24"/>
          <w:szCs w:val="24"/>
        </w:rPr>
        <w:t xml:space="preserve">EN 12620+Al standardına ve Karayolları Teknik Şartnamesine uygun olacaktır. </w:t>
      </w:r>
    </w:p>
    <w:p w:rsidR="00AE240F" w:rsidRPr="00C52B0D" w:rsidRDefault="00AE240F" w:rsidP="00AE240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52B0D">
        <w:rPr>
          <w:rFonts w:ascii="Times New Roman" w:hAnsi="Times New Roman" w:cs="Times New Roman"/>
          <w:sz w:val="24"/>
          <w:szCs w:val="24"/>
        </w:rPr>
        <w:t>Minimum ve maksimum dane boyutu, belirtilen ve sipariş edilen anma boyutuna</w:t>
      </w:r>
      <w:r>
        <w:rPr>
          <w:rFonts w:ascii="Times New Roman" w:hAnsi="Times New Roman" w:cs="Times New Roman"/>
          <w:sz w:val="24"/>
          <w:szCs w:val="24"/>
        </w:rPr>
        <w:t xml:space="preserve"> </w:t>
      </w:r>
      <w:r w:rsidRPr="00C52B0D">
        <w:rPr>
          <w:rFonts w:ascii="Times New Roman" w:hAnsi="Times New Roman" w:cs="Times New Roman"/>
          <w:sz w:val="24"/>
          <w:szCs w:val="24"/>
        </w:rPr>
        <w:t>uygun olacaktır.</w:t>
      </w:r>
    </w:p>
    <w:p w:rsidR="003439CA" w:rsidRDefault="003439CA" w:rsidP="00AE240F">
      <w:pPr>
        <w:spacing w:line="276" w:lineRule="auto"/>
        <w:jc w:val="both"/>
        <w:rPr>
          <w:rFonts w:ascii="Times New Roman" w:hAnsi="Times New Roman" w:cs="Times New Roman"/>
          <w:sz w:val="24"/>
          <w:szCs w:val="24"/>
        </w:rPr>
      </w:pPr>
    </w:p>
    <w:p w:rsidR="00AE240F" w:rsidRPr="00C52B0D" w:rsidRDefault="00AE240F" w:rsidP="00AE240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52B0D">
        <w:rPr>
          <w:rFonts w:ascii="Times New Roman" w:hAnsi="Times New Roman" w:cs="Times New Roman"/>
          <w:sz w:val="24"/>
          <w:szCs w:val="24"/>
        </w:rPr>
        <w:t>Kimyasal bileşim olarak çimento ile zararlı bileşenler meydana getirmeyecek bileşime sahip olacaktır.</w:t>
      </w:r>
    </w:p>
    <w:p w:rsidR="00E71E41" w:rsidRDefault="00E71E41" w:rsidP="00AE240F">
      <w:pPr>
        <w:spacing w:line="276" w:lineRule="auto"/>
        <w:jc w:val="both"/>
        <w:rPr>
          <w:rFonts w:ascii="Times New Roman" w:hAnsi="Times New Roman" w:cs="Times New Roman"/>
          <w:sz w:val="24"/>
          <w:szCs w:val="24"/>
        </w:rPr>
      </w:pPr>
    </w:p>
    <w:p w:rsidR="00AE240F" w:rsidRPr="00C52B0D" w:rsidRDefault="00AE240F" w:rsidP="00AE240F">
      <w:pPr>
        <w:spacing w:line="276" w:lineRule="auto"/>
        <w:jc w:val="both"/>
        <w:rPr>
          <w:rFonts w:ascii="Times New Roman" w:hAnsi="Times New Roman" w:cs="Times New Roman"/>
          <w:sz w:val="24"/>
          <w:szCs w:val="24"/>
        </w:rPr>
      </w:pPr>
      <w:r>
        <w:rPr>
          <w:rFonts w:ascii="Times New Roman" w:hAnsi="Times New Roman" w:cs="Times New Roman"/>
          <w:sz w:val="24"/>
          <w:szCs w:val="24"/>
        </w:rPr>
        <w:t>- İ</w:t>
      </w:r>
      <w:r w:rsidRPr="00C52B0D">
        <w:rPr>
          <w:rFonts w:ascii="Times New Roman" w:hAnsi="Times New Roman" w:cs="Times New Roman"/>
          <w:sz w:val="24"/>
          <w:szCs w:val="24"/>
        </w:rPr>
        <w:t>çerisinde kil, toprak, zararlı madde bulunmayacak, temiz, sağlam ve dayanıklı olacaktır.</w:t>
      </w:r>
    </w:p>
    <w:p w:rsidR="00DC12BC" w:rsidRPr="00571683" w:rsidRDefault="00AE240F" w:rsidP="00AE240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C52B0D">
        <w:rPr>
          <w:rFonts w:ascii="Times New Roman" w:hAnsi="Times New Roman" w:cs="Times New Roman"/>
          <w:sz w:val="24"/>
          <w:szCs w:val="24"/>
        </w:rPr>
        <w:t>Organik madde kesinlikle bulunmayacaktır.</w:t>
      </w:r>
    </w:p>
    <w:p w:rsidR="00DC12BC" w:rsidRDefault="00DC12BC" w:rsidP="00AE240F">
      <w:pPr>
        <w:spacing w:line="276" w:lineRule="auto"/>
        <w:jc w:val="both"/>
        <w:rPr>
          <w:rFonts w:ascii="Times New Roman" w:hAnsi="Times New Roman" w:cs="Times New Roman"/>
          <w:b/>
          <w:sz w:val="24"/>
          <w:szCs w:val="24"/>
          <w:u w:val="single"/>
        </w:rPr>
      </w:pPr>
    </w:p>
    <w:p w:rsidR="00AE240F" w:rsidRDefault="00AE240F" w:rsidP="00AE240F">
      <w:pPr>
        <w:spacing w:line="276" w:lineRule="auto"/>
        <w:jc w:val="both"/>
        <w:rPr>
          <w:rFonts w:ascii="Times New Roman" w:hAnsi="Times New Roman" w:cs="Times New Roman"/>
          <w:b/>
          <w:sz w:val="24"/>
          <w:szCs w:val="24"/>
          <w:u w:val="single"/>
        </w:rPr>
      </w:pPr>
      <w:r w:rsidRPr="005B4FB4">
        <w:rPr>
          <w:rFonts w:ascii="Times New Roman" w:hAnsi="Times New Roman" w:cs="Times New Roman"/>
          <w:b/>
          <w:sz w:val="24"/>
          <w:szCs w:val="24"/>
          <w:u w:val="single"/>
        </w:rPr>
        <w:t>Φ8 MM, Φ 10 MM, Φ 12 MM, Φ 14 MM</w:t>
      </w:r>
      <w:r w:rsidR="003D7E8B" w:rsidRPr="005B4FB4">
        <w:rPr>
          <w:rFonts w:ascii="Times New Roman" w:hAnsi="Times New Roman" w:cs="Times New Roman"/>
          <w:b/>
          <w:sz w:val="24"/>
          <w:szCs w:val="24"/>
          <w:u w:val="single"/>
        </w:rPr>
        <w:t xml:space="preserve">, Φ 16 MM, Φ 18 MM </w:t>
      </w:r>
      <w:r w:rsidRPr="005B4FB4">
        <w:rPr>
          <w:rFonts w:ascii="Times New Roman" w:hAnsi="Times New Roman" w:cs="Times New Roman"/>
          <w:b/>
          <w:sz w:val="24"/>
          <w:szCs w:val="24"/>
          <w:u w:val="single"/>
        </w:rPr>
        <w:t xml:space="preserve"> NERVÜRLÜ ÇELIK ÇUBUK </w:t>
      </w:r>
    </w:p>
    <w:p w:rsidR="005B4FB4" w:rsidRPr="005B4FB4" w:rsidRDefault="005B4FB4" w:rsidP="00AE240F">
      <w:pPr>
        <w:spacing w:line="276" w:lineRule="auto"/>
        <w:jc w:val="both"/>
        <w:rPr>
          <w:rFonts w:ascii="Times New Roman" w:hAnsi="Times New Roman" w:cs="Times New Roman"/>
          <w:b/>
          <w:sz w:val="24"/>
          <w:szCs w:val="24"/>
          <w:u w:val="single"/>
        </w:rPr>
      </w:pPr>
    </w:p>
    <w:p w:rsidR="00AE240F" w:rsidRPr="00C52B0D" w:rsidRDefault="00955FA4" w:rsidP="00AE240F">
      <w:pPr>
        <w:spacing w:line="276" w:lineRule="auto"/>
        <w:jc w:val="both"/>
        <w:rPr>
          <w:rFonts w:ascii="Times New Roman" w:hAnsi="Times New Roman" w:cs="Times New Roman"/>
          <w:sz w:val="24"/>
          <w:szCs w:val="24"/>
        </w:rPr>
      </w:pPr>
      <w:r>
        <w:rPr>
          <w:rFonts w:ascii="Times New Roman" w:hAnsi="Times New Roman" w:cs="Times New Roman"/>
          <w:sz w:val="24"/>
          <w:szCs w:val="24"/>
        </w:rPr>
        <w:t>-</w:t>
      </w:r>
      <w:r w:rsidR="00AE240F" w:rsidRPr="00C52B0D">
        <w:rPr>
          <w:rFonts w:ascii="Times New Roman" w:hAnsi="Times New Roman" w:cs="Times New Roman"/>
          <w:sz w:val="24"/>
          <w:szCs w:val="24"/>
        </w:rPr>
        <w:t xml:space="preserve"> TS 708 standardına uygun olmalıdır.</w:t>
      </w:r>
    </w:p>
    <w:p w:rsidR="00AE240F" w:rsidRPr="00C52B0D" w:rsidRDefault="00955FA4" w:rsidP="00AE240F">
      <w:pPr>
        <w:spacing w:line="276" w:lineRule="auto"/>
        <w:jc w:val="both"/>
        <w:rPr>
          <w:rFonts w:ascii="Times New Roman" w:hAnsi="Times New Roman" w:cs="Times New Roman"/>
          <w:sz w:val="24"/>
          <w:szCs w:val="24"/>
        </w:rPr>
      </w:pPr>
      <w:r>
        <w:rPr>
          <w:rFonts w:ascii="Times New Roman" w:hAnsi="Times New Roman" w:cs="Times New Roman"/>
          <w:sz w:val="24"/>
          <w:szCs w:val="24"/>
        </w:rPr>
        <w:t>-</w:t>
      </w:r>
      <w:r w:rsidR="00AE240F" w:rsidRPr="00C52B0D">
        <w:rPr>
          <w:rFonts w:ascii="Times New Roman" w:hAnsi="Times New Roman" w:cs="Times New Roman"/>
          <w:sz w:val="24"/>
          <w:szCs w:val="24"/>
        </w:rPr>
        <w:t xml:space="preserve"> Çelik donatıların elementlerinin her birinin en yüksek değeri ve karbon eşdeğeri sınır değerleri aşmamalıdır.</w:t>
      </w:r>
    </w:p>
    <w:p w:rsidR="00AE240F" w:rsidRPr="00C52B0D" w:rsidRDefault="00955FA4" w:rsidP="00AE240F">
      <w:pPr>
        <w:spacing w:line="276" w:lineRule="auto"/>
        <w:jc w:val="both"/>
        <w:rPr>
          <w:rFonts w:ascii="Times New Roman" w:hAnsi="Times New Roman" w:cs="Times New Roman"/>
          <w:sz w:val="24"/>
          <w:szCs w:val="24"/>
        </w:rPr>
      </w:pPr>
      <w:r>
        <w:rPr>
          <w:rFonts w:ascii="Times New Roman" w:hAnsi="Times New Roman" w:cs="Times New Roman"/>
          <w:sz w:val="24"/>
          <w:szCs w:val="24"/>
        </w:rPr>
        <w:t>-</w:t>
      </w:r>
      <w:r w:rsidR="00AE240F" w:rsidRPr="00C52B0D">
        <w:rPr>
          <w:rFonts w:ascii="Times New Roman" w:hAnsi="Times New Roman" w:cs="Times New Roman"/>
          <w:sz w:val="24"/>
          <w:szCs w:val="24"/>
        </w:rPr>
        <w:t xml:space="preserve"> Anma birim uzunluk kütlesi için izin verilen toleranslar tüm çaplar için ±%6,0'dır.</w:t>
      </w:r>
      <w:r w:rsidR="00AE240F" w:rsidRPr="00C52B0D">
        <w:rPr>
          <w:rFonts w:ascii="Times New Roman" w:hAnsi="Times New Roman" w:cs="Times New Roman"/>
          <w:sz w:val="24"/>
          <w:szCs w:val="24"/>
        </w:rPr>
        <w:tab/>
      </w:r>
    </w:p>
    <w:p w:rsidR="00AE240F" w:rsidRPr="00C52B0D" w:rsidRDefault="00955FA4" w:rsidP="00AE240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E240F" w:rsidRPr="00C52B0D">
        <w:rPr>
          <w:rFonts w:ascii="Times New Roman" w:hAnsi="Times New Roman" w:cs="Times New Roman"/>
          <w:sz w:val="24"/>
          <w:szCs w:val="24"/>
        </w:rPr>
        <w:t>Yüklenici firma, imalathane kendisinin ise malzemelerin noter onaylı TSE belgesi suretini, değil ise imalathanenin malzemelerle ilgili noter onaylı TSE belgelerinin suretini ihaleden sonra İdareye getirecektir.</w:t>
      </w:r>
    </w:p>
    <w:p w:rsidR="00AE240F" w:rsidRDefault="00955FA4" w:rsidP="00AE240F">
      <w:pPr>
        <w:spacing w:line="276" w:lineRule="auto"/>
        <w:jc w:val="both"/>
        <w:rPr>
          <w:rFonts w:ascii="Times New Roman" w:hAnsi="Times New Roman" w:cs="Times New Roman"/>
          <w:sz w:val="24"/>
          <w:szCs w:val="24"/>
        </w:rPr>
      </w:pPr>
      <w:r>
        <w:rPr>
          <w:rFonts w:ascii="Times New Roman" w:hAnsi="Times New Roman" w:cs="Times New Roman"/>
          <w:sz w:val="24"/>
          <w:szCs w:val="24"/>
        </w:rPr>
        <w:t>-</w:t>
      </w:r>
      <w:r w:rsidR="00AE240F" w:rsidRPr="00C52B0D">
        <w:rPr>
          <w:rFonts w:ascii="Times New Roman" w:hAnsi="Times New Roman" w:cs="Times New Roman"/>
          <w:sz w:val="24"/>
          <w:szCs w:val="24"/>
        </w:rPr>
        <w:t xml:space="preserve"> Teslim edilecek nervürlü çelik donatı çubuklarının 1 boyu 12 metre olacak şekilde teslim edilecektir.</w:t>
      </w:r>
    </w:p>
    <w:p w:rsidR="00206337" w:rsidRDefault="00206337" w:rsidP="00AE240F">
      <w:pPr>
        <w:spacing w:line="276" w:lineRule="auto"/>
        <w:jc w:val="both"/>
        <w:rPr>
          <w:rFonts w:ascii="Times New Roman" w:hAnsi="Times New Roman" w:cs="Times New Roman"/>
          <w:sz w:val="24"/>
          <w:szCs w:val="24"/>
        </w:rPr>
      </w:pPr>
    </w:p>
    <w:p w:rsidR="00206337" w:rsidRDefault="00206337" w:rsidP="00AE240F">
      <w:pPr>
        <w:spacing w:line="276" w:lineRule="auto"/>
        <w:jc w:val="both"/>
        <w:rPr>
          <w:rFonts w:ascii="Times New Roman" w:hAnsi="Times New Roman" w:cs="Times New Roman"/>
          <w:sz w:val="24"/>
          <w:szCs w:val="24"/>
        </w:rPr>
      </w:pPr>
    </w:p>
    <w:p w:rsidR="00206337" w:rsidRDefault="00206337" w:rsidP="00AE240F">
      <w:pPr>
        <w:spacing w:line="276" w:lineRule="auto"/>
        <w:jc w:val="both"/>
        <w:rPr>
          <w:rFonts w:ascii="Times New Roman" w:hAnsi="Times New Roman" w:cs="Times New Roman"/>
          <w:sz w:val="24"/>
          <w:szCs w:val="24"/>
        </w:rPr>
      </w:pPr>
    </w:p>
    <w:p w:rsidR="00206337" w:rsidRDefault="00206337" w:rsidP="00AE240F">
      <w:pPr>
        <w:spacing w:line="276" w:lineRule="auto"/>
        <w:jc w:val="both"/>
        <w:rPr>
          <w:rFonts w:ascii="Times New Roman" w:hAnsi="Times New Roman" w:cs="Times New Roman"/>
          <w:sz w:val="24"/>
          <w:szCs w:val="24"/>
        </w:rPr>
      </w:pPr>
    </w:p>
    <w:p w:rsidR="00206337" w:rsidRPr="00C52B0D" w:rsidRDefault="00206337" w:rsidP="00AE240F">
      <w:pPr>
        <w:spacing w:line="276" w:lineRule="auto"/>
        <w:jc w:val="both"/>
        <w:rPr>
          <w:rFonts w:ascii="Times New Roman" w:hAnsi="Times New Roman" w:cs="Times New Roman"/>
          <w:sz w:val="24"/>
          <w:szCs w:val="24"/>
        </w:rPr>
      </w:pPr>
    </w:p>
    <w:p w:rsidR="00AE240F" w:rsidRDefault="00955FA4" w:rsidP="00AE240F">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E240F" w:rsidRPr="00C52B0D">
        <w:rPr>
          <w:rFonts w:ascii="Times New Roman" w:hAnsi="Times New Roman" w:cs="Times New Roman"/>
          <w:sz w:val="24"/>
          <w:szCs w:val="24"/>
        </w:rPr>
        <w:t>Yüklenici tarafından teslim yerine indirilen malzemelerde paslı, eğik, kırık, çatlak, deforme olmuş bölgeler olmayacaktır. Eğik, kırık, çatlak, deforme olmuş ve paslanmış malzemeler derhal sağlamları ile değiştirilecektir. Yüklenici bu iş ile ilgili olarak hiçbir ücret talep etmeyecektir.</w:t>
      </w:r>
    </w:p>
    <w:p w:rsidR="00206337" w:rsidRDefault="00206337" w:rsidP="00AE240F">
      <w:pPr>
        <w:spacing w:line="276" w:lineRule="auto"/>
        <w:jc w:val="both"/>
        <w:rPr>
          <w:rFonts w:ascii="Times New Roman" w:hAnsi="Times New Roman" w:cs="Times New Roman"/>
          <w:sz w:val="24"/>
          <w:szCs w:val="24"/>
        </w:rPr>
      </w:pPr>
    </w:p>
    <w:p w:rsidR="00A165E5" w:rsidRPr="005B4FB4" w:rsidRDefault="00A165E5" w:rsidP="00A165E5">
      <w:pPr>
        <w:pStyle w:val="NormalWeb"/>
        <w:spacing w:before="0" w:beforeAutospacing="0" w:after="0" w:afterAutospacing="0" w:line="276" w:lineRule="auto"/>
        <w:rPr>
          <w:rFonts w:eastAsia="SimSun"/>
          <w:b/>
          <w:u w:val="single"/>
        </w:rPr>
      </w:pPr>
      <w:r w:rsidRPr="005B4FB4">
        <w:rPr>
          <w:rFonts w:eastAsia="SimSun"/>
          <w:b/>
          <w:u w:val="single"/>
        </w:rPr>
        <w:t>190 x 190 x 85 YATAY DELİKLİ TUĞLA</w:t>
      </w:r>
    </w:p>
    <w:p w:rsidR="005B4FB4" w:rsidRPr="008D7037" w:rsidRDefault="005B4FB4" w:rsidP="00A165E5">
      <w:pPr>
        <w:pStyle w:val="NormalWeb"/>
        <w:spacing w:before="0" w:beforeAutospacing="0" w:after="0" w:afterAutospacing="0" w:line="276" w:lineRule="auto"/>
        <w:rPr>
          <w:rFonts w:eastAsia="SimSun"/>
          <w:b/>
        </w:rPr>
      </w:pPr>
    </w:p>
    <w:p w:rsidR="00A165E5" w:rsidRPr="00677424" w:rsidRDefault="00A165E5" w:rsidP="00A165E5">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sz w:val="24"/>
          <w:szCs w:val="24"/>
          <w:shd w:val="clear" w:color="auto" w:fill="FFFFFF"/>
        </w:rPr>
        <w:t xml:space="preserve">-  </w:t>
      </w:r>
      <w:r w:rsidRPr="00677424">
        <w:rPr>
          <w:rFonts w:ascii="Times New Roman" w:hAnsi="Times New Roman" w:cs="Times New Roman"/>
          <w:sz w:val="24"/>
          <w:szCs w:val="24"/>
          <w:shd w:val="clear" w:color="auto" w:fill="FFFFFF"/>
        </w:rPr>
        <w:t>TS EN 771-1:2011+A1:2015 Standartlarına uygun</w:t>
      </w:r>
      <w:r>
        <w:rPr>
          <w:rFonts w:ascii="Times New Roman" w:hAnsi="Times New Roman" w:cs="Times New Roman"/>
          <w:bCs/>
          <w:sz w:val="24"/>
          <w:szCs w:val="24"/>
        </w:rPr>
        <w:t xml:space="preserve"> k</w:t>
      </w:r>
      <w:r w:rsidRPr="00677424">
        <w:rPr>
          <w:rFonts w:ascii="Times New Roman" w:hAnsi="Times New Roman" w:cs="Times New Roman"/>
          <w:sz w:val="24"/>
          <w:szCs w:val="24"/>
        </w:rPr>
        <w:t xml:space="preserve">il veya diğer killi topraktan, kum veya diğer toz katkı maddesi ilâve edilerek veya edilmeden seramik bağ elde etmeye yeterli yüksek sıcaklıkta pişirilmek suretiyle elde edilen </w:t>
      </w:r>
      <w:r>
        <w:rPr>
          <w:rFonts w:ascii="Times New Roman" w:hAnsi="Times New Roman" w:cs="Times New Roman"/>
          <w:sz w:val="24"/>
          <w:szCs w:val="24"/>
        </w:rPr>
        <w:t>ağırlığı 2100gr.(</w:t>
      </w:r>
      <w:r w:rsidRPr="00677424">
        <w:rPr>
          <w:rFonts w:ascii="Times New Roman" w:hAnsi="Times New Roman" w:cs="Times New Roman"/>
          <w:bCs/>
          <w:sz w:val="24"/>
          <w:szCs w:val="24"/>
        </w:rPr>
        <w:t xml:space="preserve"> ±</w:t>
      </w:r>
      <w:r>
        <w:rPr>
          <w:rFonts w:ascii="Times New Roman" w:hAnsi="Times New Roman" w:cs="Times New Roman"/>
          <w:bCs/>
          <w:sz w:val="24"/>
          <w:szCs w:val="24"/>
        </w:rPr>
        <w:t xml:space="preserve">100gr.) </w:t>
      </w:r>
      <w:r w:rsidRPr="00677424">
        <w:rPr>
          <w:rFonts w:ascii="Times New Roman" w:hAnsi="Times New Roman" w:cs="Times New Roman"/>
          <w:sz w:val="24"/>
          <w:szCs w:val="24"/>
        </w:rPr>
        <w:t>tuğladır.</w:t>
      </w:r>
    </w:p>
    <w:p w:rsidR="00A165E5" w:rsidRPr="00677424" w:rsidRDefault="00A165E5" w:rsidP="00A165E5">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sz w:val="24"/>
          <w:szCs w:val="24"/>
        </w:rPr>
        <w:t xml:space="preserve">- </w:t>
      </w:r>
      <w:r w:rsidRPr="00677424">
        <w:rPr>
          <w:rFonts w:ascii="Times New Roman" w:hAnsi="Times New Roman" w:cs="Times New Roman"/>
          <w:sz w:val="24"/>
          <w:szCs w:val="24"/>
        </w:rPr>
        <w:t>Yatay delikli tuğlaların anma boyutlarının sınır değerleri ve bu değerler arasında kabul edilebilecek farklar (mm) TSE tarafından kabul edilebilecek sınırlarda olmalıdır.</w:t>
      </w:r>
    </w:p>
    <w:p w:rsidR="00A165E5" w:rsidRPr="00A165E5" w:rsidRDefault="00A165E5" w:rsidP="00A165E5">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165E5">
        <w:rPr>
          <w:rFonts w:ascii="Times New Roman" w:hAnsi="Times New Roman" w:cs="Times New Roman"/>
          <w:bCs/>
          <w:sz w:val="24"/>
          <w:szCs w:val="24"/>
        </w:rPr>
        <w:t>Anma Boyutu Ortalama Değer Toleransı Uzunluk ve Yükseklikte ±10mm. Genişlikte ±7,2mm</w:t>
      </w:r>
    </w:p>
    <w:p w:rsidR="00A165E5" w:rsidRPr="00A165E5" w:rsidRDefault="00A165E5" w:rsidP="00A165E5">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165E5">
        <w:rPr>
          <w:rFonts w:ascii="Times New Roman" w:hAnsi="Times New Roman" w:cs="Times New Roman"/>
          <w:bCs/>
          <w:sz w:val="24"/>
          <w:szCs w:val="24"/>
        </w:rPr>
        <w:t>Anma Boyutu Aralık Toleransı Sınıfı R1</w:t>
      </w:r>
    </w:p>
    <w:p w:rsidR="00A165E5" w:rsidRPr="00A165E5" w:rsidRDefault="00A165E5" w:rsidP="00A165E5">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165E5">
        <w:rPr>
          <w:rFonts w:ascii="Times New Roman" w:hAnsi="Times New Roman" w:cs="Times New Roman"/>
          <w:bCs/>
          <w:sz w:val="24"/>
          <w:szCs w:val="24"/>
        </w:rPr>
        <w:t>Tasarlanarak Oluşturulmuş Bütün Boşlukların Toplam Hacminin, Kargir Birimin Brüt hacmine Oranı %55 - 75</w:t>
      </w:r>
    </w:p>
    <w:p w:rsidR="00A165E5" w:rsidRPr="00164242" w:rsidRDefault="00A165E5" w:rsidP="00A165E5">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64242">
        <w:rPr>
          <w:rFonts w:ascii="Times New Roman" w:hAnsi="Times New Roman" w:cs="Times New Roman"/>
          <w:bCs/>
          <w:sz w:val="24"/>
          <w:szCs w:val="24"/>
        </w:rPr>
        <w:t>Tasarlanarak Oluşturulmuş Bütün Boşlukların En Büyüğünün Hacminin, Kargir Birimin Brüt hacmine Oranı %2 - 8</w:t>
      </w:r>
    </w:p>
    <w:p w:rsidR="00A165E5" w:rsidRPr="00164242" w:rsidRDefault="00A165E5" w:rsidP="00A165E5">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164242">
        <w:rPr>
          <w:rFonts w:ascii="Times New Roman" w:hAnsi="Times New Roman" w:cs="Times New Roman"/>
          <w:bCs/>
          <w:sz w:val="24"/>
          <w:szCs w:val="24"/>
        </w:rPr>
        <w:t>Dış Cidar Kalınlığı (Enine) 4,5-10mm</w:t>
      </w:r>
    </w:p>
    <w:p w:rsidR="00A165E5" w:rsidRPr="00A165E5" w:rsidRDefault="00A165E5" w:rsidP="00A165E5">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165E5">
        <w:rPr>
          <w:rFonts w:ascii="Times New Roman" w:hAnsi="Times New Roman" w:cs="Times New Roman"/>
          <w:bCs/>
          <w:sz w:val="24"/>
          <w:szCs w:val="24"/>
        </w:rPr>
        <w:t>İç Cidar Kalınlığı 3,5-7,5mm</w:t>
      </w:r>
    </w:p>
    <w:p w:rsidR="00571683" w:rsidRDefault="00571683" w:rsidP="00A165E5">
      <w:pPr>
        <w:autoSpaceDE w:val="0"/>
        <w:autoSpaceDN w:val="0"/>
        <w:adjustRightInd w:val="0"/>
        <w:spacing w:line="276" w:lineRule="auto"/>
        <w:jc w:val="both"/>
        <w:rPr>
          <w:rFonts w:ascii="Times New Roman" w:hAnsi="Times New Roman" w:cs="Times New Roman"/>
          <w:bCs/>
          <w:sz w:val="24"/>
          <w:szCs w:val="24"/>
        </w:rPr>
      </w:pPr>
    </w:p>
    <w:p w:rsidR="00A165E5" w:rsidRPr="00A165E5" w:rsidRDefault="00A165E5" w:rsidP="00A165E5">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A165E5">
        <w:rPr>
          <w:rFonts w:ascii="Times New Roman" w:hAnsi="Times New Roman" w:cs="Times New Roman"/>
          <w:bCs/>
          <w:sz w:val="24"/>
          <w:szCs w:val="24"/>
        </w:rPr>
        <w:t>Dış ve İç Cidarların Yanaktan Yanağa Birleşik Kalınlığı %20-43</w:t>
      </w:r>
    </w:p>
    <w:p w:rsidR="00A165E5" w:rsidRPr="005D5E67" w:rsidRDefault="005D5E67" w:rsidP="005D5E67">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A165E5" w:rsidRPr="005D5E67">
        <w:rPr>
          <w:rFonts w:ascii="Times New Roman" w:hAnsi="Times New Roman" w:cs="Times New Roman"/>
          <w:bCs/>
          <w:sz w:val="24"/>
          <w:szCs w:val="24"/>
        </w:rPr>
        <w:t>Brüt Kuru Birim Hacim Kütlesi 650kg/m³ %10 (D1</w:t>
      </w:r>
    </w:p>
    <w:p w:rsidR="00A165E5" w:rsidRPr="005D5E67" w:rsidRDefault="005D5E67" w:rsidP="005D5E67">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A165E5" w:rsidRPr="005D5E67">
        <w:rPr>
          <w:rFonts w:ascii="Times New Roman" w:hAnsi="Times New Roman" w:cs="Times New Roman"/>
          <w:bCs/>
          <w:sz w:val="24"/>
          <w:szCs w:val="24"/>
        </w:rPr>
        <w:t>Net Kuru Birim Hacim Kütlesi 1900kg/m³ %10 (D1)</w:t>
      </w:r>
    </w:p>
    <w:p w:rsidR="00A165E5" w:rsidRPr="005D5E67" w:rsidRDefault="005D5E67" w:rsidP="005D5E67">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A165E5" w:rsidRPr="005D5E67">
        <w:rPr>
          <w:rFonts w:ascii="Times New Roman" w:hAnsi="Times New Roman" w:cs="Times New Roman"/>
          <w:bCs/>
          <w:sz w:val="24"/>
          <w:szCs w:val="24"/>
        </w:rPr>
        <w:t>Ortalama Basınç Dayanımı (Döşeme Yüzü) min. 2,0 N/mm2</w:t>
      </w:r>
    </w:p>
    <w:p w:rsidR="00A165E5" w:rsidRPr="005D5E67" w:rsidRDefault="005D5E67" w:rsidP="005D5E67">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A165E5" w:rsidRPr="005D5E67">
        <w:rPr>
          <w:rFonts w:ascii="Times New Roman" w:hAnsi="Times New Roman" w:cs="Times New Roman"/>
          <w:bCs/>
          <w:sz w:val="24"/>
          <w:szCs w:val="24"/>
        </w:rPr>
        <w:t>Aktif Eriyebilir tuz İçeriği Sınıfı S0</w:t>
      </w:r>
    </w:p>
    <w:p w:rsidR="00A165E5" w:rsidRPr="005D5E67" w:rsidRDefault="005D5E67" w:rsidP="005D5E67">
      <w:pPr>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165E5" w:rsidRPr="005D5E67">
        <w:rPr>
          <w:rFonts w:ascii="Times New Roman" w:hAnsi="Times New Roman" w:cs="Times New Roman"/>
          <w:sz w:val="24"/>
          <w:szCs w:val="24"/>
        </w:rPr>
        <w:t>Paletli streç sarılmış şekilde paketlenmiş, adeti (miktarı) etiketli ve idarenin teslim programına uygun zamanda, nakliye firmaya ait olacak şekilde alınacaktır.</w:t>
      </w:r>
      <w:r w:rsidR="00A165E5" w:rsidRPr="005D5E67">
        <w:rPr>
          <w:rFonts w:ascii="Times New Roman" w:eastAsia="SimSun" w:hAnsi="Times New Roman" w:cs="Times New Roman"/>
          <w:sz w:val="24"/>
          <w:szCs w:val="24"/>
        </w:rPr>
        <w:t xml:space="preserve">   </w:t>
      </w:r>
    </w:p>
    <w:p w:rsidR="00A06AD7" w:rsidRPr="005B4FB4" w:rsidRDefault="00A06AD7" w:rsidP="00F57EF5">
      <w:pPr>
        <w:spacing w:line="276" w:lineRule="auto"/>
        <w:jc w:val="both"/>
        <w:rPr>
          <w:rFonts w:ascii="Times New Roman" w:hAnsi="Times New Roman" w:cs="Times New Roman"/>
          <w:sz w:val="24"/>
          <w:szCs w:val="24"/>
          <w:u w:val="single"/>
        </w:rPr>
      </w:pPr>
    </w:p>
    <w:p w:rsidR="00A06AD7" w:rsidRDefault="00164242" w:rsidP="00F57EF5">
      <w:pPr>
        <w:pStyle w:val="NormalWeb"/>
        <w:spacing w:before="0" w:beforeAutospacing="0" w:after="0" w:afterAutospacing="0" w:line="276" w:lineRule="auto"/>
        <w:rPr>
          <w:rFonts w:eastAsia="SimSun"/>
          <w:b/>
          <w:u w:val="single"/>
        </w:rPr>
      </w:pPr>
      <w:r w:rsidRPr="005B4FB4">
        <w:rPr>
          <w:rFonts w:eastAsia="SimSun"/>
          <w:b/>
          <w:u w:val="single"/>
        </w:rPr>
        <w:t>190 x 190 x 135 YATAY DELİKLİ TUĞLA</w:t>
      </w:r>
    </w:p>
    <w:p w:rsidR="005B4FB4" w:rsidRPr="005B4FB4" w:rsidRDefault="005B4FB4" w:rsidP="00F57EF5">
      <w:pPr>
        <w:pStyle w:val="NormalWeb"/>
        <w:spacing w:before="0" w:beforeAutospacing="0" w:after="0" w:afterAutospacing="0" w:line="276" w:lineRule="auto"/>
        <w:rPr>
          <w:rFonts w:eastAsia="SimSun"/>
          <w:b/>
          <w:u w:val="single"/>
        </w:rPr>
      </w:pPr>
    </w:p>
    <w:p w:rsidR="00A06AD7" w:rsidRPr="00677424" w:rsidRDefault="00986F71" w:rsidP="00F57EF5">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sz w:val="24"/>
          <w:szCs w:val="24"/>
          <w:shd w:val="clear" w:color="auto" w:fill="FFFFFF"/>
        </w:rPr>
        <w:t xml:space="preserve">- </w:t>
      </w:r>
      <w:r w:rsidR="00A06AD7" w:rsidRPr="00677424">
        <w:rPr>
          <w:rFonts w:ascii="Times New Roman" w:hAnsi="Times New Roman" w:cs="Times New Roman"/>
          <w:sz w:val="24"/>
          <w:szCs w:val="24"/>
          <w:shd w:val="clear" w:color="auto" w:fill="FFFFFF"/>
        </w:rPr>
        <w:t>TS EN 771-1:2011+A1:2015 Standartlarına uygun</w:t>
      </w:r>
      <w:r w:rsidR="00A06AD7">
        <w:rPr>
          <w:rFonts w:ascii="Times New Roman" w:hAnsi="Times New Roman" w:cs="Times New Roman"/>
          <w:bCs/>
          <w:sz w:val="24"/>
          <w:szCs w:val="24"/>
        </w:rPr>
        <w:t xml:space="preserve"> k</w:t>
      </w:r>
      <w:r w:rsidR="00A06AD7" w:rsidRPr="00677424">
        <w:rPr>
          <w:rFonts w:ascii="Times New Roman" w:hAnsi="Times New Roman" w:cs="Times New Roman"/>
          <w:sz w:val="24"/>
          <w:szCs w:val="24"/>
        </w:rPr>
        <w:t xml:space="preserve">il veya diğer killi topraktan, kum veya diğer toz katkı maddesi ilâve edilerek veya edilmeden seramik bağ elde etmeye yeterli yüksek sıcaklıkta pişirilmek suretiyle elde edilen </w:t>
      </w:r>
      <w:r w:rsidR="00A06AD7">
        <w:rPr>
          <w:rFonts w:ascii="Times New Roman" w:hAnsi="Times New Roman" w:cs="Times New Roman"/>
          <w:sz w:val="24"/>
          <w:szCs w:val="24"/>
        </w:rPr>
        <w:t>ağırlığı 3000gr.(</w:t>
      </w:r>
      <w:r w:rsidR="00A06AD7" w:rsidRPr="00677424">
        <w:rPr>
          <w:rFonts w:ascii="Times New Roman" w:hAnsi="Times New Roman" w:cs="Times New Roman"/>
          <w:bCs/>
          <w:sz w:val="24"/>
          <w:szCs w:val="24"/>
        </w:rPr>
        <w:t xml:space="preserve"> ±</w:t>
      </w:r>
      <w:r w:rsidR="00A06AD7">
        <w:rPr>
          <w:rFonts w:ascii="Times New Roman" w:hAnsi="Times New Roman" w:cs="Times New Roman"/>
          <w:bCs/>
          <w:sz w:val="24"/>
          <w:szCs w:val="24"/>
        </w:rPr>
        <w:t xml:space="preserve">100gr.) </w:t>
      </w:r>
      <w:r w:rsidR="00A06AD7" w:rsidRPr="00677424">
        <w:rPr>
          <w:rFonts w:ascii="Times New Roman" w:hAnsi="Times New Roman" w:cs="Times New Roman"/>
          <w:sz w:val="24"/>
          <w:szCs w:val="24"/>
        </w:rPr>
        <w:t>tuğladır.</w:t>
      </w:r>
    </w:p>
    <w:p w:rsidR="00A06AD7" w:rsidRPr="00677424" w:rsidRDefault="00986F71" w:rsidP="00F57EF5">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sz w:val="24"/>
          <w:szCs w:val="24"/>
        </w:rPr>
        <w:t xml:space="preserve">- </w:t>
      </w:r>
      <w:r w:rsidR="00A06AD7" w:rsidRPr="00677424">
        <w:rPr>
          <w:rFonts w:ascii="Times New Roman" w:hAnsi="Times New Roman" w:cs="Times New Roman"/>
          <w:sz w:val="24"/>
          <w:szCs w:val="24"/>
        </w:rPr>
        <w:t>Yatay delikli tuğlaların anma boyutlarının sınır değerleri ve bu değerler arasında kabul edilebilecek farklar (mm) TSE tarafından kabul edilebilecek sınırlarda olmalıdır.</w:t>
      </w:r>
    </w:p>
    <w:p w:rsidR="00986F71" w:rsidRDefault="00D8560D" w:rsidP="00986F71">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A06AD7" w:rsidRPr="00986F71">
        <w:rPr>
          <w:rFonts w:ascii="Times New Roman" w:hAnsi="Times New Roman" w:cs="Times New Roman"/>
          <w:bCs/>
          <w:sz w:val="24"/>
          <w:szCs w:val="24"/>
        </w:rPr>
        <w:t>Anma Boyutu Ortalama Değer Toleransı Uzunluk ve Yükseklikte ±10mm. Genişlikte ±7,2mm</w:t>
      </w:r>
    </w:p>
    <w:p w:rsidR="00A06AD7" w:rsidRPr="00986F71" w:rsidRDefault="00986F71" w:rsidP="00986F71">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A06AD7" w:rsidRPr="00986F71">
        <w:rPr>
          <w:rFonts w:ascii="Times New Roman" w:hAnsi="Times New Roman" w:cs="Times New Roman"/>
          <w:bCs/>
          <w:sz w:val="24"/>
          <w:szCs w:val="24"/>
        </w:rPr>
        <w:t>Anma Boyutu Aralık Toleransı Sınıfı R1</w:t>
      </w:r>
    </w:p>
    <w:p w:rsidR="00A06AD7" w:rsidRPr="00986F71" w:rsidRDefault="00986F71" w:rsidP="00986F71">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A06AD7" w:rsidRPr="00986F71">
        <w:rPr>
          <w:rFonts w:ascii="Times New Roman" w:hAnsi="Times New Roman" w:cs="Times New Roman"/>
          <w:bCs/>
          <w:sz w:val="24"/>
          <w:szCs w:val="24"/>
        </w:rPr>
        <w:t>Tasarlanarak Oluşturulmuş Bütün Boşlukların Toplam Hacminin, Kargir Birimin Brüt hacmine Oranı %55 - 75</w:t>
      </w:r>
    </w:p>
    <w:p w:rsidR="00A06AD7" w:rsidRPr="00164242" w:rsidRDefault="00986F71" w:rsidP="00F57EF5">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A06AD7" w:rsidRPr="00164242">
        <w:rPr>
          <w:rFonts w:ascii="Times New Roman" w:hAnsi="Times New Roman" w:cs="Times New Roman"/>
          <w:bCs/>
          <w:sz w:val="24"/>
          <w:szCs w:val="24"/>
        </w:rPr>
        <w:t>Tasarlanarak Oluşturulmuş Bütün Boşlukların En Büyüğünün Hacminin, Kargir Birimin Brüt hacmine Oranı %2 - 8</w:t>
      </w:r>
    </w:p>
    <w:p w:rsidR="00955FA4" w:rsidRDefault="00986F71" w:rsidP="00955FA4">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A06AD7" w:rsidRPr="00164242">
        <w:rPr>
          <w:rFonts w:ascii="Times New Roman" w:hAnsi="Times New Roman" w:cs="Times New Roman"/>
          <w:bCs/>
          <w:sz w:val="24"/>
          <w:szCs w:val="24"/>
        </w:rPr>
        <w:t>Dış Cidar Kalınlığı (Enine) 4,5-10mm</w:t>
      </w:r>
    </w:p>
    <w:p w:rsidR="00A06AD7" w:rsidRPr="00955FA4" w:rsidRDefault="00955FA4" w:rsidP="00955FA4">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A06AD7" w:rsidRPr="00955FA4">
        <w:rPr>
          <w:rFonts w:ascii="Times New Roman" w:hAnsi="Times New Roman" w:cs="Times New Roman"/>
          <w:bCs/>
          <w:sz w:val="24"/>
          <w:szCs w:val="24"/>
        </w:rPr>
        <w:t>İç Cidar Kalınlığı 3,5-7,5mm</w:t>
      </w:r>
    </w:p>
    <w:p w:rsidR="00A06AD7" w:rsidRPr="00955FA4" w:rsidRDefault="00955FA4" w:rsidP="00955FA4">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A06AD7" w:rsidRPr="00955FA4">
        <w:rPr>
          <w:rFonts w:ascii="Times New Roman" w:hAnsi="Times New Roman" w:cs="Times New Roman"/>
          <w:bCs/>
          <w:sz w:val="24"/>
          <w:szCs w:val="24"/>
        </w:rPr>
        <w:t>Dış ve İç Cidarların Yanaktan Yanağa Birleşik Kalınlığı %20-43</w:t>
      </w:r>
    </w:p>
    <w:p w:rsidR="00A06AD7" w:rsidRPr="00955FA4" w:rsidRDefault="00955FA4" w:rsidP="00955FA4">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A06AD7" w:rsidRPr="00955FA4">
        <w:rPr>
          <w:rFonts w:ascii="Times New Roman" w:hAnsi="Times New Roman" w:cs="Times New Roman"/>
          <w:bCs/>
          <w:sz w:val="24"/>
          <w:szCs w:val="24"/>
        </w:rPr>
        <w:t>Brüt Kuru Birim Hacim Kütlesi 650kg/m³ %10 (D1</w:t>
      </w:r>
    </w:p>
    <w:p w:rsidR="00A06AD7" w:rsidRDefault="00955FA4" w:rsidP="00955FA4">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A06AD7" w:rsidRPr="00955FA4">
        <w:rPr>
          <w:rFonts w:ascii="Times New Roman" w:hAnsi="Times New Roman" w:cs="Times New Roman"/>
          <w:bCs/>
          <w:sz w:val="24"/>
          <w:szCs w:val="24"/>
        </w:rPr>
        <w:t>Net Kuru Birim Hacim Kütlesi 1900kg/m³ %10 (D1)</w:t>
      </w:r>
    </w:p>
    <w:p w:rsidR="00206337" w:rsidRDefault="00206337" w:rsidP="00955FA4">
      <w:pPr>
        <w:autoSpaceDE w:val="0"/>
        <w:autoSpaceDN w:val="0"/>
        <w:adjustRightInd w:val="0"/>
        <w:spacing w:line="276" w:lineRule="auto"/>
        <w:jc w:val="both"/>
        <w:rPr>
          <w:rFonts w:ascii="Times New Roman" w:hAnsi="Times New Roman" w:cs="Times New Roman"/>
          <w:bCs/>
          <w:sz w:val="24"/>
          <w:szCs w:val="24"/>
        </w:rPr>
      </w:pPr>
    </w:p>
    <w:p w:rsidR="00206337" w:rsidRPr="00955FA4" w:rsidRDefault="00206337" w:rsidP="00955FA4">
      <w:pPr>
        <w:autoSpaceDE w:val="0"/>
        <w:autoSpaceDN w:val="0"/>
        <w:adjustRightInd w:val="0"/>
        <w:spacing w:line="276" w:lineRule="auto"/>
        <w:jc w:val="both"/>
        <w:rPr>
          <w:rFonts w:ascii="Times New Roman" w:hAnsi="Times New Roman" w:cs="Times New Roman"/>
          <w:bCs/>
          <w:sz w:val="24"/>
          <w:szCs w:val="24"/>
        </w:rPr>
      </w:pPr>
    </w:p>
    <w:p w:rsidR="00A06AD7" w:rsidRPr="00955FA4" w:rsidRDefault="00955FA4" w:rsidP="00955FA4">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A06AD7" w:rsidRPr="00955FA4">
        <w:rPr>
          <w:rFonts w:ascii="Times New Roman" w:hAnsi="Times New Roman" w:cs="Times New Roman"/>
          <w:bCs/>
          <w:sz w:val="24"/>
          <w:szCs w:val="24"/>
        </w:rPr>
        <w:t>Ortalama Basınç Dayanımı (Döşeme Yüzü) min. 2,0 N/mm2</w:t>
      </w:r>
    </w:p>
    <w:p w:rsidR="00A06AD7" w:rsidRPr="00955FA4" w:rsidRDefault="00955FA4" w:rsidP="00955FA4">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A06AD7" w:rsidRPr="00955FA4">
        <w:rPr>
          <w:rFonts w:ascii="Times New Roman" w:hAnsi="Times New Roman" w:cs="Times New Roman"/>
          <w:bCs/>
          <w:sz w:val="24"/>
          <w:szCs w:val="24"/>
        </w:rPr>
        <w:t>Aktif Eriyebilir tuz İçeriği Sınıfı S0</w:t>
      </w:r>
    </w:p>
    <w:p w:rsidR="00A06AD7" w:rsidRPr="00955FA4" w:rsidRDefault="00955FA4" w:rsidP="00955FA4">
      <w:pPr>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06AD7" w:rsidRPr="00955FA4">
        <w:rPr>
          <w:rFonts w:ascii="Times New Roman" w:hAnsi="Times New Roman" w:cs="Times New Roman"/>
          <w:sz w:val="24"/>
          <w:szCs w:val="24"/>
        </w:rPr>
        <w:t>Paletli streç sarılmış şekilde paketlenmiş, adeti (miktarı) etiketli ve idarenin teslim programına uygun zamanda, nakliye firmaya ait olacak şekilde alınacaktır.</w:t>
      </w:r>
      <w:r w:rsidR="00A06AD7" w:rsidRPr="00955FA4">
        <w:rPr>
          <w:rFonts w:ascii="Times New Roman" w:eastAsia="SimSun" w:hAnsi="Times New Roman" w:cs="Times New Roman"/>
          <w:sz w:val="24"/>
          <w:szCs w:val="24"/>
        </w:rPr>
        <w:t xml:space="preserve">   </w:t>
      </w:r>
    </w:p>
    <w:p w:rsidR="00A06AD7" w:rsidRDefault="00A06AD7" w:rsidP="00F57EF5">
      <w:pPr>
        <w:spacing w:line="276" w:lineRule="auto"/>
        <w:jc w:val="both"/>
        <w:rPr>
          <w:rFonts w:ascii="Times New Roman" w:hAnsi="Times New Roman" w:cs="Times New Roman"/>
          <w:sz w:val="24"/>
          <w:szCs w:val="24"/>
        </w:rPr>
      </w:pPr>
    </w:p>
    <w:p w:rsidR="00A06AD7" w:rsidRPr="005B4FB4" w:rsidRDefault="00A06AD7" w:rsidP="00F57EF5">
      <w:pPr>
        <w:pStyle w:val="NormalWeb"/>
        <w:spacing w:before="0" w:beforeAutospacing="0" w:after="0" w:afterAutospacing="0" w:line="276" w:lineRule="auto"/>
        <w:rPr>
          <w:rStyle w:val="apple-converted-space"/>
          <w:b/>
          <w:u w:val="single"/>
        </w:rPr>
      </w:pPr>
      <w:r w:rsidRPr="005B4FB4">
        <w:rPr>
          <w:rStyle w:val="apple-converted-space"/>
          <w:b/>
          <w:u w:val="single"/>
        </w:rPr>
        <w:t xml:space="preserve">YIĞMA TUĞLA (290 X 190 X </w:t>
      </w:r>
      <w:smartTag w:uri="urn:schemas-microsoft-com:office:smarttags" w:element="metricconverter">
        <w:smartTagPr>
          <w:attr w:name="ProductID" w:val="135 mm"/>
        </w:smartTagPr>
        <w:r w:rsidRPr="005B4FB4">
          <w:rPr>
            <w:rStyle w:val="apple-converted-space"/>
            <w:b/>
            <w:u w:val="single"/>
          </w:rPr>
          <w:t>135 mm</w:t>
        </w:r>
      </w:smartTag>
      <w:r w:rsidRPr="005B4FB4">
        <w:rPr>
          <w:rStyle w:val="apple-converted-space"/>
          <w:b/>
          <w:u w:val="single"/>
        </w:rPr>
        <w:t>)</w:t>
      </w:r>
    </w:p>
    <w:p w:rsidR="005B4FB4" w:rsidRPr="003B3E04" w:rsidRDefault="005B4FB4" w:rsidP="00F57EF5">
      <w:pPr>
        <w:pStyle w:val="NormalWeb"/>
        <w:spacing w:before="0" w:beforeAutospacing="0" w:after="0" w:afterAutospacing="0" w:line="276" w:lineRule="auto"/>
        <w:rPr>
          <w:rStyle w:val="apple-converted-space"/>
          <w:b/>
          <w:i/>
        </w:rPr>
      </w:pPr>
    </w:p>
    <w:p w:rsidR="00A06AD7" w:rsidRPr="003B3E04" w:rsidRDefault="00955FA4" w:rsidP="00F57EF5">
      <w:pPr>
        <w:pStyle w:val="NormalWeb"/>
        <w:spacing w:before="0" w:beforeAutospacing="0" w:after="0" w:afterAutospacing="0" w:line="276" w:lineRule="auto"/>
        <w:rPr>
          <w:color w:val="000000"/>
          <w:u w:val="single"/>
          <w:shd w:val="clear" w:color="auto" w:fill="FFFFFF"/>
        </w:rPr>
      </w:pPr>
      <w:r>
        <w:rPr>
          <w:shd w:val="clear" w:color="auto" w:fill="FFFFFF"/>
        </w:rPr>
        <w:t>-</w:t>
      </w:r>
      <w:r w:rsidR="00B478E0">
        <w:rPr>
          <w:shd w:val="clear" w:color="auto" w:fill="FFFFFF"/>
        </w:rPr>
        <w:t xml:space="preserve"> </w:t>
      </w:r>
      <w:r w:rsidR="00A06AD7" w:rsidRPr="003B3E04">
        <w:rPr>
          <w:shd w:val="clear" w:color="auto" w:fill="FFFFFF"/>
        </w:rPr>
        <w:t>TS EN 771-1 Standartlarına uygun 290x190x135 mm ebatlarında yığma tuğla olacaktır.</w:t>
      </w:r>
    </w:p>
    <w:p w:rsidR="00A06AD7" w:rsidRDefault="00955FA4" w:rsidP="00F57EF5">
      <w:pPr>
        <w:pStyle w:val="NormalWeb"/>
        <w:spacing w:before="0" w:beforeAutospacing="0" w:after="0" w:afterAutospacing="0" w:line="276" w:lineRule="auto"/>
        <w:rPr>
          <w:bdr w:val="none" w:sz="0" w:space="0" w:color="auto" w:frame="1"/>
          <w:shd w:val="clear" w:color="auto" w:fill="FFFFFF"/>
          <w:vertAlign w:val="superscript"/>
        </w:rPr>
      </w:pPr>
      <w:r>
        <w:rPr>
          <w:bCs/>
          <w:bdr w:val="none" w:sz="0" w:space="0" w:color="auto" w:frame="1"/>
          <w:shd w:val="clear" w:color="auto" w:fill="FFFFFF"/>
        </w:rPr>
        <w:t>-</w:t>
      </w:r>
      <w:r w:rsidR="00B478E0" w:rsidRPr="00B478E0">
        <w:rPr>
          <w:bCs/>
          <w:bdr w:val="none" w:sz="0" w:space="0" w:color="auto" w:frame="1"/>
          <w:shd w:val="clear" w:color="auto" w:fill="FFFFFF"/>
        </w:rPr>
        <w:t xml:space="preserve"> Bas</w:t>
      </w:r>
      <w:r w:rsidR="00A06AD7" w:rsidRPr="00B478E0">
        <w:rPr>
          <w:bCs/>
          <w:bdr w:val="none" w:sz="0" w:space="0" w:color="auto" w:frame="1"/>
          <w:shd w:val="clear" w:color="auto" w:fill="FFFFFF"/>
        </w:rPr>
        <w:t>sınç Dayanımı:</w:t>
      </w:r>
      <w:r w:rsidR="00A06AD7" w:rsidRPr="00B478E0">
        <w:rPr>
          <w:rStyle w:val="apple-converted-space"/>
          <w:bCs/>
          <w:bdr w:val="none" w:sz="0" w:space="0" w:color="auto" w:frame="1"/>
          <w:shd w:val="clear" w:color="auto" w:fill="FFFFFF"/>
        </w:rPr>
        <w:t> 6,2-</w:t>
      </w:r>
      <w:r w:rsidR="00A06AD7" w:rsidRPr="00B478E0">
        <w:rPr>
          <w:shd w:val="clear" w:color="auto" w:fill="FFFFFF"/>
        </w:rPr>
        <w:t>7,8(290x190) N/mm</w:t>
      </w:r>
      <w:r w:rsidR="00A06AD7" w:rsidRPr="00B478E0">
        <w:rPr>
          <w:bdr w:val="none" w:sz="0" w:space="0" w:color="auto" w:frame="1"/>
          <w:shd w:val="clear" w:color="auto" w:fill="FFFFFF"/>
          <w:vertAlign w:val="superscript"/>
        </w:rPr>
        <w:t>2</w:t>
      </w:r>
      <w:r w:rsidR="00A06AD7" w:rsidRPr="00B478E0">
        <w:rPr>
          <w:bCs/>
          <w:bdr w:val="none" w:sz="0" w:space="0" w:color="auto" w:frame="1"/>
          <w:shd w:val="clear" w:color="auto" w:fill="FFFFFF"/>
        </w:rPr>
        <w:br/>
      </w:r>
      <w:r>
        <w:rPr>
          <w:bCs/>
          <w:bdr w:val="none" w:sz="0" w:space="0" w:color="auto" w:frame="1"/>
          <w:shd w:val="clear" w:color="auto" w:fill="FFFFFF"/>
        </w:rPr>
        <w:t xml:space="preserve">- </w:t>
      </w:r>
      <w:r w:rsidR="00B478E0">
        <w:rPr>
          <w:bCs/>
          <w:bdr w:val="none" w:sz="0" w:space="0" w:color="auto" w:frame="1"/>
          <w:shd w:val="clear" w:color="auto" w:fill="FFFFFF"/>
        </w:rPr>
        <w:t xml:space="preserve"> </w:t>
      </w:r>
      <w:r w:rsidR="00A06AD7" w:rsidRPr="00B478E0">
        <w:rPr>
          <w:bCs/>
          <w:bdr w:val="none" w:sz="0" w:space="0" w:color="auto" w:frame="1"/>
          <w:shd w:val="clear" w:color="auto" w:fill="FFFFFF"/>
        </w:rPr>
        <w:t>Isı iletkenliği :</w:t>
      </w:r>
      <w:r w:rsidR="00A06AD7" w:rsidRPr="00B478E0">
        <w:rPr>
          <w:rStyle w:val="apple-converted-space"/>
          <w:shd w:val="clear" w:color="auto" w:fill="FFFFFF"/>
        </w:rPr>
        <w:t> </w:t>
      </w:r>
      <w:r w:rsidR="00A06AD7" w:rsidRPr="00B478E0">
        <w:rPr>
          <w:shd w:val="clear" w:color="auto" w:fill="FFFFFF"/>
        </w:rPr>
        <w:t>0,310 – 0,318 W/m.k</w:t>
      </w:r>
      <w:r w:rsidR="00A06AD7" w:rsidRPr="00B478E0">
        <w:rPr>
          <w:bCs/>
          <w:bdr w:val="none" w:sz="0" w:space="0" w:color="auto" w:frame="1"/>
          <w:shd w:val="clear" w:color="auto" w:fill="FFFFFF"/>
        </w:rPr>
        <w:br/>
      </w:r>
      <w:r>
        <w:rPr>
          <w:bCs/>
          <w:bdr w:val="none" w:sz="0" w:space="0" w:color="auto" w:frame="1"/>
          <w:shd w:val="clear" w:color="auto" w:fill="FFFFFF"/>
        </w:rPr>
        <w:t xml:space="preserve">- </w:t>
      </w:r>
      <w:r w:rsidR="00A06AD7" w:rsidRPr="00B478E0">
        <w:rPr>
          <w:bCs/>
          <w:bdr w:val="none" w:sz="0" w:space="0" w:color="auto" w:frame="1"/>
          <w:shd w:val="clear" w:color="auto" w:fill="FFFFFF"/>
        </w:rPr>
        <w:t>Ort.Ağırlık :</w:t>
      </w:r>
      <w:r w:rsidR="00A06AD7" w:rsidRPr="00B478E0">
        <w:rPr>
          <w:rStyle w:val="apple-converted-space"/>
          <w:shd w:val="clear" w:color="auto" w:fill="FFFFFF"/>
        </w:rPr>
        <w:t> </w:t>
      </w:r>
      <w:r w:rsidR="00A06AD7" w:rsidRPr="00B478E0">
        <w:rPr>
          <w:shd w:val="clear" w:color="auto" w:fill="FFFFFF"/>
        </w:rPr>
        <w:t>4650/4950 gr</w:t>
      </w:r>
      <w:r w:rsidR="00A06AD7" w:rsidRPr="00B478E0">
        <w:rPr>
          <w:bCs/>
          <w:bdr w:val="none" w:sz="0" w:space="0" w:color="auto" w:frame="1"/>
          <w:shd w:val="clear" w:color="auto" w:fill="FFFFFF"/>
        </w:rPr>
        <w:br/>
      </w:r>
      <w:r>
        <w:rPr>
          <w:bCs/>
          <w:bdr w:val="none" w:sz="0" w:space="0" w:color="auto" w:frame="1"/>
          <w:shd w:val="clear" w:color="auto" w:fill="FFFFFF"/>
        </w:rPr>
        <w:t xml:space="preserve">- </w:t>
      </w:r>
      <w:r w:rsidR="00A06AD7" w:rsidRPr="00B478E0">
        <w:rPr>
          <w:bCs/>
          <w:bdr w:val="none" w:sz="0" w:space="0" w:color="auto" w:frame="1"/>
          <w:shd w:val="clear" w:color="auto" w:fill="FFFFFF"/>
        </w:rPr>
        <w:t>Hacim Ağırlığı :</w:t>
      </w:r>
      <w:r w:rsidR="00A06AD7" w:rsidRPr="00B478E0">
        <w:rPr>
          <w:rStyle w:val="apple-converted-space"/>
          <w:bCs/>
          <w:bdr w:val="none" w:sz="0" w:space="0" w:color="auto" w:frame="1"/>
          <w:shd w:val="clear" w:color="auto" w:fill="FFFFFF"/>
        </w:rPr>
        <w:t> </w:t>
      </w:r>
      <w:r w:rsidR="00A06AD7" w:rsidRPr="00B478E0">
        <w:rPr>
          <w:shd w:val="clear" w:color="auto" w:fill="FFFFFF"/>
        </w:rPr>
        <w:t>580-620 kg/m</w:t>
      </w:r>
      <w:r w:rsidR="00A06AD7" w:rsidRPr="00B478E0">
        <w:rPr>
          <w:bdr w:val="none" w:sz="0" w:space="0" w:color="auto" w:frame="1"/>
          <w:shd w:val="clear" w:color="auto" w:fill="FFFFFF"/>
          <w:vertAlign w:val="superscript"/>
        </w:rPr>
        <w:t>3</w:t>
      </w:r>
    </w:p>
    <w:p w:rsidR="00FC5A35" w:rsidRDefault="00FC5A35" w:rsidP="00F57EF5">
      <w:pPr>
        <w:pStyle w:val="NormalWeb"/>
        <w:spacing w:before="0" w:beforeAutospacing="0" w:after="0" w:afterAutospacing="0" w:line="276" w:lineRule="auto"/>
        <w:rPr>
          <w:bdr w:val="none" w:sz="0" w:space="0" w:color="auto" w:frame="1"/>
          <w:shd w:val="clear" w:color="auto" w:fill="FFFFFF"/>
          <w:vertAlign w:val="superscript"/>
        </w:rPr>
      </w:pPr>
    </w:p>
    <w:p w:rsidR="00A165E5" w:rsidRDefault="00A165E5" w:rsidP="00A165E5">
      <w:pPr>
        <w:spacing w:line="276" w:lineRule="auto"/>
        <w:jc w:val="both"/>
        <w:rPr>
          <w:rFonts w:ascii="Times New Roman" w:hAnsi="Times New Roman" w:cs="Times New Roman"/>
          <w:b/>
          <w:sz w:val="24"/>
          <w:szCs w:val="24"/>
          <w:u w:val="single"/>
        </w:rPr>
      </w:pPr>
      <w:r w:rsidRPr="005B4FB4">
        <w:rPr>
          <w:rFonts w:ascii="Times New Roman" w:hAnsi="Times New Roman" w:cs="Times New Roman"/>
          <w:b/>
          <w:sz w:val="24"/>
          <w:szCs w:val="24"/>
          <w:u w:val="single"/>
        </w:rPr>
        <w:t>ÇELİK HASIR (Q188/188)</w:t>
      </w:r>
    </w:p>
    <w:p w:rsidR="005B4FB4" w:rsidRPr="005B4FB4" w:rsidRDefault="005B4FB4" w:rsidP="00A165E5">
      <w:pPr>
        <w:spacing w:line="276" w:lineRule="auto"/>
        <w:jc w:val="both"/>
        <w:rPr>
          <w:rFonts w:ascii="Times New Roman" w:hAnsi="Times New Roman" w:cs="Times New Roman"/>
          <w:b/>
          <w:sz w:val="24"/>
          <w:szCs w:val="24"/>
          <w:u w:val="single"/>
        </w:rPr>
      </w:pPr>
    </w:p>
    <w:p w:rsidR="00A165E5" w:rsidRPr="00C52B0D" w:rsidRDefault="00955FA4" w:rsidP="00A165E5">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165E5" w:rsidRPr="00C52B0D">
        <w:rPr>
          <w:rFonts w:ascii="Times New Roman" w:hAnsi="Times New Roman" w:cs="Times New Roman"/>
          <w:sz w:val="24"/>
          <w:szCs w:val="24"/>
        </w:rPr>
        <w:t>TS 4559 standardına uygun olmalıdır.</w:t>
      </w:r>
    </w:p>
    <w:p w:rsidR="00A165E5" w:rsidRPr="00C52B0D" w:rsidRDefault="00955FA4" w:rsidP="00A165E5">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165E5" w:rsidRPr="00C52B0D">
        <w:rPr>
          <w:rFonts w:ascii="Times New Roman" w:hAnsi="Times New Roman" w:cs="Times New Roman"/>
          <w:sz w:val="24"/>
          <w:szCs w:val="24"/>
        </w:rPr>
        <w:t>Çelik hasırlar, soğuk çekilerek mukavemeti arttırılmış ve nervürlendirilmiş St IVb çubuklarının birbirlerine elektrik nokta kaynağı ile birleştirilmesi suretiyle imal edilmiş olacaktır.</w:t>
      </w:r>
    </w:p>
    <w:p w:rsidR="00A165E5" w:rsidRPr="00C52B0D" w:rsidRDefault="00955FA4" w:rsidP="00A165E5">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165E5" w:rsidRPr="00C52B0D">
        <w:rPr>
          <w:rFonts w:ascii="Times New Roman" w:hAnsi="Times New Roman" w:cs="Times New Roman"/>
          <w:sz w:val="24"/>
          <w:szCs w:val="24"/>
        </w:rPr>
        <w:t xml:space="preserve"> Emniyet gerilmesi;2400 Kg/cm2, akma sınırı;5 000 kg/cm2, min. kapma uzama oranı: % 5-8 olacaktır.</w:t>
      </w:r>
    </w:p>
    <w:p w:rsidR="00A165E5" w:rsidRPr="00C52B0D" w:rsidRDefault="00955FA4" w:rsidP="00A165E5">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165E5" w:rsidRPr="00C52B0D">
        <w:rPr>
          <w:rFonts w:ascii="Times New Roman" w:hAnsi="Times New Roman" w:cs="Times New Roman"/>
          <w:sz w:val="24"/>
          <w:szCs w:val="24"/>
        </w:rPr>
        <w:t xml:space="preserve"> Standart çelik hasır ebadı 5,00 x 2,1 5 m olacaktır.</w:t>
      </w:r>
    </w:p>
    <w:p w:rsidR="00A165E5" w:rsidRPr="00C52B0D" w:rsidRDefault="00955FA4" w:rsidP="00A165E5">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165E5" w:rsidRPr="00C52B0D">
        <w:rPr>
          <w:rFonts w:ascii="Times New Roman" w:hAnsi="Times New Roman" w:cs="Times New Roman"/>
          <w:sz w:val="24"/>
          <w:szCs w:val="24"/>
        </w:rPr>
        <w:t xml:space="preserve"> Çelik hasır tipi Q188/188 olacaktır.</w:t>
      </w:r>
    </w:p>
    <w:p w:rsidR="005E62B2" w:rsidRDefault="005E62B2" w:rsidP="00A165E5">
      <w:pPr>
        <w:spacing w:line="276" w:lineRule="auto"/>
        <w:jc w:val="both"/>
        <w:rPr>
          <w:rFonts w:ascii="Times New Roman" w:hAnsi="Times New Roman" w:cs="Times New Roman"/>
          <w:sz w:val="24"/>
          <w:szCs w:val="24"/>
        </w:rPr>
      </w:pPr>
    </w:p>
    <w:p w:rsidR="00A165E5" w:rsidRPr="00C52B0D" w:rsidRDefault="00955FA4" w:rsidP="00A165E5">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8560D">
        <w:rPr>
          <w:rFonts w:ascii="Times New Roman" w:hAnsi="Times New Roman" w:cs="Times New Roman"/>
          <w:sz w:val="24"/>
          <w:szCs w:val="24"/>
        </w:rPr>
        <w:t xml:space="preserve"> </w:t>
      </w:r>
      <w:r w:rsidR="00A165E5" w:rsidRPr="00C52B0D">
        <w:rPr>
          <w:rFonts w:ascii="Times New Roman" w:hAnsi="Times New Roman" w:cs="Times New Roman"/>
          <w:sz w:val="24"/>
          <w:szCs w:val="24"/>
        </w:rPr>
        <w:t>Hasır Çelik çubukları 6mm çapında olacaktır.</w:t>
      </w:r>
    </w:p>
    <w:p w:rsidR="00A165E5" w:rsidRPr="00C52B0D" w:rsidRDefault="00955FA4" w:rsidP="00A165E5">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165E5" w:rsidRPr="00C52B0D">
        <w:rPr>
          <w:rFonts w:ascii="Times New Roman" w:hAnsi="Times New Roman" w:cs="Times New Roman"/>
          <w:sz w:val="24"/>
          <w:szCs w:val="24"/>
        </w:rPr>
        <w:t xml:space="preserve"> Hasır Çelik göz Aralığı 15cmx15cm olacaktır.</w:t>
      </w:r>
    </w:p>
    <w:p w:rsidR="00A165E5" w:rsidRPr="00D8560D" w:rsidRDefault="00955FA4" w:rsidP="00D8560D">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165E5" w:rsidRPr="00C52B0D">
        <w:rPr>
          <w:rFonts w:ascii="Times New Roman" w:hAnsi="Times New Roman" w:cs="Times New Roman"/>
          <w:sz w:val="24"/>
          <w:szCs w:val="24"/>
        </w:rPr>
        <w:t xml:space="preserve"> Hasır Çelik TS 4559 standardına uygun olacaktır.</w:t>
      </w:r>
    </w:p>
    <w:p w:rsidR="006D0C25" w:rsidRPr="005B4FB4" w:rsidRDefault="006D0C25" w:rsidP="00F57EF5">
      <w:pPr>
        <w:pStyle w:val="NormalWeb"/>
        <w:spacing w:before="0" w:beforeAutospacing="0" w:after="0" w:afterAutospacing="0" w:line="276" w:lineRule="auto"/>
        <w:jc w:val="both"/>
        <w:rPr>
          <w:color w:val="000000"/>
          <w:u w:val="single"/>
          <w:shd w:val="clear" w:color="auto" w:fill="FFFFFF"/>
        </w:rPr>
      </w:pPr>
    </w:p>
    <w:p w:rsidR="006D0C25" w:rsidRDefault="00D605EA" w:rsidP="00F57EF5">
      <w:pPr>
        <w:pStyle w:val="NormalWeb"/>
        <w:spacing w:before="0" w:beforeAutospacing="0" w:after="0" w:afterAutospacing="0" w:line="276" w:lineRule="auto"/>
        <w:jc w:val="both"/>
        <w:rPr>
          <w:b/>
          <w:color w:val="000000"/>
          <w:u w:val="single"/>
          <w:shd w:val="clear" w:color="auto" w:fill="FFFFFF"/>
        </w:rPr>
      </w:pPr>
      <w:r w:rsidRPr="005B4FB4">
        <w:rPr>
          <w:b/>
          <w:color w:val="000000"/>
          <w:u w:val="single"/>
          <w:shd w:val="clear" w:color="auto" w:fill="FFFFFF"/>
        </w:rPr>
        <w:t>SERAMİK</w:t>
      </w:r>
      <w:r w:rsidR="006D0C25" w:rsidRPr="005B4FB4">
        <w:rPr>
          <w:b/>
          <w:color w:val="000000"/>
          <w:u w:val="single"/>
          <w:shd w:val="clear" w:color="auto" w:fill="FFFFFF"/>
        </w:rPr>
        <w:t xml:space="preserve"> YAPIŞTIRICI</w:t>
      </w:r>
    </w:p>
    <w:p w:rsidR="005B4FB4" w:rsidRPr="005B4FB4" w:rsidRDefault="005B4FB4" w:rsidP="00F57EF5">
      <w:pPr>
        <w:pStyle w:val="NormalWeb"/>
        <w:spacing w:before="0" w:beforeAutospacing="0" w:after="0" w:afterAutospacing="0" w:line="276" w:lineRule="auto"/>
        <w:jc w:val="both"/>
        <w:rPr>
          <w:b/>
          <w:color w:val="000000"/>
          <w:u w:val="single"/>
          <w:shd w:val="clear" w:color="auto" w:fill="FFFFFF"/>
        </w:rPr>
      </w:pPr>
    </w:p>
    <w:p w:rsidR="006D0C25" w:rsidRPr="006D0C25" w:rsidRDefault="00955FA4" w:rsidP="00F57EF5">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006D0C25" w:rsidRPr="006D0C25">
        <w:rPr>
          <w:color w:val="000000"/>
          <w:shd w:val="clear" w:color="auto" w:fill="FFFFFF"/>
        </w:rPr>
        <w:t>Yüksek yapışma gücüne sahip</w:t>
      </w:r>
      <w:r w:rsidR="006D0C25">
        <w:rPr>
          <w:color w:val="000000"/>
          <w:shd w:val="clear" w:color="auto" w:fill="FFFFFF"/>
        </w:rPr>
        <w:t xml:space="preserve"> olacaktır</w:t>
      </w:r>
      <w:r w:rsidR="006D0C25" w:rsidRPr="006D0C25">
        <w:rPr>
          <w:color w:val="000000"/>
          <w:shd w:val="clear" w:color="auto" w:fill="FFFFFF"/>
        </w:rPr>
        <w:t xml:space="preserve">. </w:t>
      </w:r>
    </w:p>
    <w:p w:rsidR="006D0C25" w:rsidRPr="006D0C25" w:rsidRDefault="00955FA4" w:rsidP="00F57EF5">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006D0C25" w:rsidRPr="006D0C25">
        <w:rPr>
          <w:color w:val="000000"/>
          <w:shd w:val="clear" w:color="auto" w:fill="FFFFFF"/>
        </w:rPr>
        <w:t xml:space="preserve">Görünüm: Gri renkli toz </w:t>
      </w:r>
    </w:p>
    <w:p w:rsidR="006D0C25" w:rsidRPr="006D0C25" w:rsidRDefault="00955FA4" w:rsidP="00F57EF5">
      <w:pPr>
        <w:pStyle w:val="NormalWeb"/>
        <w:spacing w:before="0" w:beforeAutospacing="0" w:after="0" w:afterAutospacing="0" w:line="276" w:lineRule="auto"/>
        <w:jc w:val="both"/>
        <w:rPr>
          <w:color w:val="000000"/>
          <w:shd w:val="clear" w:color="auto" w:fill="FFFFFF"/>
        </w:rPr>
      </w:pPr>
      <w:r>
        <w:rPr>
          <w:color w:val="000000"/>
          <w:shd w:val="clear" w:color="auto" w:fill="FFFFFF"/>
        </w:rPr>
        <w:t>-</w:t>
      </w:r>
      <w:r w:rsidR="006D0C25">
        <w:rPr>
          <w:color w:val="000000"/>
          <w:shd w:val="clear" w:color="auto" w:fill="FFFFFF"/>
        </w:rPr>
        <w:t xml:space="preserve"> </w:t>
      </w:r>
      <w:r w:rsidR="006D0C25" w:rsidRPr="006D0C25">
        <w:rPr>
          <w:color w:val="000000"/>
          <w:shd w:val="clear" w:color="auto" w:fill="FFFFFF"/>
        </w:rPr>
        <w:t xml:space="preserve">Raf Ömrü: Açılmamış ambalajında kuru ortamda </w:t>
      </w:r>
      <w:r w:rsidR="006D0C25">
        <w:rPr>
          <w:color w:val="000000"/>
          <w:shd w:val="clear" w:color="auto" w:fill="FFFFFF"/>
        </w:rPr>
        <w:t xml:space="preserve">en az </w:t>
      </w:r>
      <w:r w:rsidR="006D0C25" w:rsidRPr="006D0C25">
        <w:rPr>
          <w:color w:val="000000"/>
          <w:shd w:val="clear" w:color="auto" w:fill="FFFFFF"/>
        </w:rPr>
        <w:t xml:space="preserve">12 ay </w:t>
      </w:r>
    </w:p>
    <w:p w:rsidR="006D0C25" w:rsidRPr="006D0C25" w:rsidRDefault="00955FA4" w:rsidP="00F57EF5">
      <w:pPr>
        <w:pStyle w:val="NormalWeb"/>
        <w:spacing w:before="0" w:beforeAutospacing="0" w:after="0" w:afterAutospacing="0" w:line="276" w:lineRule="auto"/>
        <w:jc w:val="both"/>
        <w:rPr>
          <w:color w:val="000000"/>
          <w:shd w:val="clear" w:color="auto" w:fill="FFFFFF"/>
        </w:rPr>
      </w:pPr>
      <w:r>
        <w:rPr>
          <w:color w:val="000000"/>
          <w:shd w:val="clear" w:color="auto" w:fill="FFFFFF"/>
        </w:rPr>
        <w:t>-</w:t>
      </w:r>
      <w:r w:rsidR="006D0C25">
        <w:rPr>
          <w:color w:val="000000"/>
          <w:shd w:val="clear" w:color="auto" w:fill="FFFFFF"/>
        </w:rPr>
        <w:t xml:space="preserve"> </w:t>
      </w:r>
      <w:r w:rsidR="006D0C25" w:rsidRPr="006D0C25">
        <w:rPr>
          <w:color w:val="000000"/>
          <w:shd w:val="clear" w:color="auto" w:fill="FFFFFF"/>
        </w:rPr>
        <w:t xml:space="preserve">Kayma (EN 1308): ≤ 0,5mm </w:t>
      </w:r>
      <w:r w:rsidR="006D0C25">
        <w:rPr>
          <w:color w:val="000000"/>
          <w:shd w:val="clear" w:color="auto" w:fill="FFFFFF"/>
        </w:rPr>
        <w:t xml:space="preserve"> </w:t>
      </w:r>
    </w:p>
    <w:p w:rsidR="006D0C25" w:rsidRPr="006D0C25" w:rsidRDefault="00955FA4" w:rsidP="00F57EF5">
      <w:pPr>
        <w:pStyle w:val="NormalWeb"/>
        <w:spacing w:before="0" w:beforeAutospacing="0" w:after="0" w:afterAutospacing="0" w:line="276" w:lineRule="auto"/>
        <w:jc w:val="both"/>
        <w:rPr>
          <w:color w:val="000000"/>
          <w:shd w:val="clear" w:color="auto" w:fill="FFFFFF"/>
        </w:rPr>
      </w:pPr>
      <w:r>
        <w:rPr>
          <w:color w:val="000000"/>
          <w:shd w:val="clear" w:color="auto" w:fill="FFFFFF"/>
        </w:rPr>
        <w:t>-</w:t>
      </w:r>
      <w:r w:rsidR="006D0C25">
        <w:rPr>
          <w:color w:val="000000"/>
          <w:shd w:val="clear" w:color="auto" w:fill="FFFFFF"/>
        </w:rPr>
        <w:t xml:space="preserve"> </w:t>
      </w:r>
      <w:r w:rsidR="006D0C25" w:rsidRPr="006D0C25">
        <w:rPr>
          <w:color w:val="000000"/>
          <w:shd w:val="clear" w:color="auto" w:fill="FFFFFF"/>
        </w:rPr>
        <w:t xml:space="preserve">Kullanıma Alma Süresi: Duvarda 8 saat - Zeminde 1 gün </w:t>
      </w:r>
    </w:p>
    <w:p w:rsidR="006D0C25" w:rsidRPr="006D0C25" w:rsidRDefault="00955FA4" w:rsidP="00F57EF5">
      <w:pPr>
        <w:pStyle w:val="NormalWeb"/>
        <w:spacing w:before="0" w:beforeAutospacing="0" w:after="0" w:afterAutospacing="0" w:line="276" w:lineRule="auto"/>
        <w:jc w:val="both"/>
        <w:rPr>
          <w:color w:val="000000"/>
          <w:shd w:val="clear" w:color="auto" w:fill="FFFFFF"/>
        </w:rPr>
      </w:pPr>
      <w:r>
        <w:rPr>
          <w:color w:val="000000"/>
          <w:shd w:val="clear" w:color="auto" w:fill="FFFFFF"/>
        </w:rPr>
        <w:t>-</w:t>
      </w:r>
      <w:r w:rsidR="006D0C25">
        <w:rPr>
          <w:color w:val="000000"/>
          <w:shd w:val="clear" w:color="auto" w:fill="FFFFFF"/>
        </w:rPr>
        <w:t xml:space="preserve"> </w:t>
      </w:r>
      <w:r w:rsidR="006D0C25" w:rsidRPr="006D0C25">
        <w:rPr>
          <w:color w:val="000000"/>
          <w:shd w:val="clear" w:color="auto" w:fill="FFFFFF"/>
        </w:rPr>
        <w:t xml:space="preserve">Yapışma Mukavemeti (EN 1348) </w:t>
      </w:r>
    </w:p>
    <w:p w:rsidR="006D0C25" w:rsidRPr="006D0C25" w:rsidRDefault="009646CA" w:rsidP="00F57EF5">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006D0C25" w:rsidRPr="006D0C25">
        <w:rPr>
          <w:color w:val="000000"/>
          <w:shd w:val="clear" w:color="auto" w:fill="FFFFFF"/>
        </w:rPr>
        <w:t xml:space="preserve">Başlangıç: ≥ 0,5 N/mm² </w:t>
      </w:r>
    </w:p>
    <w:p w:rsidR="006D0C25" w:rsidRPr="006D0C25" w:rsidRDefault="009646CA" w:rsidP="00F57EF5">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006D0C25" w:rsidRPr="006D0C25">
        <w:rPr>
          <w:color w:val="000000"/>
          <w:shd w:val="clear" w:color="auto" w:fill="FFFFFF"/>
        </w:rPr>
        <w:t xml:space="preserve">Suya Daldırıldıktan Sonra: ≥ 0,5 N/mm² </w:t>
      </w:r>
    </w:p>
    <w:p w:rsidR="009646CA" w:rsidRDefault="009646CA" w:rsidP="00F57EF5">
      <w:pPr>
        <w:pStyle w:val="NormalWeb"/>
        <w:spacing w:before="0" w:beforeAutospacing="0" w:after="0" w:afterAutospacing="0" w:line="276" w:lineRule="auto"/>
        <w:jc w:val="both"/>
        <w:rPr>
          <w:color w:val="000000"/>
          <w:shd w:val="clear" w:color="auto" w:fill="FFFFFF"/>
        </w:rPr>
      </w:pPr>
    </w:p>
    <w:p w:rsidR="006D0C25" w:rsidRPr="006D0C25" w:rsidRDefault="009646CA" w:rsidP="00F57EF5">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006D0C25" w:rsidRPr="006D0C25">
        <w:rPr>
          <w:color w:val="000000"/>
          <w:shd w:val="clear" w:color="auto" w:fill="FFFFFF"/>
        </w:rPr>
        <w:t xml:space="preserve">Isıyla Yaşlandırıldıktan Sonra: ≥ 0,5 N/mm² </w:t>
      </w:r>
    </w:p>
    <w:p w:rsidR="006D0C25" w:rsidRPr="006D0C25" w:rsidRDefault="009646CA" w:rsidP="00F57EF5">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006D0C25" w:rsidRPr="006D0C25">
        <w:rPr>
          <w:color w:val="000000"/>
          <w:shd w:val="clear" w:color="auto" w:fill="FFFFFF"/>
        </w:rPr>
        <w:t xml:space="preserve">Donma-Çözünme Çevriminden Sonra: ≥ 0,5 N/mm² </w:t>
      </w:r>
    </w:p>
    <w:p w:rsidR="006D0C25" w:rsidRDefault="00955FA4" w:rsidP="00F57EF5">
      <w:pPr>
        <w:pStyle w:val="NormalWeb"/>
        <w:spacing w:before="0" w:beforeAutospacing="0" w:after="0" w:afterAutospacing="0" w:line="276" w:lineRule="auto"/>
        <w:jc w:val="both"/>
        <w:rPr>
          <w:color w:val="000000"/>
          <w:shd w:val="clear" w:color="auto" w:fill="FFFFFF"/>
        </w:rPr>
      </w:pPr>
      <w:r>
        <w:rPr>
          <w:color w:val="000000"/>
          <w:shd w:val="clear" w:color="auto" w:fill="FFFFFF"/>
        </w:rPr>
        <w:t>-</w:t>
      </w:r>
      <w:r w:rsidR="006D0C25">
        <w:rPr>
          <w:color w:val="000000"/>
          <w:shd w:val="clear" w:color="auto" w:fill="FFFFFF"/>
        </w:rPr>
        <w:t xml:space="preserve"> </w:t>
      </w:r>
      <w:r w:rsidR="006D0C25" w:rsidRPr="006D0C25">
        <w:rPr>
          <w:color w:val="000000"/>
          <w:shd w:val="clear" w:color="auto" w:fill="FFFFFF"/>
        </w:rPr>
        <w:t xml:space="preserve">Sıcaklık Dayanımı: (-40°C) - (+80°C) </w:t>
      </w:r>
      <w:r w:rsidR="00145985">
        <w:rPr>
          <w:color w:val="000000"/>
          <w:shd w:val="clear" w:color="auto" w:fill="FFFFFF"/>
        </w:rPr>
        <w:t xml:space="preserve">  </w:t>
      </w:r>
    </w:p>
    <w:p w:rsidR="00145985" w:rsidRDefault="00145985" w:rsidP="00F57EF5">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p>
    <w:p w:rsidR="00E93099" w:rsidRPr="00296302" w:rsidRDefault="00145985" w:rsidP="00E93099">
      <w:pPr>
        <w:pStyle w:val="NormalWeb"/>
        <w:spacing w:before="0" w:beforeAutospacing="0" w:after="0" w:afterAutospacing="0" w:line="276" w:lineRule="auto"/>
        <w:jc w:val="both"/>
        <w:rPr>
          <w:b/>
          <w:color w:val="000000"/>
          <w:u w:val="single"/>
          <w:shd w:val="clear" w:color="auto" w:fill="FFFFFF"/>
        </w:rPr>
      </w:pPr>
      <w:r w:rsidRPr="00296302">
        <w:rPr>
          <w:b/>
          <w:color w:val="000000"/>
          <w:u w:val="single"/>
          <w:shd w:val="clear" w:color="auto" w:fill="FFFFFF"/>
        </w:rPr>
        <w:t xml:space="preserve">KİLİT PARKE TAŞI </w:t>
      </w:r>
      <w:r w:rsidR="00CA3790" w:rsidRPr="00296302">
        <w:rPr>
          <w:b/>
          <w:color w:val="000000"/>
          <w:u w:val="single"/>
          <w:shd w:val="clear" w:color="auto" w:fill="FFFFFF"/>
        </w:rPr>
        <w:t xml:space="preserve"> </w:t>
      </w:r>
    </w:p>
    <w:p w:rsidR="003F76EA" w:rsidRDefault="003F76EA" w:rsidP="00E93099">
      <w:pPr>
        <w:pStyle w:val="NormalWeb"/>
        <w:spacing w:before="0" w:beforeAutospacing="0" w:after="0" w:afterAutospacing="0" w:line="276" w:lineRule="auto"/>
        <w:jc w:val="both"/>
        <w:rPr>
          <w:b/>
          <w:color w:val="000000"/>
          <w:shd w:val="clear" w:color="auto" w:fill="FFFFFF"/>
        </w:rPr>
      </w:pPr>
    </w:p>
    <w:p w:rsidR="00F31A19" w:rsidRDefault="00D63603" w:rsidP="003039AB">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00F31A19" w:rsidRPr="00F31A19">
        <w:rPr>
          <w:color w:val="000000"/>
          <w:shd w:val="clear" w:color="auto" w:fill="FFFFFF"/>
        </w:rPr>
        <w:t xml:space="preserve">Beton </w:t>
      </w:r>
      <w:r w:rsidR="00F31A19">
        <w:rPr>
          <w:color w:val="000000"/>
          <w:shd w:val="clear" w:color="auto" w:fill="FFFFFF"/>
        </w:rPr>
        <w:t xml:space="preserve">kilit parke taşı yol, yaya kaldırımı, meydan, park gibi açık alanlarda, depo, garaj, park alanı vb. araç trafiğine açık kapalı alanlarda zemine döşenmek amacıyla betondan imal edilen yapı elamanlarıdır. </w:t>
      </w:r>
    </w:p>
    <w:p w:rsidR="00F31A19" w:rsidRDefault="00D63603" w:rsidP="00E93099">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00F31A19">
        <w:rPr>
          <w:color w:val="000000"/>
          <w:shd w:val="clear" w:color="auto" w:fill="FFFFFF"/>
        </w:rPr>
        <w:t>Parke taşları betondan tek parça veya yüzeyi tabakalı ve gövde betonlu olarak imal edilebilirler.</w:t>
      </w:r>
    </w:p>
    <w:p w:rsidR="00206337" w:rsidRDefault="00D63603" w:rsidP="00173C36">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 </w:t>
      </w:r>
      <w:r w:rsidR="00F31A19">
        <w:rPr>
          <w:color w:val="000000"/>
          <w:shd w:val="clear" w:color="auto" w:fill="FFFFFF"/>
        </w:rPr>
        <w:t xml:space="preserve">Parke taşları; gerekli dayanım ve dayanıklılığı sağlayabilecek çimentolarla, atmosfer etkilerine dayanıklı doğal agregalar veya doğal taşların yapay olarak parçalanması suretiyle agregaların su ve gerektiği </w:t>
      </w:r>
      <w:r w:rsidR="00173C36">
        <w:rPr>
          <w:color w:val="000000"/>
          <w:shd w:val="clear" w:color="auto" w:fill="FFFFFF"/>
        </w:rPr>
        <w:t>takdirde</w:t>
      </w:r>
      <w:r w:rsidR="00F31A19">
        <w:rPr>
          <w:color w:val="000000"/>
          <w:shd w:val="clear" w:color="auto" w:fill="FFFFFF"/>
        </w:rPr>
        <w:t xml:space="preserve"> </w:t>
      </w:r>
    </w:p>
    <w:p w:rsidR="00206337" w:rsidRDefault="00206337" w:rsidP="00173C36">
      <w:pPr>
        <w:pStyle w:val="NormalWeb"/>
        <w:spacing w:before="0" w:beforeAutospacing="0" w:after="0" w:afterAutospacing="0" w:line="276" w:lineRule="auto"/>
        <w:jc w:val="both"/>
        <w:rPr>
          <w:color w:val="000000"/>
          <w:shd w:val="clear" w:color="auto" w:fill="FFFFFF"/>
        </w:rPr>
      </w:pPr>
    </w:p>
    <w:p w:rsidR="00206337" w:rsidRDefault="00206337" w:rsidP="00173C36">
      <w:pPr>
        <w:pStyle w:val="NormalWeb"/>
        <w:spacing w:before="0" w:beforeAutospacing="0" w:after="0" w:afterAutospacing="0" w:line="276" w:lineRule="auto"/>
        <w:jc w:val="both"/>
        <w:rPr>
          <w:color w:val="000000"/>
          <w:shd w:val="clear" w:color="auto" w:fill="FFFFFF"/>
        </w:rPr>
      </w:pPr>
    </w:p>
    <w:p w:rsidR="00173C36" w:rsidRDefault="00F31A19" w:rsidP="00173C36">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katkı ve boya ile karıştırılarak meydan gelen betondan yapılmış bu elemanlar, tesviyesi tamamlanmış temeller üzerine projesinde belirtilen </w:t>
      </w:r>
      <w:r w:rsidR="002D45CA">
        <w:rPr>
          <w:color w:val="000000"/>
          <w:shd w:val="clear" w:color="auto" w:fill="FFFFFF"/>
        </w:rPr>
        <w:t xml:space="preserve">şekil, eğim ve </w:t>
      </w:r>
      <w:r w:rsidR="00173C36">
        <w:rPr>
          <w:color w:val="000000"/>
          <w:shd w:val="clear" w:color="auto" w:fill="FFFFFF"/>
        </w:rPr>
        <w:t>kesitte kullanılırlar.</w:t>
      </w:r>
    </w:p>
    <w:p w:rsidR="00173C36" w:rsidRDefault="00D63603" w:rsidP="00173C36">
      <w:pPr>
        <w:pStyle w:val="NormalWeb"/>
        <w:spacing w:before="0" w:beforeAutospacing="0" w:after="0" w:afterAutospacing="0" w:line="276" w:lineRule="auto"/>
        <w:jc w:val="both"/>
        <w:rPr>
          <w:b/>
        </w:rPr>
      </w:pPr>
      <w:r>
        <w:t xml:space="preserve">- </w:t>
      </w:r>
      <w:r w:rsidR="00173C36" w:rsidRPr="006E5D46">
        <w:t>Beton Parke Taşları TS2824 EN1338</w:t>
      </w:r>
      <w:r w:rsidR="00173C36">
        <w:t xml:space="preserve"> </w:t>
      </w:r>
      <w:r w:rsidR="00173C36" w:rsidRPr="006E5D46">
        <w:t>standartlarına uygun olacak, Karayolları Teknik Şartnamesi 316.01 başlığı altındaki Sınıf 2 de öngörülen fiziksel ve mekanik özelliklere uygun olarak imal edilecektir.</w:t>
      </w:r>
      <w:r w:rsidR="00173C36" w:rsidRPr="006E5D46">
        <w:rPr>
          <w:b/>
        </w:rPr>
        <w:t xml:space="preserve"> Görünüş: </w:t>
      </w:r>
      <w:r w:rsidR="00173C36" w:rsidRPr="006E5D46">
        <w:t>Beton kaplama elemanları yapılacak muayenede çatlaklar, agrega parçalarının düşmesinden veya eksik vibrasyon gibi başka sebeplerle meydana gelmiş çukurluk ve boşluklar bulunmamalı ve ku</w:t>
      </w:r>
      <w:r w:rsidR="00173C36">
        <w:t>llanma yüzeyi homojen olmalıdır.</w:t>
      </w:r>
      <w:r w:rsidR="005C4EB6" w:rsidRPr="005C4EB6">
        <w:rPr>
          <w:color w:val="000000"/>
          <w:shd w:val="clear" w:color="auto" w:fill="FFFFFF"/>
        </w:rPr>
        <w:t xml:space="preserve"> </w:t>
      </w:r>
      <w:r w:rsidR="005C4EB6">
        <w:rPr>
          <w:color w:val="000000"/>
          <w:shd w:val="clear" w:color="auto" w:fill="FFFFFF"/>
        </w:rPr>
        <w:t>Parke taşlarının yüzeyinde çatlak, pullanma veya soyulma gibi bozukluklar görülmemelidir</w:t>
      </w:r>
    </w:p>
    <w:p w:rsidR="00173C36" w:rsidRPr="00E93099" w:rsidRDefault="00173C36" w:rsidP="00E93099">
      <w:pPr>
        <w:pStyle w:val="NormalWeb"/>
        <w:spacing w:before="0" w:beforeAutospacing="0" w:after="0" w:afterAutospacing="0" w:line="276" w:lineRule="auto"/>
        <w:jc w:val="both"/>
      </w:pPr>
      <w:r w:rsidRPr="006E5D46">
        <w:rPr>
          <w:b/>
        </w:rPr>
        <w:t xml:space="preserve">Boyut ve Toleranslar: </w:t>
      </w:r>
      <w:r w:rsidRPr="006E5D46">
        <w:t>Ölçümler sonucunda bulunacak boyutlar, beton parke taşları için, toleranslar Çizelge-1’e uygun olacaktır.</w:t>
      </w:r>
    </w:p>
    <w:p w:rsidR="00DF16DB" w:rsidRPr="0003069B" w:rsidRDefault="00DF16DB" w:rsidP="00F57EF5">
      <w:pPr>
        <w:pStyle w:val="NormalWeb"/>
        <w:spacing w:before="0" w:beforeAutospacing="0" w:after="0" w:afterAutospacing="0" w:line="276" w:lineRule="auto"/>
        <w:jc w:val="both"/>
        <w:rPr>
          <w:b/>
        </w:rPr>
      </w:pPr>
      <w:r w:rsidRPr="00DF16DB">
        <w:rPr>
          <w:b/>
        </w:rPr>
        <w:t>İstenilen Ebatlar:</w:t>
      </w:r>
    </w:p>
    <w:p w:rsidR="0003069B" w:rsidRDefault="0003069B" w:rsidP="00F57EF5">
      <w:pPr>
        <w:pStyle w:val="NormalWeb"/>
        <w:spacing w:before="0" w:beforeAutospacing="0" w:after="0" w:afterAutospacing="0" w:line="276" w:lineRule="auto"/>
        <w:jc w:val="both"/>
      </w:pPr>
    </w:p>
    <w:p w:rsidR="001666ED" w:rsidRDefault="0003069B" w:rsidP="0003069B">
      <w:pPr>
        <w:pStyle w:val="NormalWeb"/>
        <w:spacing w:before="0" w:beforeAutospacing="0" w:after="0" w:afterAutospacing="0" w:line="276" w:lineRule="auto"/>
        <w:jc w:val="both"/>
        <w:rPr>
          <w:b/>
        </w:rPr>
      </w:pPr>
      <w:r>
        <w:rPr>
          <w:noProof/>
        </w:rPr>
        <w:drawing>
          <wp:inline distT="0" distB="0" distL="0" distR="0" wp14:anchorId="194CFC52" wp14:editId="3978A836">
            <wp:extent cx="1381870" cy="1381870"/>
            <wp:effectExtent l="0" t="0" r="8890" b="889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rke.jpg"/>
                    <pic:cNvPicPr/>
                  </pic:nvPicPr>
                  <pic:blipFill>
                    <a:blip r:embed="rId7" cstate="print">
                      <a:extLst>
                        <a:ext uri="{28A0092B-C50C-407E-A947-70E740481C1C}">
                          <a14:useLocalDpi xmlns:a14="http://schemas.microsoft.com/office/drawing/2010/main" val="0"/>
                        </a:ext>
                      </a:extLst>
                    </a:blip>
                    <a:stretch>
                      <a:fillRect/>
                    </a:stretch>
                  </pic:blipFill>
                  <pic:spPr>
                    <a:xfrm flipV="1">
                      <a:off x="0" y="0"/>
                      <a:ext cx="1381870" cy="1381870"/>
                    </a:xfrm>
                    <a:prstGeom prst="rect">
                      <a:avLst/>
                    </a:prstGeom>
                  </pic:spPr>
                </pic:pic>
              </a:graphicData>
            </a:graphic>
          </wp:inline>
        </w:drawing>
      </w:r>
      <w:r w:rsidRPr="0003069B">
        <w:t xml:space="preserve"> </w:t>
      </w:r>
      <w:r w:rsidRPr="001666ED">
        <w:rPr>
          <w:b/>
        </w:rPr>
        <w:t>Beton Parke Taşı : 10 x 20 x 8 cm</w:t>
      </w:r>
    </w:p>
    <w:p w:rsidR="00173C36" w:rsidRDefault="00173C36" w:rsidP="00173C36">
      <w:pPr>
        <w:pStyle w:val="NormalWeb"/>
        <w:spacing w:before="0" w:beforeAutospacing="0" w:after="0" w:afterAutospacing="0" w:line="276" w:lineRule="auto"/>
        <w:jc w:val="both"/>
        <w:rPr>
          <w:b/>
          <w:color w:val="000000"/>
        </w:rPr>
      </w:pPr>
    </w:p>
    <w:p w:rsidR="00571683" w:rsidRDefault="00571683" w:rsidP="00173C36">
      <w:pPr>
        <w:pStyle w:val="NormalWeb"/>
        <w:spacing w:before="0" w:beforeAutospacing="0" w:after="0" w:afterAutospacing="0" w:line="276" w:lineRule="auto"/>
        <w:jc w:val="both"/>
        <w:rPr>
          <w:b/>
        </w:rPr>
      </w:pPr>
    </w:p>
    <w:p w:rsidR="00173C36" w:rsidRPr="005C4EB6" w:rsidRDefault="00173C36" w:rsidP="00173C36">
      <w:pPr>
        <w:pStyle w:val="NormalWeb"/>
        <w:spacing w:before="0" w:beforeAutospacing="0" w:after="0" w:afterAutospacing="0" w:line="276" w:lineRule="auto"/>
        <w:jc w:val="both"/>
        <w:rPr>
          <w:color w:val="000000"/>
          <w:shd w:val="clear" w:color="auto" w:fill="FFFFFF"/>
        </w:rPr>
      </w:pPr>
      <w:r w:rsidRPr="006E5D46">
        <w:rPr>
          <w:b/>
        </w:rPr>
        <w:t xml:space="preserve">Rengin Işığa Dayanıklılığı: </w:t>
      </w:r>
      <w:r w:rsidRPr="006E5D46">
        <w:t>Renk maddesi, katkılı beton elemanlarının renkleri genel uygulandığında ışık karşısında solmamalıdır.</w:t>
      </w:r>
      <w:r w:rsidR="005C4EB6" w:rsidRPr="005C4EB6">
        <w:rPr>
          <w:color w:val="000000"/>
          <w:shd w:val="clear" w:color="auto" w:fill="FFFFFF"/>
        </w:rPr>
        <w:t xml:space="preserve"> </w:t>
      </w:r>
      <w:r w:rsidR="005C4EB6">
        <w:rPr>
          <w:color w:val="000000"/>
          <w:shd w:val="clear" w:color="auto" w:fill="FFFFFF"/>
        </w:rPr>
        <w:t xml:space="preserve">Parke taşlarının rengi idarenin belirleyeceği renkte olacaktır. </w:t>
      </w:r>
    </w:p>
    <w:p w:rsidR="00173C36" w:rsidRDefault="00173C36" w:rsidP="00173C36">
      <w:pPr>
        <w:pStyle w:val="NormalWeb"/>
        <w:spacing w:before="0" w:beforeAutospacing="0" w:after="0" w:afterAutospacing="0" w:line="276" w:lineRule="auto"/>
        <w:jc w:val="both"/>
      </w:pPr>
      <w:r w:rsidRPr="006E5D46">
        <w:rPr>
          <w:b/>
        </w:rPr>
        <w:t xml:space="preserve">Su Emme: </w:t>
      </w:r>
      <w:r w:rsidRPr="006E5D46">
        <w:t>Tayin edilecek su emme miktarı, beton elemanlarının ağırlığına göre % 6’dan fazla olmamalıdır.</w:t>
      </w:r>
    </w:p>
    <w:p w:rsidR="00173C36" w:rsidRDefault="00173C36" w:rsidP="00173C36">
      <w:pPr>
        <w:pStyle w:val="NormalWeb"/>
        <w:spacing w:before="0" w:beforeAutospacing="0" w:after="0" w:afterAutospacing="0" w:line="276" w:lineRule="auto"/>
        <w:jc w:val="both"/>
      </w:pPr>
      <w:r w:rsidRPr="006E5D46">
        <w:rPr>
          <w:b/>
        </w:rPr>
        <w:t xml:space="preserve">Beton Parke Taşlarının Dayanımı: </w:t>
      </w:r>
      <w:r w:rsidRPr="006E5D46">
        <w:t>Beton parke taşlarının basınç dayanımı;</w:t>
      </w:r>
      <w:r>
        <w:t xml:space="preserve"> </w:t>
      </w:r>
      <w:r w:rsidRPr="006E5D46">
        <w:t>TS2824 EN1338’de bulunan değerlere uygun ol</w:t>
      </w:r>
      <w:r w:rsidR="005C4EB6">
        <w:t>acaktır. Beton parke taşları</w:t>
      </w:r>
      <w:r>
        <w:t xml:space="preserve"> TSE</w:t>
      </w:r>
      <w:r w:rsidRPr="006E5D46">
        <w:t>2824 EN1338</w:t>
      </w:r>
      <w:r>
        <w:t>’</w:t>
      </w:r>
      <w:r w:rsidRPr="006E5D46">
        <w:t xml:space="preserve">e göre Donma ve </w:t>
      </w:r>
      <w:r w:rsidR="005C4EB6">
        <w:t>Çözücü tuzlara ve aşınmaya karşı dirençli olmalıdır.</w:t>
      </w:r>
    </w:p>
    <w:p w:rsidR="00173C36" w:rsidRPr="00173C36" w:rsidRDefault="00173C36" w:rsidP="00173C36">
      <w:pPr>
        <w:pStyle w:val="NormalWeb"/>
        <w:spacing w:before="0" w:beforeAutospacing="0" w:after="0" w:afterAutospacing="0" w:line="276" w:lineRule="auto"/>
        <w:jc w:val="both"/>
        <w:rPr>
          <w:b/>
          <w:color w:val="000000"/>
        </w:rPr>
      </w:pPr>
      <w:r w:rsidRPr="006E5D46">
        <w:rPr>
          <w:b/>
        </w:rPr>
        <w:t xml:space="preserve">Numune Alma: </w:t>
      </w:r>
      <w:r>
        <w:t>İdarenin</w:t>
      </w:r>
      <w:r w:rsidR="005C4EB6">
        <w:t xml:space="preserve"> uygun gördüğü zamanlard</w:t>
      </w:r>
      <w:r w:rsidRPr="006E5D46">
        <w:t>a deney numuneleri alınarak 28. günde kırdırılacak ve TS2824 EN1338’de bulunan değerler elde edilecektir.</w:t>
      </w:r>
      <w:r>
        <w:t xml:space="preserve"> Numunelerin </w:t>
      </w:r>
      <w:r w:rsidR="005C4EB6">
        <w:t>laboratuvar</w:t>
      </w:r>
      <w:r>
        <w:t xml:space="preserve"> analiz ücretleri yüklenici firmaya aittir.</w:t>
      </w:r>
    </w:p>
    <w:p w:rsidR="00117D89" w:rsidRDefault="00E1551D" w:rsidP="00F57EF5">
      <w:pPr>
        <w:pStyle w:val="NormalWeb"/>
        <w:spacing w:before="0" w:beforeAutospacing="0" w:after="0" w:afterAutospacing="0" w:line="276" w:lineRule="auto"/>
        <w:jc w:val="both"/>
        <w:rPr>
          <w:color w:val="000000"/>
          <w:shd w:val="clear" w:color="auto" w:fill="FFFFFF"/>
        </w:rPr>
      </w:pPr>
      <w:r w:rsidRPr="00E1551D">
        <w:rPr>
          <w:b/>
          <w:color w:val="000000"/>
          <w:shd w:val="clear" w:color="auto" w:fill="FFFFFF"/>
        </w:rPr>
        <w:t>Nakliye ve Yükleme:</w:t>
      </w:r>
      <w:r>
        <w:rPr>
          <w:color w:val="000000"/>
          <w:shd w:val="clear" w:color="auto" w:fill="FFFFFF"/>
        </w:rPr>
        <w:t xml:space="preserve"> </w:t>
      </w:r>
      <w:r w:rsidR="00BA68D9">
        <w:rPr>
          <w:color w:val="000000"/>
          <w:shd w:val="clear" w:color="auto" w:fill="FFFFFF"/>
        </w:rPr>
        <w:t xml:space="preserve">Parke taşları paletle istif edilecek ve şantiyeye paletle teslim edilecektir. Araçlardan direk boşaltım yapılmayacaktır. </w:t>
      </w:r>
    </w:p>
    <w:p w:rsidR="00BA68D9" w:rsidRDefault="00BA68D9" w:rsidP="00F57EF5">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Nakliye, yükleme, boşaltma esnasında kırılan ve tahrip olan taşlar tespit edilecek ve miktarı kadar yüklenici tarafından sağlam olarak telafisi sağlanacaktır. </w:t>
      </w:r>
    </w:p>
    <w:p w:rsidR="00AA3814" w:rsidRDefault="00AA3814" w:rsidP="00F57EF5">
      <w:pPr>
        <w:pStyle w:val="NormalWeb"/>
        <w:spacing w:before="0" w:beforeAutospacing="0" w:after="0" w:afterAutospacing="0" w:line="276" w:lineRule="auto"/>
        <w:jc w:val="both"/>
        <w:rPr>
          <w:color w:val="000000"/>
          <w:shd w:val="clear" w:color="auto" w:fill="FFFFFF"/>
        </w:rPr>
      </w:pPr>
    </w:p>
    <w:p w:rsidR="007D143F" w:rsidRDefault="007D143F" w:rsidP="00F57EF5">
      <w:pPr>
        <w:pStyle w:val="NormalWeb"/>
        <w:spacing w:before="0" w:beforeAutospacing="0" w:after="0" w:afterAutospacing="0" w:line="276" w:lineRule="auto"/>
        <w:jc w:val="both"/>
        <w:rPr>
          <w:b/>
          <w:color w:val="000000"/>
          <w:shd w:val="clear" w:color="auto" w:fill="FFFFFF"/>
        </w:rPr>
      </w:pPr>
    </w:p>
    <w:p w:rsidR="00BB76C1" w:rsidRDefault="00BB76C1" w:rsidP="00F57EF5">
      <w:pPr>
        <w:pStyle w:val="NormalWeb"/>
        <w:spacing w:before="0" w:beforeAutospacing="0" w:after="0" w:afterAutospacing="0" w:line="276" w:lineRule="auto"/>
        <w:jc w:val="both"/>
        <w:rPr>
          <w:b/>
          <w:color w:val="000000"/>
          <w:u w:val="single"/>
          <w:shd w:val="clear" w:color="auto" w:fill="FFFFFF"/>
        </w:rPr>
      </w:pPr>
    </w:p>
    <w:p w:rsidR="00E71E41" w:rsidRDefault="00E71E41" w:rsidP="00F57EF5">
      <w:pPr>
        <w:pStyle w:val="NormalWeb"/>
        <w:spacing w:before="0" w:beforeAutospacing="0" w:after="0" w:afterAutospacing="0" w:line="276" w:lineRule="auto"/>
        <w:jc w:val="both"/>
        <w:rPr>
          <w:b/>
          <w:color w:val="000000"/>
          <w:u w:val="single"/>
          <w:shd w:val="clear" w:color="auto" w:fill="FFFFFF"/>
        </w:rPr>
      </w:pPr>
    </w:p>
    <w:p w:rsidR="00206337" w:rsidRDefault="00206337" w:rsidP="00F57EF5">
      <w:pPr>
        <w:pStyle w:val="NormalWeb"/>
        <w:spacing w:before="0" w:beforeAutospacing="0" w:after="0" w:afterAutospacing="0" w:line="276" w:lineRule="auto"/>
        <w:jc w:val="both"/>
        <w:rPr>
          <w:b/>
          <w:color w:val="000000"/>
          <w:u w:val="single"/>
          <w:shd w:val="clear" w:color="auto" w:fill="FFFFFF"/>
        </w:rPr>
      </w:pPr>
    </w:p>
    <w:p w:rsidR="00206337" w:rsidRDefault="00206337" w:rsidP="00F57EF5">
      <w:pPr>
        <w:pStyle w:val="NormalWeb"/>
        <w:spacing w:before="0" w:beforeAutospacing="0" w:after="0" w:afterAutospacing="0" w:line="276" w:lineRule="auto"/>
        <w:jc w:val="both"/>
        <w:rPr>
          <w:b/>
          <w:color w:val="000000"/>
          <w:u w:val="single"/>
          <w:shd w:val="clear" w:color="auto" w:fill="FFFFFF"/>
        </w:rPr>
      </w:pPr>
    </w:p>
    <w:p w:rsidR="00206337" w:rsidRDefault="00206337" w:rsidP="00F57EF5">
      <w:pPr>
        <w:pStyle w:val="NormalWeb"/>
        <w:spacing w:before="0" w:beforeAutospacing="0" w:after="0" w:afterAutospacing="0" w:line="276" w:lineRule="auto"/>
        <w:jc w:val="both"/>
        <w:rPr>
          <w:b/>
          <w:color w:val="000000"/>
          <w:u w:val="single"/>
          <w:shd w:val="clear" w:color="auto" w:fill="FFFFFF"/>
        </w:rPr>
      </w:pPr>
    </w:p>
    <w:p w:rsidR="00206337" w:rsidRDefault="00206337" w:rsidP="00F57EF5">
      <w:pPr>
        <w:pStyle w:val="NormalWeb"/>
        <w:spacing w:before="0" w:beforeAutospacing="0" w:after="0" w:afterAutospacing="0" w:line="276" w:lineRule="auto"/>
        <w:jc w:val="both"/>
        <w:rPr>
          <w:b/>
          <w:color w:val="000000"/>
          <w:u w:val="single"/>
          <w:shd w:val="clear" w:color="auto" w:fill="FFFFFF"/>
        </w:rPr>
      </w:pPr>
    </w:p>
    <w:p w:rsidR="00206337" w:rsidRDefault="00206337" w:rsidP="00F57EF5">
      <w:pPr>
        <w:pStyle w:val="NormalWeb"/>
        <w:spacing w:before="0" w:beforeAutospacing="0" w:after="0" w:afterAutospacing="0" w:line="276" w:lineRule="auto"/>
        <w:jc w:val="both"/>
        <w:rPr>
          <w:b/>
          <w:color w:val="000000"/>
          <w:u w:val="single"/>
          <w:shd w:val="clear" w:color="auto" w:fill="FFFFFF"/>
        </w:rPr>
      </w:pPr>
    </w:p>
    <w:p w:rsidR="00206337" w:rsidRDefault="00206337" w:rsidP="00F57EF5">
      <w:pPr>
        <w:pStyle w:val="NormalWeb"/>
        <w:spacing w:before="0" w:beforeAutospacing="0" w:after="0" w:afterAutospacing="0" w:line="276" w:lineRule="auto"/>
        <w:jc w:val="both"/>
        <w:rPr>
          <w:b/>
          <w:color w:val="000000"/>
          <w:u w:val="single"/>
          <w:shd w:val="clear" w:color="auto" w:fill="FFFFFF"/>
        </w:rPr>
      </w:pPr>
    </w:p>
    <w:p w:rsidR="00206337" w:rsidRDefault="00206337" w:rsidP="00F57EF5">
      <w:pPr>
        <w:pStyle w:val="NormalWeb"/>
        <w:spacing w:before="0" w:beforeAutospacing="0" w:after="0" w:afterAutospacing="0" w:line="276" w:lineRule="auto"/>
        <w:jc w:val="both"/>
        <w:rPr>
          <w:b/>
          <w:color w:val="000000"/>
          <w:u w:val="single"/>
          <w:shd w:val="clear" w:color="auto" w:fill="FFFFFF"/>
        </w:rPr>
      </w:pPr>
    </w:p>
    <w:p w:rsidR="00206337" w:rsidRDefault="00206337" w:rsidP="00F57EF5">
      <w:pPr>
        <w:pStyle w:val="NormalWeb"/>
        <w:spacing w:before="0" w:beforeAutospacing="0" w:after="0" w:afterAutospacing="0" w:line="276" w:lineRule="auto"/>
        <w:jc w:val="both"/>
        <w:rPr>
          <w:b/>
          <w:color w:val="000000"/>
          <w:u w:val="single"/>
          <w:shd w:val="clear" w:color="auto" w:fill="FFFFFF"/>
        </w:rPr>
      </w:pPr>
    </w:p>
    <w:p w:rsidR="00206337" w:rsidRDefault="00206337" w:rsidP="00F57EF5">
      <w:pPr>
        <w:pStyle w:val="NormalWeb"/>
        <w:spacing w:before="0" w:beforeAutospacing="0" w:after="0" w:afterAutospacing="0" w:line="276" w:lineRule="auto"/>
        <w:jc w:val="both"/>
        <w:rPr>
          <w:b/>
          <w:color w:val="000000"/>
          <w:u w:val="single"/>
          <w:shd w:val="clear" w:color="auto" w:fill="FFFFFF"/>
        </w:rPr>
      </w:pPr>
    </w:p>
    <w:p w:rsidR="00206337" w:rsidRDefault="00206337" w:rsidP="00F57EF5">
      <w:pPr>
        <w:pStyle w:val="NormalWeb"/>
        <w:spacing w:before="0" w:beforeAutospacing="0" w:after="0" w:afterAutospacing="0" w:line="276" w:lineRule="auto"/>
        <w:jc w:val="both"/>
        <w:rPr>
          <w:b/>
          <w:color w:val="000000"/>
          <w:u w:val="single"/>
          <w:shd w:val="clear" w:color="auto" w:fill="FFFFFF"/>
        </w:rPr>
      </w:pPr>
    </w:p>
    <w:p w:rsidR="00206337" w:rsidRDefault="00206337" w:rsidP="00F57EF5">
      <w:pPr>
        <w:pStyle w:val="NormalWeb"/>
        <w:spacing w:before="0" w:beforeAutospacing="0" w:after="0" w:afterAutospacing="0" w:line="276" w:lineRule="auto"/>
        <w:jc w:val="both"/>
        <w:rPr>
          <w:b/>
          <w:color w:val="000000"/>
          <w:u w:val="single"/>
          <w:shd w:val="clear" w:color="auto" w:fill="FFFFFF"/>
        </w:rPr>
      </w:pPr>
    </w:p>
    <w:p w:rsidR="00B50D7A" w:rsidRPr="00296302" w:rsidRDefault="004E787E" w:rsidP="00F57EF5">
      <w:pPr>
        <w:pStyle w:val="NormalWeb"/>
        <w:spacing w:before="0" w:beforeAutospacing="0" w:after="0" w:afterAutospacing="0" w:line="276" w:lineRule="auto"/>
        <w:jc w:val="both"/>
        <w:rPr>
          <w:b/>
          <w:color w:val="000000"/>
          <w:u w:val="single"/>
          <w:shd w:val="clear" w:color="auto" w:fill="FFFFFF"/>
        </w:rPr>
      </w:pPr>
      <w:r w:rsidRPr="00296302">
        <w:rPr>
          <w:b/>
          <w:color w:val="000000"/>
          <w:u w:val="single"/>
          <w:shd w:val="clear" w:color="auto" w:fill="FFFFFF"/>
        </w:rPr>
        <w:t>BORDÜR</w:t>
      </w:r>
    </w:p>
    <w:p w:rsidR="00094748" w:rsidRDefault="003735F9" w:rsidP="00094748">
      <w:pPr>
        <w:pStyle w:val="NormalWeb"/>
        <w:spacing w:before="0" w:beforeAutospacing="0" w:after="0" w:afterAutospacing="0" w:line="276" w:lineRule="auto"/>
        <w:jc w:val="both"/>
        <w:rPr>
          <w:b/>
        </w:rPr>
      </w:pPr>
      <w:r>
        <w:rPr>
          <w:noProof/>
        </w:rPr>
        <w:drawing>
          <wp:inline distT="0" distB="0" distL="0" distR="0" wp14:anchorId="7C214CBB" wp14:editId="24899EEA">
            <wp:extent cx="2027061" cy="1589847"/>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ordur.jpg"/>
                    <pic:cNvPicPr/>
                  </pic:nvPicPr>
                  <pic:blipFill>
                    <a:blip r:embed="rId8">
                      <a:extLst>
                        <a:ext uri="{28A0092B-C50C-407E-A947-70E740481C1C}">
                          <a14:useLocalDpi xmlns:a14="http://schemas.microsoft.com/office/drawing/2010/main" val="0"/>
                        </a:ext>
                      </a:extLst>
                    </a:blip>
                    <a:stretch>
                      <a:fillRect/>
                    </a:stretch>
                  </pic:blipFill>
                  <pic:spPr>
                    <a:xfrm>
                      <a:off x="0" y="0"/>
                      <a:ext cx="2050216" cy="1608008"/>
                    </a:xfrm>
                    <a:prstGeom prst="rect">
                      <a:avLst/>
                    </a:prstGeom>
                  </pic:spPr>
                </pic:pic>
              </a:graphicData>
            </a:graphic>
          </wp:inline>
        </w:drawing>
      </w:r>
      <w:r w:rsidRPr="003735F9">
        <w:rPr>
          <w:b/>
        </w:rPr>
        <w:t xml:space="preserve"> </w:t>
      </w:r>
      <w:r w:rsidR="00094748">
        <w:rPr>
          <w:b/>
        </w:rPr>
        <w:t>Bordür</w:t>
      </w:r>
      <w:r w:rsidR="00094748" w:rsidRPr="001666ED">
        <w:rPr>
          <w:b/>
        </w:rPr>
        <w:t xml:space="preserve">: </w:t>
      </w:r>
      <w:r w:rsidR="00094748">
        <w:rPr>
          <w:b/>
        </w:rPr>
        <w:t>20x 50</w:t>
      </w:r>
      <w:r w:rsidR="00094748" w:rsidRPr="001666ED">
        <w:rPr>
          <w:b/>
        </w:rPr>
        <w:t xml:space="preserve"> cm</w:t>
      </w:r>
    </w:p>
    <w:p w:rsidR="00781192" w:rsidRDefault="00094748" w:rsidP="007D143F">
      <w:pPr>
        <w:pStyle w:val="NormalWeb"/>
        <w:spacing w:before="0" w:beforeAutospacing="0" w:after="0" w:afterAutospacing="0" w:line="276" w:lineRule="auto"/>
        <w:jc w:val="both"/>
        <w:rPr>
          <w:b/>
          <w:color w:val="000000"/>
          <w:shd w:val="clear" w:color="auto" w:fill="FFFFFF"/>
        </w:rPr>
      </w:pPr>
      <w:r>
        <w:rPr>
          <w:b/>
        </w:rPr>
        <w:t xml:space="preserve">                                                      </w:t>
      </w:r>
    </w:p>
    <w:p w:rsidR="00094748" w:rsidRDefault="00094748" w:rsidP="007D143F">
      <w:pPr>
        <w:pStyle w:val="NormalWeb"/>
        <w:spacing w:before="0" w:beforeAutospacing="0" w:after="0" w:afterAutospacing="0" w:line="276" w:lineRule="auto"/>
        <w:jc w:val="both"/>
      </w:pPr>
    </w:p>
    <w:p w:rsidR="00781192" w:rsidRPr="00781192" w:rsidRDefault="00D63603" w:rsidP="007D143F">
      <w:pPr>
        <w:pStyle w:val="NormalWeb"/>
        <w:spacing w:before="0" w:beforeAutospacing="0" w:after="0" w:afterAutospacing="0" w:line="276" w:lineRule="auto"/>
        <w:jc w:val="both"/>
        <w:rPr>
          <w:b/>
          <w:color w:val="000000"/>
          <w:shd w:val="clear" w:color="auto" w:fill="FFFFFF"/>
        </w:rPr>
      </w:pPr>
      <w:r>
        <w:t xml:space="preserve">- </w:t>
      </w:r>
      <w:r w:rsidR="007D143F" w:rsidRPr="006E5D46">
        <w:t xml:space="preserve">İdareye teslim edilecek olan beton bordürler TS706 EN12620 ve TS707’ye uygun olan agregalardan imalatı yapılacaktır. Beton bordür taşları imalatında kullanılacak çimento </w:t>
      </w:r>
      <w:hyperlink r:id="rId9" w:history="1">
        <w:r w:rsidR="007D143F" w:rsidRPr="006E5D46">
          <w:t>TSEN 19</w:t>
        </w:r>
      </w:hyperlink>
      <w:r w:rsidR="007D143F" w:rsidRPr="006E5D46">
        <w:t>7-1</w:t>
      </w:r>
      <w:r w:rsidR="007D143F">
        <w:t xml:space="preserve"> </w:t>
      </w:r>
      <w:r w:rsidR="007D143F" w:rsidRPr="006E5D46">
        <w:t>standartlarındaki PÇ</w:t>
      </w:r>
      <w:r w:rsidR="007D143F">
        <w:t xml:space="preserve"> </w:t>
      </w:r>
      <w:r w:rsidR="007D143F" w:rsidRPr="006E5D46">
        <w:t>42,5’a veya PÇ 52,5’a uygun olacaktır. İstenildiğinde renk temini için kullanılacak boyalar beton özelliğini bozmayacak şekilde olmalıdır. Tek baskı üretiminde renk bordürün bütün kısmında homojen olacak, çift baskıda ise (yüzey görüntü tabakasınd</w:t>
      </w:r>
      <w:r w:rsidR="007D143F">
        <w:t>a) kullanılacak boya miktarı</w:t>
      </w:r>
      <w:r w:rsidR="007D143F" w:rsidRPr="006E5D46">
        <w:t xml:space="preserve"> tek</w:t>
      </w:r>
      <w:r w:rsidR="007D143F">
        <w:t xml:space="preserve"> </w:t>
      </w:r>
      <w:r w:rsidR="007D143F" w:rsidRPr="006E5D46">
        <w:t>baskıda kullanılan miktardan az olmayacaktır. Bordür taşları idarenin isteğine göre tek veya yüzey görüntü tabakalı olarak imal edilecektir</w:t>
      </w:r>
      <w:r w:rsidR="007D143F">
        <w:t>.</w:t>
      </w:r>
    </w:p>
    <w:p w:rsidR="007D143F" w:rsidRDefault="00D63603" w:rsidP="007D143F">
      <w:pPr>
        <w:pStyle w:val="NormalWeb"/>
        <w:spacing w:before="0" w:beforeAutospacing="0" w:after="0" w:afterAutospacing="0" w:line="276" w:lineRule="auto"/>
        <w:jc w:val="both"/>
      </w:pPr>
      <w:r>
        <w:rPr>
          <w:b/>
        </w:rPr>
        <w:t>-</w:t>
      </w:r>
      <w:r w:rsidR="007D143F">
        <w:rPr>
          <w:b/>
        </w:rPr>
        <w:t xml:space="preserve"> </w:t>
      </w:r>
      <w:r w:rsidR="007D143F">
        <w:t>Beton Bordür Taşları TS436 EN</w:t>
      </w:r>
      <w:r w:rsidR="007D143F" w:rsidRPr="006E5D46">
        <w:t>1340</w:t>
      </w:r>
      <w:r w:rsidR="007D143F">
        <w:t xml:space="preserve"> </w:t>
      </w:r>
      <w:r w:rsidR="007D143F" w:rsidRPr="006E5D46">
        <w:t>standartlarına uygun olacak, karayolları teknik şartnamesi 315.01 başlığı altındaki Sınıf 2’de öngörülen fiziksel ve mekanik özelliklere uygun olarak imal edilecektir.</w:t>
      </w:r>
    </w:p>
    <w:p w:rsidR="007D143F" w:rsidRDefault="007D143F" w:rsidP="007D143F">
      <w:pPr>
        <w:pStyle w:val="NormalWeb"/>
        <w:spacing w:before="0" w:beforeAutospacing="0" w:after="0" w:afterAutospacing="0" w:line="276" w:lineRule="auto"/>
        <w:jc w:val="both"/>
      </w:pPr>
      <w:r w:rsidRPr="006E5D46">
        <w:rPr>
          <w:b/>
        </w:rPr>
        <w:t xml:space="preserve">Görünüş: </w:t>
      </w:r>
      <w:r w:rsidRPr="006E5D46">
        <w:t>Beton bordür elemanları yapılacak muayenede çatlaklar, agrega parçalarının düşmesinden veya eksik vibrasyon gibi başka sebeplerle meydana gelmiş çukurluk ve boşluklar bulunmamalı ve kullanma yüzeyi homojen olmalıdır.</w:t>
      </w:r>
    </w:p>
    <w:p w:rsidR="007D143F" w:rsidRDefault="007D143F" w:rsidP="007D143F">
      <w:pPr>
        <w:pStyle w:val="NormalWeb"/>
        <w:spacing w:before="0" w:beforeAutospacing="0" w:after="0" w:afterAutospacing="0" w:line="276" w:lineRule="auto"/>
        <w:jc w:val="both"/>
      </w:pPr>
      <w:r w:rsidRPr="006E5D46">
        <w:rPr>
          <w:b/>
        </w:rPr>
        <w:t xml:space="preserve">Rengin Işığa Dayanıklılığı: </w:t>
      </w:r>
      <w:r w:rsidRPr="006E5D46">
        <w:t>Renk maddesi, katkılı beton elemanlarının renkleri genel uygulandığın</w:t>
      </w:r>
      <w:r>
        <w:t>da ışık karşısında solmamalıdır.</w:t>
      </w:r>
    </w:p>
    <w:p w:rsidR="007D143F" w:rsidRDefault="007D143F" w:rsidP="007D143F">
      <w:pPr>
        <w:pStyle w:val="NormalWeb"/>
        <w:spacing w:before="0" w:beforeAutospacing="0" w:after="0" w:afterAutospacing="0" w:line="276" w:lineRule="auto"/>
        <w:jc w:val="both"/>
      </w:pPr>
      <w:r w:rsidRPr="006E5D46">
        <w:rPr>
          <w:b/>
        </w:rPr>
        <w:t xml:space="preserve">Su Emme: </w:t>
      </w:r>
      <w:r w:rsidRPr="006E5D46">
        <w:t>Tayin edilecek su emme miktarı, beton elemanlarının ağırlığına</w:t>
      </w:r>
      <w:r>
        <w:t xml:space="preserve"> göre % 6’dan fazla olmamalıdır.</w:t>
      </w:r>
    </w:p>
    <w:p w:rsidR="007D143F" w:rsidRDefault="007D143F" w:rsidP="007D143F">
      <w:pPr>
        <w:pStyle w:val="NormalWeb"/>
        <w:spacing w:before="0" w:beforeAutospacing="0" w:after="0" w:afterAutospacing="0" w:line="276" w:lineRule="auto"/>
        <w:jc w:val="both"/>
      </w:pPr>
      <w:r w:rsidRPr="006E5D46">
        <w:rPr>
          <w:b/>
        </w:rPr>
        <w:t xml:space="preserve">Beton Bordür Taşlarının Dayanımı: </w:t>
      </w:r>
      <w:r w:rsidRPr="006E5D46">
        <w:t>Beto</w:t>
      </w:r>
      <w:r>
        <w:t>n Bordür Taşlarının dayanımı TS</w:t>
      </w:r>
      <w:r w:rsidRPr="006E5D46">
        <w:t>436 EN</w:t>
      </w:r>
      <w:r>
        <w:t>1340 standartlarına ve Çizelge 4</w:t>
      </w:r>
      <w:r w:rsidRPr="006E5D46">
        <w:t xml:space="preserve"> de belirtilen değerlere uygun</w:t>
      </w:r>
      <w:r>
        <w:t xml:space="preserve"> olacaktır. </w:t>
      </w:r>
      <w:r w:rsidRPr="006E5D46">
        <w:t>Uygunsuzluğu tespit edilen malzeme, uygun malzeme ile yenilenecektir.</w:t>
      </w:r>
      <w:r w:rsidR="0017660F">
        <w:t xml:space="preserve"> Beton Bordür taşları aşınma ve dona karşı dayanıklı olacaktır. Malzemenin ortalama basınç dayanımı TS 2824 EN 1338’e uygun olacaktır.</w:t>
      </w:r>
    </w:p>
    <w:p w:rsidR="00571683" w:rsidRDefault="00571683" w:rsidP="00F57EF5">
      <w:pPr>
        <w:pStyle w:val="NormalWeb"/>
        <w:spacing w:before="0" w:beforeAutospacing="0" w:after="0" w:afterAutospacing="0" w:line="276" w:lineRule="auto"/>
        <w:jc w:val="both"/>
        <w:rPr>
          <w:b/>
        </w:rPr>
      </w:pPr>
    </w:p>
    <w:p w:rsidR="006B1C95" w:rsidRDefault="007D143F" w:rsidP="00F57EF5">
      <w:pPr>
        <w:pStyle w:val="NormalWeb"/>
        <w:spacing w:before="0" w:beforeAutospacing="0" w:after="0" w:afterAutospacing="0" w:line="276" w:lineRule="auto"/>
        <w:jc w:val="both"/>
      </w:pPr>
      <w:r w:rsidRPr="006E5D46">
        <w:rPr>
          <w:b/>
        </w:rPr>
        <w:t xml:space="preserve">Numune Alma: </w:t>
      </w:r>
      <w:r>
        <w:t>İdarenin</w:t>
      </w:r>
      <w:r w:rsidRPr="006E5D46">
        <w:t xml:space="preserve"> uygun gördüğü zamanlarda deney numuneleri alınarak 28. günde kırdırılacak ve TS2824 EN1338’de bulunan değerler elde edilecektir.</w:t>
      </w:r>
      <w:r>
        <w:t xml:space="preserve"> Numunelerin laboratuvar analiz ücretleri yüklenici firmaya aittir.</w:t>
      </w:r>
    </w:p>
    <w:p w:rsidR="0080021F" w:rsidRDefault="0080021F" w:rsidP="0080021F">
      <w:pPr>
        <w:pStyle w:val="NormalWeb"/>
        <w:spacing w:before="0" w:beforeAutospacing="0" w:after="0" w:afterAutospacing="0" w:line="276" w:lineRule="auto"/>
        <w:jc w:val="both"/>
        <w:rPr>
          <w:color w:val="000000"/>
          <w:shd w:val="clear" w:color="auto" w:fill="FFFFFF"/>
        </w:rPr>
      </w:pPr>
      <w:r w:rsidRPr="00E1551D">
        <w:rPr>
          <w:b/>
          <w:color w:val="000000"/>
          <w:shd w:val="clear" w:color="auto" w:fill="FFFFFF"/>
        </w:rPr>
        <w:t>Nakliye ve Yükleme:</w:t>
      </w:r>
      <w:r>
        <w:rPr>
          <w:color w:val="000000"/>
          <w:shd w:val="clear" w:color="auto" w:fill="FFFFFF"/>
        </w:rPr>
        <w:t xml:space="preserve"> Bordürler paletle istif edilecek ve şantiyeye paletle teslim edilecektir. Araçlardan direk boşaltım yapılmayacaktır. </w:t>
      </w:r>
    </w:p>
    <w:p w:rsidR="0080021F" w:rsidRDefault="0080021F" w:rsidP="0080021F">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Nakliye, yükleme, boşaltma esnasında kırılan ve tahrip olan bordürler tespit edilecek ve miktarı kadar yüklenici tarafından sağlam olarak telafisi sağlanacaktır. </w:t>
      </w:r>
    </w:p>
    <w:p w:rsidR="00E71E41" w:rsidRDefault="00E71E41" w:rsidP="00251FD2">
      <w:pPr>
        <w:pStyle w:val="NormalWeb"/>
        <w:spacing w:before="0" w:beforeAutospacing="0" w:after="0" w:afterAutospacing="0" w:line="276" w:lineRule="auto"/>
        <w:jc w:val="both"/>
        <w:rPr>
          <w:b/>
          <w:u w:val="single"/>
        </w:rPr>
      </w:pPr>
    </w:p>
    <w:p w:rsidR="00206337" w:rsidRDefault="00206337" w:rsidP="00251FD2">
      <w:pPr>
        <w:pStyle w:val="NormalWeb"/>
        <w:spacing w:before="0" w:beforeAutospacing="0" w:after="0" w:afterAutospacing="0" w:line="276" w:lineRule="auto"/>
        <w:jc w:val="both"/>
        <w:rPr>
          <w:b/>
          <w:u w:val="single"/>
        </w:rPr>
      </w:pPr>
    </w:p>
    <w:p w:rsidR="00206337" w:rsidRDefault="00206337" w:rsidP="00251FD2">
      <w:pPr>
        <w:pStyle w:val="NormalWeb"/>
        <w:spacing w:before="0" w:beforeAutospacing="0" w:after="0" w:afterAutospacing="0" w:line="276" w:lineRule="auto"/>
        <w:jc w:val="both"/>
        <w:rPr>
          <w:b/>
          <w:u w:val="single"/>
        </w:rPr>
      </w:pPr>
    </w:p>
    <w:p w:rsidR="00206337" w:rsidRDefault="00206337" w:rsidP="00251FD2">
      <w:pPr>
        <w:pStyle w:val="NormalWeb"/>
        <w:spacing w:before="0" w:beforeAutospacing="0" w:after="0" w:afterAutospacing="0" w:line="276" w:lineRule="auto"/>
        <w:jc w:val="both"/>
        <w:rPr>
          <w:b/>
          <w:u w:val="single"/>
        </w:rPr>
      </w:pPr>
    </w:p>
    <w:p w:rsidR="00206337" w:rsidRDefault="00206337" w:rsidP="00251FD2">
      <w:pPr>
        <w:pStyle w:val="NormalWeb"/>
        <w:spacing w:before="0" w:beforeAutospacing="0" w:after="0" w:afterAutospacing="0" w:line="276" w:lineRule="auto"/>
        <w:jc w:val="both"/>
        <w:rPr>
          <w:b/>
          <w:u w:val="single"/>
        </w:rPr>
      </w:pPr>
    </w:p>
    <w:p w:rsidR="00206337" w:rsidRDefault="00206337" w:rsidP="00251FD2">
      <w:pPr>
        <w:pStyle w:val="NormalWeb"/>
        <w:spacing w:before="0" w:beforeAutospacing="0" w:after="0" w:afterAutospacing="0" w:line="276" w:lineRule="auto"/>
        <w:jc w:val="both"/>
        <w:rPr>
          <w:b/>
          <w:u w:val="single"/>
        </w:rPr>
      </w:pPr>
    </w:p>
    <w:p w:rsidR="00206337" w:rsidRDefault="00206337" w:rsidP="00251FD2">
      <w:pPr>
        <w:pStyle w:val="NormalWeb"/>
        <w:spacing w:before="0" w:beforeAutospacing="0" w:after="0" w:afterAutospacing="0" w:line="276" w:lineRule="auto"/>
        <w:jc w:val="both"/>
        <w:rPr>
          <w:b/>
          <w:u w:val="single"/>
        </w:rPr>
      </w:pPr>
    </w:p>
    <w:p w:rsidR="00206337" w:rsidRDefault="00206337" w:rsidP="00251FD2">
      <w:pPr>
        <w:pStyle w:val="NormalWeb"/>
        <w:spacing w:before="0" w:beforeAutospacing="0" w:after="0" w:afterAutospacing="0" w:line="276" w:lineRule="auto"/>
        <w:jc w:val="both"/>
        <w:rPr>
          <w:b/>
          <w:u w:val="single"/>
        </w:rPr>
      </w:pPr>
    </w:p>
    <w:p w:rsidR="00206337" w:rsidRDefault="00206337" w:rsidP="00251FD2">
      <w:pPr>
        <w:pStyle w:val="NormalWeb"/>
        <w:spacing w:before="0" w:beforeAutospacing="0" w:after="0" w:afterAutospacing="0" w:line="276" w:lineRule="auto"/>
        <w:jc w:val="both"/>
        <w:rPr>
          <w:b/>
          <w:u w:val="single"/>
        </w:rPr>
      </w:pPr>
    </w:p>
    <w:p w:rsidR="00206337" w:rsidRDefault="00206337" w:rsidP="00251FD2">
      <w:pPr>
        <w:pStyle w:val="NormalWeb"/>
        <w:spacing w:before="0" w:beforeAutospacing="0" w:after="0" w:afterAutospacing="0" w:line="276" w:lineRule="auto"/>
        <w:jc w:val="both"/>
        <w:rPr>
          <w:b/>
          <w:u w:val="single"/>
        </w:rPr>
      </w:pPr>
    </w:p>
    <w:p w:rsidR="00206337" w:rsidRDefault="00206337" w:rsidP="00251FD2">
      <w:pPr>
        <w:pStyle w:val="NormalWeb"/>
        <w:spacing w:before="0" w:beforeAutospacing="0" w:after="0" w:afterAutospacing="0" w:line="276" w:lineRule="auto"/>
        <w:jc w:val="both"/>
        <w:rPr>
          <w:b/>
          <w:u w:val="single"/>
        </w:rPr>
      </w:pPr>
    </w:p>
    <w:p w:rsidR="00E71E41" w:rsidRDefault="00E71E41" w:rsidP="00251FD2">
      <w:pPr>
        <w:pStyle w:val="NormalWeb"/>
        <w:spacing w:before="0" w:beforeAutospacing="0" w:after="0" w:afterAutospacing="0" w:line="276" w:lineRule="auto"/>
        <w:jc w:val="both"/>
        <w:rPr>
          <w:b/>
          <w:u w:val="single"/>
        </w:rPr>
      </w:pPr>
    </w:p>
    <w:p w:rsidR="00251FD2" w:rsidRPr="00296302" w:rsidRDefault="00251FD2" w:rsidP="00251FD2">
      <w:pPr>
        <w:pStyle w:val="NormalWeb"/>
        <w:spacing w:before="0" w:beforeAutospacing="0" w:after="0" w:afterAutospacing="0" w:line="276" w:lineRule="auto"/>
        <w:jc w:val="both"/>
        <w:rPr>
          <w:b/>
          <w:u w:val="single"/>
        </w:rPr>
      </w:pPr>
      <w:r w:rsidRPr="00296302">
        <w:rPr>
          <w:b/>
          <w:u w:val="single"/>
        </w:rPr>
        <w:t xml:space="preserve">OLUK TAŞI </w:t>
      </w:r>
    </w:p>
    <w:p w:rsidR="00194540" w:rsidRDefault="00194540" w:rsidP="00251FD2">
      <w:pPr>
        <w:pStyle w:val="NormalWeb"/>
        <w:spacing w:before="0" w:beforeAutospacing="0" w:after="0" w:afterAutospacing="0" w:line="276" w:lineRule="auto"/>
        <w:jc w:val="both"/>
        <w:rPr>
          <w:b/>
        </w:rPr>
      </w:pPr>
    </w:p>
    <w:p w:rsidR="00905BAC" w:rsidRDefault="00B95BE6" w:rsidP="00905BAC">
      <w:pPr>
        <w:pStyle w:val="NormalWeb"/>
        <w:spacing w:before="0" w:beforeAutospacing="0" w:after="0" w:afterAutospacing="0" w:line="276" w:lineRule="auto"/>
        <w:jc w:val="both"/>
        <w:rPr>
          <w:b/>
        </w:rPr>
      </w:pPr>
      <w:r>
        <w:rPr>
          <w:b/>
          <w:noProof/>
        </w:rPr>
        <w:drawing>
          <wp:inline distT="0" distB="0" distL="0" distR="0">
            <wp:extent cx="1932167" cy="1677624"/>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luk.jpg"/>
                    <pic:cNvPicPr/>
                  </pic:nvPicPr>
                  <pic:blipFill>
                    <a:blip r:embed="rId10">
                      <a:extLst>
                        <a:ext uri="{28A0092B-C50C-407E-A947-70E740481C1C}">
                          <a14:useLocalDpi xmlns:a14="http://schemas.microsoft.com/office/drawing/2010/main" val="0"/>
                        </a:ext>
                      </a:extLst>
                    </a:blip>
                    <a:stretch>
                      <a:fillRect/>
                    </a:stretch>
                  </pic:blipFill>
                  <pic:spPr>
                    <a:xfrm>
                      <a:off x="0" y="0"/>
                      <a:ext cx="1945423" cy="1689134"/>
                    </a:xfrm>
                    <a:prstGeom prst="rect">
                      <a:avLst/>
                    </a:prstGeom>
                  </pic:spPr>
                </pic:pic>
              </a:graphicData>
            </a:graphic>
          </wp:inline>
        </w:drawing>
      </w:r>
      <w:r w:rsidR="00905BAC" w:rsidRPr="00905BAC">
        <w:rPr>
          <w:b/>
        </w:rPr>
        <w:t xml:space="preserve"> </w:t>
      </w:r>
    </w:p>
    <w:p w:rsidR="00905BAC" w:rsidRDefault="00905BAC" w:rsidP="0026245A">
      <w:pPr>
        <w:pStyle w:val="NormalWeb"/>
        <w:spacing w:before="0" w:beforeAutospacing="0" w:after="0" w:afterAutospacing="0" w:line="276" w:lineRule="auto"/>
        <w:jc w:val="both"/>
        <w:rPr>
          <w:b/>
          <w:color w:val="000000"/>
          <w:shd w:val="clear" w:color="auto" w:fill="FFFFFF"/>
        </w:rPr>
      </w:pPr>
      <w:r>
        <w:rPr>
          <w:b/>
        </w:rPr>
        <w:t xml:space="preserve">                                                  </w:t>
      </w:r>
    </w:p>
    <w:p w:rsidR="0026245A" w:rsidRPr="00905BAC" w:rsidRDefault="00D63603" w:rsidP="0026245A">
      <w:pPr>
        <w:pStyle w:val="NormalWeb"/>
        <w:spacing w:before="0" w:beforeAutospacing="0" w:after="0" w:afterAutospacing="0" w:line="276" w:lineRule="auto"/>
        <w:jc w:val="both"/>
        <w:rPr>
          <w:b/>
          <w:color w:val="000000"/>
          <w:shd w:val="clear" w:color="auto" w:fill="FFFFFF"/>
        </w:rPr>
      </w:pPr>
      <w:r>
        <w:t xml:space="preserve">- </w:t>
      </w:r>
      <w:r w:rsidR="0026245A" w:rsidRPr="006E5D46">
        <w:t xml:space="preserve">İdareye teslim edilecek olan beton oluklar TS706 EN12620 ve TS707’ye uygun olan agregalardan imalatı yapılacaktır. Beton oluk taşları imalatında kullanılacak çimento </w:t>
      </w:r>
      <w:hyperlink r:id="rId11" w:history="1">
        <w:r w:rsidR="0026245A">
          <w:t>TS</w:t>
        </w:r>
        <w:r w:rsidR="0026245A" w:rsidRPr="006E5D46">
          <w:t>EN 19</w:t>
        </w:r>
      </w:hyperlink>
      <w:r w:rsidR="0026245A" w:rsidRPr="006E5D46">
        <w:t>7-1</w:t>
      </w:r>
      <w:r w:rsidR="0026245A">
        <w:t xml:space="preserve"> </w:t>
      </w:r>
      <w:r w:rsidR="0026245A" w:rsidRPr="006E5D46">
        <w:t>standartlarındaki PÇ</w:t>
      </w:r>
      <w:r w:rsidR="0026245A">
        <w:t xml:space="preserve"> </w:t>
      </w:r>
      <w:r w:rsidR="0026245A" w:rsidRPr="006E5D46">
        <w:t xml:space="preserve">42,5’a </w:t>
      </w:r>
    </w:p>
    <w:p w:rsidR="00D63603" w:rsidRDefault="00781192" w:rsidP="00D63603">
      <w:pPr>
        <w:pStyle w:val="NormalWeb"/>
        <w:spacing w:before="0" w:beforeAutospacing="0" w:after="0" w:afterAutospacing="0" w:line="276" w:lineRule="auto"/>
        <w:jc w:val="both"/>
      </w:pPr>
      <w:r>
        <w:t>v</w:t>
      </w:r>
      <w:r w:rsidR="0026245A" w:rsidRPr="006E5D46">
        <w:t>eya PÇ 52,5’a uygun olacaktır. İstenildiğinde renk temini için kullanılacak</w:t>
      </w:r>
      <w:r w:rsidR="0026245A">
        <w:t xml:space="preserve"> </w:t>
      </w:r>
      <w:r w:rsidR="0026245A" w:rsidRPr="006E5D46">
        <w:t>boyalar beton özelliğini bozmayacak şekilde olmalıdır. Tek baskı üretiminde renk oluğun bütün kısmında homojen olacak, çift baskıda ise (yüzey görüntü tabakasınd</w:t>
      </w:r>
      <w:r w:rsidR="0026245A">
        <w:t>a) kullanılacak boya miktarı</w:t>
      </w:r>
      <w:r w:rsidR="0026245A" w:rsidRPr="006E5D46">
        <w:t xml:space="preserve"> tek baskıda kullanılan miktardan az olmayacaktır. İdareye teslim edilecek olan oluk rengi İd</w:t>
      </w:r>
      <w:r w:rsidR="00D63603">
        <w:t>are tarafından belirlenecektir.</w:t>
      </w:r>
    </w:p>
    <w:p w:rsidR="0026245A" w:rsidRPr="00D63603" w:rsidRDefault="00D63603" w:rsidP="00D63603">
      <w:pPr>
        <w:pStyle w:val="NormalWeb"/>
        <w:spacing w:before="0" w:beforeAutospacing="0" w:after="0" w:afterAutospacing="0" w:line="276" w:lineRule="auto"/>
        <w:jc w:val="both"/>
      </w:pPr>
      <w:r>
        <w:t xml:space="preserve">- </w:t>
      </w:r>
      <w:r w:rsidR="0026245A" w:rsidRPr="006E5D46">
        <w:t>Beton Oluk Taşları TS 436 EN 1340</w:t>
      </w:r>
      <w:r w:rsidR="0026245A">
        <w:t xml:space="preserve"> </w:t>
      </w:r>
      <w:r w:rsidR="0026245A" w:rsidRPr="006E5D46">
        <w:t>standartlarına uygun olacak, karayolları teknik şartnamesi 315.01 başlığı altındaki Sınıf 2’de öngörülen fiziksel ve mekanik özelliklere uygun olarak imal edilecektir.</w:t>
      </w:r>
    </w:p>
    <w:p w:rsidR="0026245A" w:rsidRDefault="0026245A" w:rsidP="0026245A">
      <w:pPr>
        <w:pStyle w:val="NormalWeb"/>
        <w:spacing w:before="0" w:beforeAutospacing="0" w:after="0" w:afterAutospacing="0" w:line="276" w:lineRule="auto"/>
        <w:jc w:val="both"/>
      </w:pPr>
      <w:r w:rsidRPr="006E5D46">
        <w:rPr>
          <w:b/>
        </w:rPr>
        <w:t xml:space="preserve">Görünüş: </w:t>
      </w:r>
      <w:r w:rsidRPr="006E5D46">
        <w:t>Beton oluk elemanları yapılacak muayenede çatlaklar, agrega parçalarının düşmesinden veya eksik vibrasyon gibi başka sebeplerle meydana gelmiş çukurluk ve boşluklar bulunmamalı ve kullanma yüzeyi homojen olmalıdır.</w:t>
      </w:r>
    </w:p>
    <w:p w:rsidR="0026245A" w:rsidRDefault="0026245A" w:rsidP="0026245A">
      <w:pPr>
        <w:pStyle w:val="NormalWeb"/>
        <w:spacing w:before="0" w:beforeAutospacing="0" w:after="0" w:afterAutospacing="0" w:line="276" w:lineRule="auto"/>
        <w:jc w:val="both"/>
      </w:pPr>
      <w:r w:rsidRPr="006E5D46">
        <w:rPr>
          <w:b/>
        </w:rPr>
        <w:t xml:space="preserve">Rengin Işığa Dayanıklılığı: </w:t>
      </w:r>
      <w:r w:rsidRPr="006E5D46">
        <w:t>Renk maddesi, katkılı beton elemanlarının renkleri genel uygulandığın</w:t>
      </w:r>
      <w:r>
        <w:t>da ışık karşısında solmamalıdır.</w:t>
      </w:r>
    </w:p>
    <w:p w:rsidR="0026245A" w:rsidRDefault="0026245A" w:rsidP="0026245A">
      <w:pPr>
        <w:pStyle w:val="NormalWeb"/>
        <w:spacing w:before="0" w:beforeAutospacing="0" w:after="0" w:afterAutospacing="0" w:line="276" w:lineRule="auto"/>
        <w:jc w:val="both"/>
        <w:rPr>
          <w:b/>
        </w:rPr>
      </w:pPr>
      <w:r w:rsidRPr="006E5D46">
        <w:rPr>
          <w:b/>
        </w:rPr>
        <w:t xml:space="preserve">Su Emme: </w:t>
      </w:r>
      <w:r w:rsidRPr="006E5D46">
        <w:t>Tayin edilecek su emme miktarı, beton elemanlarının ağırlığına</w:t>
      </w:r>
      <w:r>
        <w:t xml:space="preserve"> göre % 6’dan fazla olmamalıdır</w:t>
      </w:r>
      <w:r>
        <w:rPr>
          <w:b/>
        </w:rPr>
        <w:t>.</w:t>
      </w:r>
    </w:p>
    <w:p w:rsidR="00D60E17" w:rsidRPr="00D60E17" w:rsidRDefault="0026245A" w:rsidP="00D60E17">
      <w:pPr>
        <w:pStyle w:val="NormalWeb"/>
        <w:spacing w:before="0" w:beforeAutospacing="0" w:after="0" w:afterAutospacing="0" w:line="276" w:lineRule="auto"/>
        <w:jc w:val="both"/>
        <w:rPr>
          <w:b/>
        </w:rPr>
      </w:pPr>
      <w:r w:rsidRPr="006E5D46">
        <w:rPr>
          <w:b/>
        </w:rPr>
        <w:t xml:space="preserve">Beton Oluk Taşlarının Dayanımı: </w:t>
      </w:r>
      <w:r w:rsidRPr="006E5D46">
        <w:t>Be</w:t>
      </w:r>
      <w:r>
        <w:t>ton Oluk Taşlarının dayanımı TS</w:t>
      </w:r>
      <w:r w:rsidRPr="006E5D46">
        <w:t>436 EN1340 standartlarına ve Çizelge 3 de belirtilen değerlere uygun</w:t>
      </w:r>
      <w:r>
        <w:t xml:space="preserve"> olacaktır. </w:t>
      </w:r>
      <w:r w:rsidR="00D60E17">
        <w:t>Beton oluk taşı donma çözülme etkilerine, ıslanma kuruma etkilerine, yağmur suyunun tahrip edici etkilerine karşı dayanıklı olmalı.</w:t>
      </w:r>
    </w:p>
    <w:p w:rsidR="0026245A" w:rsidRDefault="0026245A" w:rsidP="0026245A">
      <w:pPr>
        <w:pStyle w:val="NormalWeb"/>
        <w:spacing w:before="0" w:beforeAutospacing="0" w:after="0" w:afterAutospacing="0" w:line="276" w:lineRule="auto"/>
        <w:jc w:val="both"/>
      </w:pPr>
      <w:r w:rsidRPr="006E5D46">
        <w:t>İdare numune alacağı alanları yükleniciye bildirip bildirmemekte serbesttir. Uygunsuzluğu tespit edilen malzeme u</w:t>
      </w:r>
      <w:r>
        <w:t>ygun malzeme ile yenilenecektir</w:t>
      </w:r>
    </w:p>
    <w:p w:rsidR="0026245A" w:rsidRDefault="0026245A" w:rsidP="0026245A">
      <w:pPr>
        <w:pStyle w:val="NormalWeb"/>
        <w:spacing w:before="0" w:beforeAutospacing="0" w:after="0" w:afterAutospacing="0" w:line="276" w:lineRule="auto"/>
        <w:jc w:val="both"/>
      </w:pPr>
      <w:r w:rsidRPr="006E5D46">
        <w:rPr>
          <w:b/>
        </w:rPr>
        <w:t xml:space="preserve">Numune Alma: </w:t>
      </w:r>
      <w:r>
        <w:t>İdarenin</w:t>
      </w:r>
      <w:r w:rsidRPr="006E5D46">
        <w:t xml:space="preserve"> uygun gördüğü zamanlarda deney numuneleri alınarak 28. günde kırdırılacak ve TS2824 EN1338’de bulunan değerler elde edilecektir.</w:t>
      </w:r>
      <w:r>
        <w:t xml:space="preserve"> Numunelerin laboratuvar analiz ücretleri yüklenici firmaya aittir.</w:t>
      </w:r>
    </w:p>
    <w:p w:rsidR="0080021F" w:rsidRDefault="0080021F" w:rsidP="0080021F">
      <w:pPr>
        <w:pStyle w:val="NormalWeb"/>
        <w:spacing w:before="0" w:beforeAutospacing="0" w:after="0" w:afterAutospacing="0" w:line="276" w:lineRule="auto"/>
        <w:jc w:val="both"/>
        <w:rPr>
          <w:color w:val="000000"/>
          <w:shd w:val="clear" w:color="auto" w:fill="FFFFFF"/>
        </w:rPr>
      </w:pPr>
      <w:r w:rsidRPr="00E1551D">
        <w:rPr>
          <w:b/>
          <w:color w:val="000000"/>
          <w:shd w:val="clear" w:color="auto" w:fill="FFFFFF"/>
        </w:rPr>
        <w:t>Nakliye ve Yükleme:</w:t>
      </w:r>
      <w:r>
        <w:rPr>
          <w:color w:val="000000"/>
          <w:shd w:val="clear" w:color="auto" w:fill="FFFFFF"/>
        </w:rPr>
        <w:t xml:space="preserve"> Oluk taşları paletle istif edilecek ve şantiyeye paletle teslim edilecektir. Araçlardan direk boşaltım yapılmayacaktır. </w:t>
      </w:r>
    </w:p>
    <w:p w:rsidR="0080021F" w:rsidRDefault="0080021F" w:rsidP="0080021F">
      <w:pPr>
        <w:pStyle w:val="NormalWeb"/>
        <w:spacing w:before="0" w:beforeAutospacing="0" w:after="0" w:afterAutospacing="0" w:line="276" w:lineRule="auto"/>
        <w:jc w:val="both"/>
        <w:rPr>
          <w:color w:val="000000"/>
          <w:shd w:val="clear" w:color="auto" w:fill="FFFFFF"/>
        </w:rPr>
      </w:pPr>
      <w:r>
        <w:rPr>
          <w:color w:val="000000"/>
          <w:shd w:val="clear" w:color="auto" w:fill="FFFFFF"/>
        </w:rPr>
        <w:t xml:space="preserve">Nakliye, yükleme, boşaltma esnasında kırılan ve tahrip olan oluk taşları tespit edilecek ve miktarı kadar yüklenici tarafından sağlam olarak telafisi sağlanacaktır. </w:t>
      </w:r>
    </w:p>
    <w:p w:rsidR="00571683" w:rsidRDefault="00571683" w:rsidP="002B11D2">
      <w:pPr>
        <w:pStyle w:val="NormalWeb"/>
        <w:spacing w:before="0" w:beforeAutospacing="0" w:after="0" w:afterAutospacing="0" w:line="276" w:lineRule="auto"/>
        <w:jc w:val="both"/>
        <w:rPr>
          <w:b/>
          <w:u w:val="single"/>
        </w:rPr>
      </w:pPr>
    </w:p>
    <w:p w:rsidR="00E71E41" w:rsidRDefault="00E71E41" w:rsidP="002B11D2">
      <w:pPr>
        <w:pStyle w:val="NormalWeb"/>
        <w:spacing w:before="0" w:beforeAutospacing="0" w:after="0" w:afterAutospacing="0" w:line="276" w:lineRule="auto"/>
        <w:jc w:val="both"/>
        <w:rPr>
          <w:b/>
          <w:u w:val="single"/>
        </w:rPr>
      </w:pPr>
    </w:p>
    <w:p w:rsidR="00E71E41" w:rsidRDefault="00E71E41" w:rsidP="002B11D2">
      <w:pPr>
        <w:pStyle w:val="NormalWeb"/>
        <w:spacing w:before="0" w:beforeAutospacing="0" w:after="0" w:afterAutospacing="0" w:line="276" w:lineRule="auto"/>
        <w:jc w:val="both"/>
        <w:rPr>
          <w:b/>
          <w:u w:val="single"/>
        </w:rPr>
      </w:pPr>
    </w:p>
    <w:p w:rsidR="00206337" w:rsidRDefault="00206337" w:rsidP="002B11D2">
      <w:pPr>
        <w:pStyle w:val="NormalWeb"/>
        <w:spacing w:before="0" w:beforeAutospacing="0" w:after="0" w:afterAutospacing="0" w:line="276" w:lineRule="auto"/>
        <w:jc w:val="both"/>
        <w:rPr>
          <w:b/>
          <w:u w:val="single"/>
        </w:rPr>
      </w:pPr>
    </w:p>
    <w:p w:rsidR="00206337" w:rsidRDefault="00206337" w:rsidP="002B11D2">
      <w:pPr>
        <w:pStyle w:val="NormalWeb"/>
        <w:spacing w:before="0" w:beforeAutospacing="0" w:after="0" w:afterAutospacing="0" w:line="276" w:lineRule="auto"/>
        <w:jc w:val="both"/>
        <w:rPr>
          <w:b/>
          <w:u w:val="single"/>
        </w:rPr>
      </w:pPr>
    </w:p>
    <w:p w:rsidR="00206337" w:rsidRDefault="00206337" w:rsidP="002B11D2">
      <w:pPr>
        <w:pStyle w:val="NormalWeb"/>
        <w:spacing w:before="0" w:beforeAutospacing="0" w:after="0" w:afterAutospacing="0" w:line="276" w:lineRule="auto"/>
        <w:jc w:val="both"/>
        <w:rPr>
          <w:b/>
          <w:u w:val="single"/>
        </w:rPr>
      </w:pPr>
    </w:p>
    <w:p w:rsidR="00206337" w:rsidRDefault="00206337" w:rsidP="002B11D2">
      <w:pPr>
        <w:pStyle w:val="NormalWeb"/>
        <w:spacing w:before="0" w:beforeAutospacing="0" w:after="0" w:afterAutospacing="0" w:line="276" w:lineRule="auto"/>
        <w:jc w:val="both"/>
        <w:rPr>
          <w:b/>
          <w:u w:val="single"/>
        </w:rPr>
      </w:pPr>
    </w:p>
    <w:p w:rsidR="00206337" w:rsidRDefault="00206337" w:rsidP="002B11D2">
      <w:pPr>
        <w:pStyle w:val="NormalWeb"/>
        <w:spacing w:before="0" w:beforeAutospacing="0" w:after="0" w:afterAutospacing="0" w:line="276" w:lineRule="auto"/>
        <w:jc w:val="both"/>
        <w:rPr>
          <w:b/>
          <w:u w:val="single"/>
        </w:rPr>
      </w:pPr>
    </w:p>
    <w:p w:rsidR="00206337" w:rsidRDefault="00206337" w:rsidP="002B11D2">
      <w:pPr>
        <w:pStyle w:val="NormalWeb"/>
        <w:spacing w:before="0" w:beforeAutospacing="0" w:after="0" w:afterAutospacing="0" w:line="276" w:lineRule="auto"/>
        <w:jc w:val="both"/>
        <w:rPr>
          <w:b/>
          <w:u w:val="single"/>
        </w:rPr>
      </w:pPr>
    </w:p>
    <w:p w:rsidR="00206337" w:rsidRDefault="00206337" w:rsidP="002B11D2">
      <w:pPr>
        <w:pStyle w:val="NormalWeb"/>
        <w:spacing w:before="0" w:beforeAutospacing="0" w:after="0" w:afterAutospacing="0" w:line="276" w:lineRule="auto"/>
        <w:jc w:val="both"/>
        <w:rPr>
          <w:b/>
          <w:u w:val="single"/>
        </w:rPr>
      </w:pPr>
    </w:p>
    <w:p w:rsidR="00206337" w:rsidRDefault="00206337" w:rsidP="002B11D2">
      <w:pPr>
        <w:pStyle w:val="NormalWeb"/>
        <w:spacing w:before="0" w:beforeAutospacing="0" w:after="0" w:afterAutospacing="0" w:line="276" w:lineRule="auto"/>
        <w:jc w:val="both"/>
        <w:rPr>
          <w:b/>
          <w:u w:val="single"/>
        </w:rPr>
      </w:pPr>
    </w:p>
    <w:p w:rsidR="00206337" w:rsidRDefault="00206337" w:rsidP="002B11D2">
      <w:pPr>
        <w:pStyle w:val="NormalWeb"/>
        <w:spacing w:before="0" w:beforeAutospacing="0" w:after="0" w:afterAutospacing="0" w:line="276" w:lineRule="auto"/>
        <w:jc w:val="both"/>
        <w:rPr>
          <w:b/>
          <w:u w:val="single"/>
        </w:rPr>
      </w:pPr>
    </w:p>
    <w:p w:rsidR="00E71E41" w:rsidRDefault="00E71E41" w:rsidP="002B11D2">
      <w:pPr>
        <w:pStyle w:val="NormalWeb"/>
        <w:spacing w:before="0" w:beforeAutospacing="0" w:after="0" w:afterAutospacing="0" w:line="276" w:lineRule="auto"/>
        <w:jc w:val="both"/>
        <w:rPr>
          <w:b/>
          <w:u w:val="single"/>
        </w:rPr>
      </w:pPr>
    </w:p>
    <w:p w:rsidR="001B1CB3" w:rsidRDefault="001B1CB3" w:rsidP="002B11D2">
      <w:pPr>
        <w:pStyle w:val="NormalWeb"/>
        <w:spacing w:before="0" w:beforeAutospacing="0" w:after="0" w:afterAutospacing="0" w:line="276" w:lineRule="auto"/>
        <w:jc w:val="both"/>
        <w:rPr>
          <w:b/>
          <w:u w:val="single"/>
        </w:rPr>
      </w:pPr>
      <w:r w:rsidRPr="00296302">
        <w:rPr>
          <w:b/>
          <w:u w:val="single"/>
        </w:rPr>
        <w:t xml:space="preserve">40*40*2 KUTU PROFİL </w:t>
      </w:r>
    </w:p>
    <w:p w:rsidR="00BA7BD3" w:rsidRDefault="00BA7BD3" w:rsidP="002B11D2">
      <w:pPr>
        <w:pStyle w:val="NormalWeb"/>
        <w:spacing w:before="0" w:beforeAutospacing="0" w:after="0" w:afterAutospacing="0" w:line="276" w:lineRule="auto"/>
        <w:jc w:val="both"/>
        <w:rPr>
          <w:b/>
          <w:u w:val="single"/>
        </w:rPr>
      </w:pPr>
    </w:p>
    <w:p w:rsidR="0089636C" w:rsidRDefault="0089636C" w:rsidP="002B11D2">
      <w:pPr>
        <w:pStyle w:val="NormalWeb"/>
        <w:spacing w:before="0" w:beforeAutospacing="0" w:after="0" w:afterAutospacing="0" w:line="276" w:lineRule="auto"/>
        <w:jc w:val="both"/>
        <w:rPr>
          <w:b/>
          <w:u w:val="single"/>
        </w:rPr>
      </w:pPr>
      <w:r>
        <w:rPr>
          <w:noProof/>
        </w:rPr>
        <w:drawing>
          <wp:inline distT="0" distB="0" distL="0" distR="0" wp14:anchorId="5D441DB3" wp14:editId="1934435B">
            <wp:extent cx="1908313" cy="1613193"/>
            <wp:effectExtent l="0" t="0" r="0" b="6350"/>
            <wp:docPr id="5" name="Resim 5" descr="C:\Users\ozan.uslu\Desktop\aluminyum-kutu-profil-40x40---2-mm-4db8.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ozan.uslu\Desktop\aluminyum-kutu-profil-40x40---2-mm-4db8.web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41007" cy="1640831"/>
                    </a:xfrm>
                    <a:prstGeom prst="rect">
                      <a:avLst/>
                    </a:prstGeom>
                    <a:noFill/>
                    <a:ln>
                      <a:noFill/>
                    </a:ln>
                  </pic:spPr>
                </pic:pic>
              </a:graphicData>
            </a:graphic>
          </wp:inline>
        </w:drawing>
      </w:r>
    </w:p>
    <w:p w:rsidR="00C353C3" w:rsidRDefault="00C353C3" w:rsidP="002B11D2">
      <w:pPr>
        <w:pStyle w:val="NormalWeb"/>
        <w:spacing w:before="0" w:beforeAutospacing="0" w:after="0" w:afterAutospacing="0" w:line="276" w:lineRule="auto"/>
        <w:jc w:val="both"/>
        <w:rPr>
          <w:b/>
          <w:u w:val="single"/>
        </w:rPr>
      </w:pPr>
    </w:p>
    <w:p w:rsidR="003439CA" w:rsidRDefault="003439CA" w:rsidP="002B11D2">
      <w:pPr>
        <w:pStyle w:val="NormalWeb"/>
        <w:spacing w:before="0" w:beforeAutospacing="0" w:after="0" w:afterAutospacing="0" w:line="276" w:lineRule="auto"/>
        <w:jc w:val="both"/>
      </w:pPr>
    </w:p>
    <w:p w:rsidR="00296302" w:rsidRDefault="00603B33" w:rsidP="002B11D2">
      <w:pPr>
        <w:pStyle w:val="NormalWeb"/>
        <w:spacing w:before="0" w:beforeAutospacing="0" w:after="0" w:afterAutospacing="0" w:line="276" w:lineRule="auto"/>
        <w:jc w:val="both"/>
      </w:pPr>
      <w:r>
        <w:t xml:space="preserve">- </w:t>
      </w:r>
      <w:r w:rsidR="00296302">
        <w:t>Kutu profil 40mmx40mm ölçülerinde 2 mm et kalınlığında ve 6 m boyunda olacaktır.</w:t>
      </w:r>
    </w:p>
    <w:p w:rsidR="009646CA" w:rsidRDefault="00603B33" w:rsidP="002B11D2">
      <w:pPr>
        <w:pStyle w:val="NormalWeb"/>
        <w:spacing w:before="0" w:beforeAutospacing="0" w:after="0" w:afterAutospacing="0" w:line="276" w:lineRule="auto"/>
        <w:jc w:val="both"/>
      </w:pPr>
      <w:r>
        <w:t xml:space="preserve">- </w:t>
      </w:r>
      <w:r w:rsidR="00296302">
        <w:t>Kutu Profil, a</w:t>
      </w:r>
      <w:r w:rsidR="00EB6A30">
        <w:t>star boya ile boyalı olacaktır.</w:t>
      </w:r>
    </w:p>
    <w:p w:rsidR="00296302" w:rsidRDefault="00603B33" w:rsidP="002B11D2">
      <w:pPr>
        <w:pStyle w:val="NormalWeb"/>
        <w:spacing w:before="0" w:beforeAutospacing="0" w:after="0" w:afterAutospacing="0" w:line="276" w:lineRule="auto"/>
        <w:jc w:val="both"/>
      </w:pPr>
      <w:r>
        <w:t xml:space="preserve">- </w:t>
      </w:r>
      <w:r w:rsidR="00296302">
        <w:t>Profilde çatlaklık, katmer ve eğrilik olmayacaktır.</w:t>
      </w:r>
    </w:p>
    <w:p w:rsidR="00603B33" w:rsidRDefault="00603B33" w:rsidP="002B11D2">
      <w:pPr>
        <w:pStyle w:val="NormalWeb"/>
        <w:spacing w:before="0" w:beforeAutospacing="0" w:after="0" w:afterAutospacing="0" w:line="276" w:lineRule="auto"/>
        <w:jc w:val="both"/>
      </w:pPr>
      <w:r>
        <w:t xml:space="preserve">- </w:t>
      </w:r>
      <w:r w:rsidR="00DA0DD0">
        <w:t>Malzemede çapak, çizik, tufal, pas, korozyon ve katmer gibi kusurlar ve iç çatlaklar bulunmamalıdır.</w:t>
      </w:r>
    </w:p>
    <w:p w:rsidR="00DA0DD0" w:rsidRDefault="00603B33" w:rsidP="002B11D2">
      <w:pPr>
        <w:pStyle w:val="NormalWeb"/>
        <w:spacing w:before="0" w:beforeAutospacing="0" w:after="0" w:afterAutospacing="0" w:line="276" w:lineRule="auto"/>
        <w:jc w:val="both"/>
      </w:pPr>
      <w:r>
        <w:t xml:space="preserve">- </w:t>
      </w:r>
      <w:r w:rsidR="00DA0DD0">
        <w:t xml:space="preserve">Kontrol ve muayeneler esnasında tespit edilemeyen ancak kullanma esnasında tespit edilen imalat hatalı malzemeler uygun olan yenileri ile firmaca ücretsiz olarak değiştirilecektir. İmalat, malzeme ve işçilik hatalarına karşı 1 yıl firma garantisi altında olacaktır. </w:t>
      </w:r>
    </w:p>
    <w:p w:rsidR="00296302" w:rsidRDefault="00603B33" w:rsidP="002B11D2">
      <w:pPr>
        <w:pStyle w:val="NormalWeb"/>
        <w:spacing w:before="0" w:beforeAutospacing="0" w:after="0" w:afterAutospacing="0" w:line="276" w:lineRule="auto"/>
        <w:jc w:val="both"/>
      </w:pPr>
      <w:r>
        <w:t xml:space="preserve">- </w:t>
      </w:r>
      <w:r w:rsidR="00296302">
        <w:t>Profiller TSE standartlarına uygun ve TSE belgeli olacaktır.</w:t>
      </w:r>
    </w:p>
    <w:p w:rsidR="00296302" w:rsidRDefault="00603B33" w:rsidP="002B11D2">
      <w:pPr>
        <w:pStyle w:val="NormalWeb"/>
        <w:spacing w:before="0" w:beforeAutospacing="0" w:after="0" w:afterAutospacing="0" w:line="276" w:lineRule="auto"/>
        <w:jc w:val="both"/>
      </w:pPr>
      <w:r>
        <w:t xml:space="preserve">- </w:t>
      </w:r>
      <w:r w:rsidR="00296302">
        <w:t>Dikiş yerlerinde patlak ve deformasyon olmayacaktır.</w:t>
      </w:r>
    </w:p>
    <w:p w:rsidR="004554CD" w:rsidRDefault="00603B33" w:rsidP="002B11D2">
      <w:pPr>
        <w:pStyle w:val="NormalWeb"/>
        <w:spacing w:before="0" w:beforeAutospacing="0" w:after="0" w:afterAutospacing="0" w:line="276" w:lineRule="auto"/>
        <w:jc w:val="both"/>
      </w:pPr>
      <w:r>
        <w:t xml:space="preserve">- </w:t>
      </w:r>
      <w:r w:rsidR="00296302">
        <w:t>Profi</w:t>
      </w:r>
      <w:r w:rsidR="00DA0DD0">
        <w:t>ller paslanmış olmayacaktır.</w:t>
      </w:r>
    </w:p>
    <w:p w:rsidR="00296302" w:rsidRDefault="00603B33" w:rsidP="002B11D2">
      <w:pPr>
        <w:pStyle w:val="NormalWeb"/>
        <w:spacing w:before="0" w:beforeAutospacing="0" w:after="0" w:afterAutospacing="0" w:line="276" w:lineRule="auto"/>
        <w:jc w:val="both"/>
      </w:pPr>
      <w:r>
        <w:t xml:space="preserve">- </w:t>
      </w:r>
      <w:r w:rsidR="00296302">
        <w:t>Profil malzemeler uygun adetli top halinde çelik Felemenklerle ambalaj edilecektir.</w:t>
      </w:r>
    </w:p>
    <w:p w:rsidR="00DA0DD0" w:rsidRDefault="00603B33" w:rsidP="002B11D2">
      <w:pPr>
        <w:pStyle w:val="NormalWeb"/>
        <w:spacing w:before="0" w:beforeAutospacing="0" w:after="0" w:afterAutospacing="0" w:line="276" w:lineRule="auto"/>
        <w:jc w:val="both"/>
      </w:pPr>
      <w:r>
        <w:t xml:space="preserve">- </w:t>
      </w:r>
      <w:r w:rsidR="00C353C3">
        <w:t xml:space="preserve">Yüklenici idare tarafından istendiği taktirde </w:t>
      </w:r>
      <w:r w:rsidR="00DA0DD0">
        <w:t xml:space="preserve">TSE uygunluk belgelerini ve ISO Kalite Sistem Belgelerini </w:t>
      </w:r>
      <w:r w:rsidR="00C353C3">
        <w:t xml:space="preserve">verecektir. </w:t>
      </w:r>
    </w:p>
    <w:p w:rsidR="00DC3361" w:rsidRDefault="00DC3361" w:rsidP="00DC3361">
      <w:pPr>
        <w:pStyle w:val="NormalWeb"/>
        <w:spacing w:before="0" w:beforeAutospacing="0" w:after="0" w:afterAutospacing="0" w:line="276" w:lineRule="auto"/>
        <w:jc w:val="both"/>
      </w:pPr>
    </w:p>
    <w:p w:rsidR="00DC3361" w:rsidRDefault="00DC3361" w:rsidP="00DC3361">
      <w:pPr>
        <w:pStyle w:val="NormalWeb"/>
        <w:spacing w:before="0" w:beforeAutospacing="0" w:after="0" w:afterAutospacing="0" w:line="276" w:lineRule="auto"/>
        <w:jc w:val="both"/>
        <w:rPr>
          <w:b/>
          <w:u w:val="single"/>
        </w:rPr>
      </w:pPr>
      <w:r>
        <w:rPr>
          <w:b/>
          <w:u w:val="single"/>
        </w:rPr>
        <w:t>40*40*3</w:t>
      </w:r>
      <w:r w:rsidRPr="00296302">
        <w:rPr>
          <w:b/>
          <w:u w:val="single"/>
        </w:rPr>
        <w:t xml:space="preserve"> KUTU PROFİL </w:t>
      </w:r>
    </w:p>
    <w:p w:rsidR="005901BB" w:rsidRDefault="005901BB" w:rsidP="00DC3361">
      <w:pPr>
        <w:pStyle w:val="NormalWeb"/>
        <w:spacing w:before="0" w:beforeAutospacing="0" w:after="0" w:afterAutospacing="0" w:line="276" w:lineRule="auto"/>
        <w:jc w:val="both"/>
        <w:rPr>
          <w:b/>
          <w:u w:val="single"/>
        </w:rPr>
      </w:pPr>
    </w:p>
    <w:p w:rsidR="005901BB" w:rsidRDefault="005901BB" w:rsidP="00DC3361">
      <w:pPr>
        <w:pStyle w:val="NormalWeb"/>
        <w:spacing w:before="0" w:beforeAutospacing="0" w:after="0" w:afterAutospacing="0" w:line="276" w:lineRule="auto"/>
        <w:jc w:val="both"/>
        <w:rPr>
          <w:b/>
          <w:u w:val="single"/>
        </w:rPr>
      </w:pPr>
      <w:r w:rsidRPr="00001F84">
        <w:rPr>
          <w:noProof/>
        </w:rPr>
        <w:drawing>
          <wp:inline distT="0" distB="0" distL="0" distR="0">
            <wp:extent cx="1743075" cy="1476375"/>
            <wp:effectExtent l="0" t="0" r="9525" b="9525"/>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43075" cy="1476375"/>
                    </a:xfrm>
                    <a:prstGeom prst="rect">
                      <a:avLst/>
                    </a:prstGeom>
                    <a:noFill/>
                    <a:ln>
                      <a:noFill/>
                    </a:ln>
                  </pic:spPr>
                </pic:pic>
              </a:graphicData>
            </a:graphic>
          </wp:inline>
        </w:drawing>
      </w:r>
    </w:p>
    <w:p w:rsidR="00DF4D77" w:rsidRDefault="00DF4D77" w:rsidP="00DC3361">
      <w:pPr>
        <w:pStyle w:val="NormalWeb"/>
        <w:spacing w:before="0" w:beforeAutospacing="0" w:after="0" w:afterAutospacing="0" w:line="276" w:lineRule="auto"/>
        <w:jc w:val="both"/>
        <w:rPr>
          <w:b/>
          <w:u w:val="single"/>
        </w:rPr>
      </w:pPr>
    </w:p>
    <w:p w:rsidR="00DF4D77" w:rsidRDefault="00701578" w:rsidP="00DF4D77">
      <w:pPr>
        <w:pStyle w:val="NormalWeb"/>
        <w:spacing w:before="0" w:beforeAutospacing="0" w:after="0" w:afterAutospacing="0" w:line="276" w:lineRule="auto"/>
        <w:jc w:val="both"/>
      </w:pPr>
      <w:r>
        <w:t xml:space="preserve">-  </w:t>
      </w:r>
      <w:r w:rsidR="00DF4D77">
        <w:t>Kutu profil 40mmx40mm ölçülerinde 3 mm et kalınlığında ve 6 m boyunda olacaktır.</w:t>
      </w:r>
    </w:p>
    <w:p w:rsidR="00DF4D77" w:rsidRDefault="00701578" w:rsidP="00DF4D77">
      <w:pPr>
        <w:pStyle w:val="NormalWeb"/>
        <w:spacing w:before="0" w:beforeAutospacing="0" w:after="0" w:afterAutospacing="0" w:line="276" w:lineRule="auto"/>
        <w:jc w:val="both"/>
      </w:pPr>
      <w:r>
        <w:t xml:space="preserve">- </w:t>
      </w:r>
      <w:r w:rsidR="00DF4D77">
        <w:t>Kutu Profil, astar boya ile boyalı olacaktır.</w:t>
      </w:r>
    </w:p>
    <w:p w:rsidR="00DF4D77" w:rsidRDefault="00701578" w:rsidP="00DF4D77">
      <w:pPr>
        <w:pStyle w:val="NormalWeb"/>
        <w:spacing w:before="0" w:beforeAutospacing="0" w:after="0" w:afterAutospacing="0" w:line="276" w:lineRule="auto"/>
        <w:jc w:val="both"/>
      </w:pPr>
      <w:r>
        <w:t xml:space="preserve">- </w:t>
      </w:r>
      <w:r w:rsidR="00DF4D77">
        <w:t>Profilde çatlaklık, katmer ve eğrilik olmayacaktır.</w:t>
      </w:r>
    </w:p>
    <w:p w:rsidR="00701578" w:rsidRDefault="00701578" w:rsidP="00DF4D77">
      <w:pPr>
        <w:pStyle w:val="NormalWeb"/>
        <w:spacing w:before="0" w:beforeAutospacing="0" w:after="0" w:afterAutospacing="0" w:line="276" w:lineRule="auto"/>
        <w:jc w:val="both"/>
      </w:pPr>
      <w:r>
        <w:t xml:space="preserve">- </w:t>
      </w:r>
      <w:r w:rsidR="00DF4D77">
        <w:t>Malzemede çapak, çizik, tufal, pas, korozyon ve katmer gibi kusurlar ve iç çatlaklar bulunmamalıdır.</w:t>
      </w:r>
    </w:p>
    <w:p w:rsidR="00DF4D77" w:rsidRDefault="00701578" w:rsidP="00DF4D77">
      <w:pPr>
        <w:pStyle w:val="NormalWeb"/>
        <w:spacing w:before="0" w:beforeAutospacing="0" w:after="0" w:afterAutospacing="0" w:line="276" w:lineRule="auto"/>
        <w:jc w:val="both"/>
      </w:pPr>
      <w:r>
        <w:t xml:space="preserve">- </w:t>
      </w:r>
      <w:r w:rsidR="00DF4D77">
        <w:t xml:space="preserve">Kontrol ve muayeneler esnasında tespit edilemeyen ancak kullanma esnasında tespit edilen imalat hatalı malzemeler uygun olan yenileri ile firmaca ücretsiz olarak değiştirilecektir. İmalat, malzeme ve işçilik hatalarına karşı 1 yıl firma garantisi altında olacaktır. </w:t>
      </w:r>
    </w:p>
    <w:p w:rsidR="00DF4D77" w:rsidRDefault="00701578" w:rsidP="00DF4D77">
      <w:pPr>
        <w:pStyle w:val="NormalWeb"/>
        <w:spacing w:before="0" w:beforeAutospacing="0" w:after="0" w:afterAutospacing="0" w:line="276" w:lineRule="auto"/>
        <w:jc w:val="both"/>
      </w:pPr>
      <w:r>
        <w:t xml:space="preserve">- </w:t>
      </w:r>
      <w:r w:rsidR="00DF4D77">
        <w:t>Profiller TSE standartlarına uygun ve TSE belgeli olacaktır.</w:t>
      </w:r>
    </w:p>
    <w:p w:rsidR="00DF4D77" w:rsidRDefault="00701578" w:rsidP="00DF4D77">
      <w:pPr>
        <w:pStyle w:val="NormalWeb"/>
        <w:spacing w:before="0" w:beforeAutospacing="0" w:after="0" w:afterAutospacing="0" w:line="276" w:lineRule="auto"/>
        <w:jc w:val="both"/>
      </w:pPr>
      <w:r>
        <w:t xml:space="preserve">- </w:t>
      </w:r>
      <w:r w:rsidR="00DF4D77">
        <w:t>Dikiş yerlerinde patlak ve deformasyon olmayacaktır.</w:t>
      </w:r>
    </w:p>
    <w:p w:rsidR="00DF4D77" w:rsidRDefault="00701578" w:rsidP="00DF4D77">
      <w:pPr>
        <w:pStyle w:val="NormalWeb"/>
        <w:spacing w:before="0" w:beforeAutospacing="0" w:after="0" w:afterAutospacing="0" w:line="276" w:lineRule="auto"/>
        <w:jc w:val="both"/>
      </w:pPr>
      <w:r>
        <w:t xml:space="preserve">- </w:t>
      </w:r>
      <w:r w:rsidR="00DF4D77">
        <w:t>Profiller paslanmış olmayacaktır.</w:t>
      </w:r>
    </w:p>
    <w:p w:rsidR="00206337" w:rsidRDefault="00206337" w:rsidP="00DF4D77">
      <w:pPr>
        <w:pStyle w:val="NormalWeb"/>
        <w:spacing w:before="0" w:beforeAutospacing="0" w:after="0" w:afterAutospacing="0" w:line="276" w:lineRule="auto"/>
        <w:jc w:val="both"/>
      </w:pPr>
    </w:p>
    <w:p w:rsidR="00206337" w:rsidRDefault="00206337" w:rsidP="00DF4D77">
      <w:pPr>
        <w:pStyle w:val="NormalWeb"/>
        <w:spacing w:before="0" w:beforeAutospacing="0" w:after="0" w:afterAutospacing="0" w:line="276" w:lineRule="auto"/>
        <w:jc w:val="both"/>
      </w:pPr>
    </w:p>
    <w:p w:rsidR="00206337" w:rsidRDefault="00206337" w:rsidP="00DF4D77">
      <w:pPr>
        <w:pStyle w:val="NormalWeb"/>
        <w:spacing w:before="0" w:beforeAutospacing="0" w:after="0" w:afterAutospacing="0" w:line="276" w:lineRule="auto"/>
        <w:jc w:val="both"/>
      </w:pPr>
    </w:p>
    <w:p w:rsidR="005E62B2" w:rsidRDefault="00701578" w:rsidP="00DF4D77">
      <w:pPr>
        <w:pStyle w:val="NormalWeb"/>
        <w:spacing w:before="0" w:beforeAutospacing="0" w:after="0" w:afterAutospacing="0" w:line="276" w:lineRule="auto"/>
        <w:jc w:val="both"/>
      </w:pPr>
      <w:r>
        <w:t xml:space="preserve">- </w:t>
      </w:r>
      <w:r w:rsidR="00DF4D77">
        <w:t>Profil malzemeler uygun adetli top halinde çelik Felemenklerle ambalaj edilecektir.</w:t>
      </w:r>
    </w:p>
    <w:p w:rsidR="00DF4D77" w:rsidRDefault="00701578" w:rsidP="00DF4D77">
      <w:pPr>
        <w:pStyle w:val="NormalWeb"/>
        <w:spacing w:before="0" w:beforeAutospacing="0" w:after="0" w:afterAutospacing="0" w:line="276" w:lineRule="auto"/>
        <w:jc w:val="both"/>
      </w:pPr>
      <w:r>
        <w:t xml:space="preserve">- </w:t>
      </w:r>
      <w:r w:rsidR="00DF4D77">
        <w:t xml:space="preserve">Yüklenici idare tarafından istendiği taktirde TSE uygunluk belgelerini ve ISO Kalite Sistem Belgelerini verecektir. </w:t>
      </w:r>
    </w:p>
    <w:p w:rsidR="00E71E41" w:rsidRDefault="00E71E41" w:rsidP="00DF4D77">
      <w:pPr>
        <w:pStyle w:val="NormalWeb"/>
        <w:spacing w:before="0" w:beforeAutospacing="0" w:after="0" w:afterAutospacing="0" w:line="276" w:lineRule="auto"/>
        <w:jc w:val="both"/>
        <w:rPr>
          <w:b/>
          <w:u w:val="single"/>
        </w:rPr>
      </w:pPr>
    </w:p>
    <w:p w:rsidR="000F6ADA" w:rsidRDefault="000F6ADA" w:rsidP="00DF4D77">
      <w:pPr>
        <w:pStyle w:val="NormalWeb"/>
        <w:spacing w:before="0" w:beforeAutospacing="0" w:after="0" w:afterAutospacing="0" w:line="276" w:lineRule="auto"/>
        <w:jc w:val="both"/>
        <w:rPr>
          <w:b/>
          <w:u w:val="single"/>
        </w:rPr>
      </w:pPr>
      <w:r w:rsidRPr="000F6ADA">
        <w:rPr>
          <w:b/>
          <w:u w:val="single"/>
        </w:rPr>
        <w:t xml:space="preserve">40*60*2 KUTU PROFİL </w:t>
      </w:r>
    </w:p>
    <w:p w:rsidR="005E5500" w:rsidRDefault="00696486" w:rsidP="005E5500">
      <w:pPr>
        <w:pStyle w:val="NormalWeb"/>
        <w:spacing w:before="0" w:beforeAutospacing="0" w:after="0" w:afterAutospacing="0" w:line="276" w:lineRule="auto"/>
        <w:jc w:val="both"/>
      </w:pPr>
      <w:r>
        <w:t xml:space="preserve">- </w:t>
      </w:r>
      <w:r w:rsidR="005E5500">
        <w:t>Kutu profil 40mmx60mm ölçülerinde 2 mm et kalınlığında ve 6 m boyunda olacaktır.</w:t>
      </w:r>
    </w:p>
    <w:p w:rsidR="005E5500" w:rsidRDefault="00696486" w:rsidP="005E5500">
      <w:pPr>
        <w:pStyle w:val="NormalWeb"/>
        <w:spacing w:before="0" w:beforeAutospacing="0" w:after="0" w:afterAutospacing="0" w:line="276" w:lineRule="auto"/>
        <w:jc w:val="both"/>
      </w:pPr>
      <w:r>
        <w:t xml:space="preserve">- </w:t>
      </w:r>
      <w:r w:rsidR="005E5500">
        <w:t>Kutu Profil, astar boya ile boyalı olacaktır.</w:t>
      </w:r>
    </w:p>
    <w:p w:rsidR="005E5500" w:rsidRDefault="00696486" w:rsidP="005E5500">
      <w:pPr>
        <w:pStyle w:val="NormalWeb"/>
        <w:spacing w:before="0" w:beforeAutospacing="0" w:after="0" w:afterAutospacing="0" w:line="276" w:lineRule="auto"/>
        <w:jc w:val="both"/>
      </w:pPr>
      <w:r>
        <w:t xml:space="preserve">- </w:t>
      </w:r>
      <w:r w:rsidR="005E5500">
        <w:t>Profilde çatlaklık, katmer ve eğrilik olmayacaktır.</w:t>
      </w:r>
    </w:p>
    <w:p w:rsidR="00696486" w:rsidRDefault="00696486" w:rsidP="005E5500">
      <w:pPr>
        <w:pStyle w:val="NormalWeb"/>
        <w:spacing w:before="0" w:beforeAutospacing="0" w:after="0" w:afterAutospacing="0" w:line="276" w:lineRule="auto"/>
        <w:jc w:val="both"/>
      </w:pPr>
      <w:r>
        <w:t xml:space="preserve">- </w:t>
      </w:r>
      <w:r w:rsidR="005E5500">
        <w:t>Malzemede çapak, çizik, tufal, pas, korozyon ve katmer gibi kusurlar ve iç çatlaklar bulunmamalıdır.</w:t>
      </w:r>
    </w:p>
    <w:p w:rsidR="005E5500" w:rsidRDefault="00696486" w:rsidP="005E5500">
      <w:pPr>
        <w:pStyle w:val="NormalWeb"/>
        <w:spacing w:before="0" w:beforeAutospacing="0" w:after="0" w:afterAutospacing="0" w:line="276" w:lineRule="auto"/>
        <w:jc w:val="both"/>
      </w:pPr>
      <w:r>
        <w:t xml:space="preserve">- </w:t>
      </w:r>
      <w:r w:rsidR="005E5500">
        <w:t xml:space="preserve">Kontrol ve muayeneler esnasında tespit edilemeyen ancak kullanma esnasında tespit edilen imalat hatalı </w:t>
      </w:r>
      <w:r w:rsidR="009646CA">
        <w:t xml:space="preserve">   </w:t>
      </w:r>
      <w:r w:rsidR="005E5500">
        <w:t xml:space="preserve">malzemeler uygun olan yenileri ile firmaca ücretsiz olarak değiştirilecektir. İmalat, malzeme ve işçilik hatalarına karşı 1 yıl firma garantisi altında olacaktır. </w:t>
      </w:r>
    </w:p>
    <w:p w:rsidR="005E5500" w:rsidRDefault="00696486" w:rsidP="005E5500">
      <w:pPr>
        <w:pStyle w:val="NormalWeb"/>
        <w:spacing w:before="0" w:beforeAutospacing="0" w:after="0" w:afterAutospacing="0" w:line="276" w:lineRule="auto"/>
        <w:jc w:val="both"/>
      </w:pPr>
      <w:r>
        <w:t xml:space="preserve">- </w:t>
      </w:r>
      <w:r w:rsidR="005E5500">
        <w:t>Profiller TSE standartlarına uygun ve TSE belgeli olacaktır.</w:t>
      </w:r>
    </w:p>
    <w:p w:rsidR="005E5500" w:rsidRDefault="00696486" w:rsidP="005E5500">
      <w:pPr>
        <w:pStyle w:val="NormalWeb"/>
        <w:spacing w:before="0" w:beforeAutospacing="0" w:after="0" w:afterAutospacing="0" w:line="276" w:lineRule="auto"/>
        <w:jc w:val="both"/>
      </w:pPr>
      <w:r>
        <w:t xml:space="preserve">- </w:t>
      </w:r>
      <w:r w:rsidR="005E5500">
        <w:t>Dikiş yerlerinde patlak ve deformasyon olmayacaktır.</w:t>
      </w:r>
    </w:p>
    <w:p w:rsidR="005E5500" w:rsidRDefault="009646CA" w:rsidP="005E5500">
      <w:pPr>
        <w:pStyle w:val="NormalWeb"/>
        <w:spacing w:before="0" w:beforeAutospacing="0" w:after="0" w:afterAutospacing="0" w:line="276" w:lineRule="auto"/>
        <w:jc w:val="both"/>
      </w:pPr>
      <w:r>
        <w:t xml:space="preserve">- </w:t>
      </w:r>
      <w:r w:rsidR="005E5500">
        <w:t>Profiller paslanmış olmayacaktır.</w:t>
      </w:r>
    </w:p>
    <w:p w:rsidR="005E5500" w:rsidRDefault="00696486" w:rsidP="005E5500">
      <w:pPr>
        <w:pStyle w:val="NormalWeb"/>
        <w:spacing w:before="0" w:beforeAutospacing="0" w:after="0" w:afterAutospacing="0" w:line="276" w:lineRule="auto"/>
        <w:jc w:val="both"/>
      </w:pPr>
      <w:r>
        <w:t xml:space="preserve">- </w:t>
      </w:r>
      <w:r w:rsidR="005E5500">
        <w:t>Profil malzemeler uygun adetli top halinde çelik Felemenklerle ambalaj edilecektir.</w:t>
      </w:r>
    </w:p>
    <w:p w:rsidR="005E5500" w:rsidRDefault="00696486" w:rsidP="005E5500">
      <w:pPr>
        <w:pStyle w:val="NormalWeb"/>
        <w:spacing w:before="0" w:beforeAutospacing="0" w:after="0" w:afterAutospacing="0" w:line="276" w:lineRule="auto"/>
        <w:jc w:val="both"/>
      </w:pPr>
      <w:r>
        <w:t xml:space="preserve">- </w:t>
      </w:r>
      <w:r w:rsidR="005E5500">
        <w:t xml:space="preserve">Yüklenici idare tarafından istendiği taktirde TSE uygunluk belgelerini ve ISO Kalite Sistem Belgelerini verecektir. </w:t>
      </w:r>
    </w:p>
    <w:p w:rsidR="00EF1E9B" w:rsidRDefault="00EF1E9B" w:rsidP="005E5500">
      <w:pPr>
        <w:pStyle w:val="NormalWeb"/>
        <w:spacing w:before="0" w:beforeAutospacing="0" w:after="0" w:afterAutospacing="0" w:line="276" w:lineRule="auto"/>
        <w:jc w:val="both"/>
      </w:pPr>
    </w:p>
    <w:p w:rsidR="00696486" w:rsidRDefault="00EF1E9B" w:rsidP="00696486">
      <w:pPr>
        <w:pStyle w:val="NormalWeb"/>
        <w:spacing w:before="0" w:beforeAutospacing="0" w:after="0" w:afterAutospacing="0" w:line="276" w:lineRule="auto"/>
        <w:jc w:val="both"/>
        <w:rPr>
          <w:b/>
          <w:u w:val="single"/>
        </w:rPr>
      </w:pPr>
      <w:r>
        <w:rPr>
          <w:b/>
          <w:u w:val="single"/>
        </w:rPr>
        <w:t>40*60*3</w:t>
      </w:r>
      <w:r w:rsidRPr="000F6ADA">
        <w:rPr>
          <w:b/>
          <w:u w:val="single"/>
        </w:rPr>
        <w:t xml:space="preserve"> KUTU PROFİL</w:t>
      </w:r>
    </w:p>
    <w:p w:rsidR="00696486" w:rsidRDefault="00696486" w:rsidP="00696486">
      <w:pPr>
        <w:pStyle w:val="NormalWeb"/>
        <w:spacing w:before="0" w:beforeAutospacing="0" w:after="0" w:afterAutospacing="0" w:line="276" w:lineRule="auto"/>
        <w:jc w:val="both"/>
        <w:rPr>
          <w:b/>
          <w:u w:val="single"/>
        </w:rPr>
      </w:pPr>
    </w:p>
    <w:p w:rsidR="00EF1E9B" w:rsidRPr="00696486" w:rsidRDefault="00696486" w:rsidP="00696486">
      <w:pPr>
        <w:pStyle w:val="NormalWeb"/>
        <w:spacing w:before="0" w:beforeAutospacing="0" w:after="0" w:afterAutospacing="0" w:line="276" w:lineRule="auto"/>
        <w:jc w:val="both"/>
        <w:rPr>
          <w:b/>
          <w:u w:val="single"/>
        </w:rPr>
      </w:pPr>
      <w:r w:rsidRPr="00EB6A30">
        <w:rPr>
          <w:b/>
        </w:rPr>
        <w:t xml:space="preserve">- </w:t>
      </w:r>
      <w:r w:rsidR="00EF1E9B" w:rsidRPr="00EB6A30">
        <w:t>Kutu</w:t>
      </w:r>
      <w:r w:rsidR="00EF1E9B">
        <w:t xml:space="preserve"> profil 40mmx60mm ölçülerinde 3 mm et kalınlığında ve 6 m boyunda olacaktır.</w:t>
      </w:r>
    </w:p>
    <w:p w:rsidR="005B4FB4" w:rsidRDefault="00696486" w:rsidP="00EF1E9B">
      <w:pPr>
        <w:pStyle w:val="NormalWeb"/>
        <w:spacing w:before="0" w:beforeAutospacing="0" w:after="0" w:afterAutospacing="0" w:line="276" w:lineRule="auto"/>
        <w:jc w:val="both"/>
      </w:pPr>
      <w:r>
        <w:t xml:space="preserve">- </w:t>
      </w:r>
      <w:r w:rsidR="00EF1E9B">
        <w:t>Kutu Profil, astar boya ile</w:t>
      </w:r>
      <w:r>
        <w:t xml:space="preserve"> boyalı olacaktır.</w:t>
      </w:r>
    </w:p>
    <w:p w:rsidR="00EF1E9B" w:rsidRDefault="00696486" w:rsidP="00EF1E9B">
      <w:pPr>
        <w:pStyle w:val="NormalWeb"/>
        <w:spacing w:before="0" w:beforeAutospacing="0" w:after="0" w:afterAutospacing="0" w:line="276" w:lineRule="auto"/>
        <w:jc w:val="both"/>
      </w:pPr>
      <w:r>
        <w:t xml:space="preserve">- </w:t>
      </w:r>
      <w:r w:rsidR="00EF1E9B">
        <w:t>Profilde çatlaklık, katmer ve eğrilik olmayacaktır.</w:t>
      </w:r>
    </w:p>
    <w:p w:rsidR="00696486" w:rsidRDefault="00696486" w:rsidP="00EF1E9B">
      <w:pPr>
        <w:pStyle w:val="NormalWeb"/>
        <w:spacing w:before="0" w:beforeAutospacing="0" w:after="0" w:afterAutospacing="0" w:line="276" w:lineRule="auto"/>
        <w:jc w:val="both"/>
      </w:pPr>
      <w:r>
        <w:t xml:space="preserve">- </w:t>
      </w:r>
      <w:r w:rsidR="00EF1E9B">
        <w:t>Malzemede çapak, çizik, tufal, pas, korozyon ve katmer gibi kusurlar ve iç çatlaklar bulunmamalıdır.</w:t>
      </w:r>
    </w:p>
    <w:p w:rsidR="00EF1E9B" w:rsidRDefault="00696486" w:rsidP="00EF1E9B">
      <w:pPr>
        <w:pStyle w:val="NormalWeb"/>
        <w:spacing w:before="0" w:beforeAutospacing="0" w:after="0" w:afterAutospacing="0" w:line="276" w:lineRule="auto"/>
        <w:jc w:val="both"/>
      </w:pPr>
      <w:r>
        <w:t xml:space="preserve">- </w:t>
      </w:r>
      <w:r w:rsidR="00EF1E9B">
        <w:t xml:space="preserve">Kontrol ve muayeneler esnasında tespit edilemeyen ancak kullanma esnasında tespit edilen imalat hatalı malzemeler uygun olan yenileri ile firmaca ücretsiz olarak değiştirilecektir. İmalat, malzeme ve işçilik hatalarına karşı 1 yıl firma garantisi altında olacaktır. </w:t>
      </w:r>
    </w:p>
    <w:p w:rsidR="00EF1E9B" w:rsidRDefault="00696486" w:rsidP="00EF1E9B">
      <w:pPr>
        <w:pStyle w:val="NormalWeb"/>
        <w:spacing w:before="0" w:beforeAutospacing="0" w:after="0" w:afterAutospacing="0" w:line="276" w:lineRule="auto"/>
        <w:jc w:val="both"/>
      </w:pPr>
      <w:r>
        <w:t xml:space="preserve">- </w:t>
      </w:r>
      <w:r w:rsidR="00EF1E9B">
        <w:t>Profiller TSE standartlarına uygun ve TSE belgeli olacaktır.</w:t>
      </w:r>
    </w:p>
    <w:p w:rsidR="00EF1E9B" w:rsidRDefault="00696486" w:rsidP="00EF1E9B">
      <w:pPr>
        <w:pStyle w:val="NormalWeb"/>
        <w:spacing w:before="0" w:beforeAutospacing="0" w:after="0" w:afterAutospacing="0" w:line="276" w:lineRule="auto"/>
        <w:jc w:val="both"/>
      </w:pPr>
      <w:r>
        <w:t xml:space="preserve">- </w:t>
      </w:r>
      <w:r w:rsidR="00EF1E9B">
        <w:t>Dikiş yerlerinde patlak ve deformasyon olmayacaktır.</w:t>
      </w:r>
    </w:p>
    <w:p w:rsidR="00EF1E9B" w:rsidRDefault="00696486" w:rsidP="00EF1E9B">
      <w:pPr>
        <w:pStyle w:val="NormalWeb"/>
        <w:spacing w:before="0" w:beforeAutospacing="0" w:after="0" w:afterAutospacing="0" w:line="276" w:lineRule="auto"/>
        <w:jc w:val="both"/>
      </w:pPr>
      <w:r>
        <w:t xml:space="preserve">- </w:t>
      </w:r>
      <w:r w:rsidR="00EF1E9B">
        <w:t>Profiller paslanmış olmayacaktır.</w:t>
      </w:r>
    </w:p>
    <w:p w:rsidR="00EF1E9B" w:rsidRDefault="00696486" w:rsidP="00EF1E9B">
      <w:pPr>
        <w:pStyle w:val="NormalWeb"/>
        <w:spacing w:before="0" w:beforeAutospacing="0" w:after="0" w:afterAutospacing="0" w:line="276" w:lineRule="auto"/>
        <w:jc w:val="both"/>
      </w:pPr>
      <w:r>
        <w:t xml:space="preserve">- </w:t>
      </w:r>
      <w:r w:rsidR="00EF1E9B">
        <w:t>Profil malzemeler uygun adetli top halinde çelik Felemenklerle ambalaj edilecektir.</w:t>
      </w:r>
    </w:p>
    <w:p w:rsidR="00EF1E9B" w:rsidRDefault="00696486" w:rsidP="00EF1E9B">
      <w:pPr>
        <w:pStyle w:val="NormalWeb"/>
        <w:spacing w:before="0" w:beforeAutospacing="0" w:after="0" w:afterAutospacing="0" w:line="276" w:lineRule="auto"/>
        <w:jc w:val="both"/>
      </w:pPr>
      <w:r>
        <w:t xml:space="preserve">- </w:t>
      </w:r>
      <w:r w:rsidR="00EF1E9B">
        <w:t xml:space="preserve">Yüklenici idare tarafından istendiği taktirde TSE uygunluk belgelerini ve ISO Kalite Sistem Belgelerini verecektir. </w:t>
      </w:r>
    </w:p>
    <w:p w:rsidR="00287618" w:rsidRDefault="00287618" w:rsidP="00EF1E9B">
      <w:pPr>
        <w:pStyle w:val="NormalWeb"/>
        <w:spacing w:before="0" w:beforeAutospacing="0" w:after="0" w:afterAutospacing="0" w:line="276" w:lineRule="auto"/>
        <w:jc w:val="both"/>
      </w:pPr>
    </w:p>
    <w:p w:rsidR="00287618" w:rsidRDefault="00287618" w:rsidP="00EF1E9B">
      <w:pPr>
        <w:pStyle w:val="NormalWeb"/>
        <w:spacing w:before="0" w:beforeAutospacing="0" w:after="0" w:afterAutospacing="0" w:line="276" w:lineRule="auto"/>
        <w:jc w:val="both"/>
        <w:rPr>
          <w:b/>
          <w:u w:val="single"/>
        </w:rPr>
      </w:pPr>
      <w:r w:rsidRPr="00287618">
        <w:rPr>
          <w:b/>
          <w:u w:val="single"/>
        </w:rPr>
        <w:t xml:space="preserve">KİREMİT </w:t>
      </w:r>
    </w:p>
    <w:p w:rsidR="00423EC1" w:rsidRDefault="00423EC1" w:rsidP="00EF1E9B">
      <w:pPr>
        <w:pStyle w:val="NormalWeb"/>
        <w:spacing w:before="0" w:beforeAutospacing="0" w:after="0" w:afterAutospacing="0" w:line="276" w:lineRule="auto"/>
        <w:jc w:val="both"/>
        <w:rPr>
          <w:b/>
          <w:u w:val="single"/>
        </w:rPr>
      </w:pPr>
    </w:p>
    <w:p w:rsidR="00951472" w:rsidRDefault="00423EC1" w:rsidP="00951472">
      <w:pPr>
        <w:pStyle w:val="NormalWeb"/>
        <w:spacing w:before="0" w:beforeAutospacing="0" w:after="0" w:afterAutospacing="0" w:line="276" w:lineRule="auto"/>
        <w:jc w:val="both"/>
        <w:rPr>
          <w:b/>
        </w:rPr>
      </w:pPr>
      <w:r w:rsidRPr="003439CA">
        <w:rPr>
          <w:b/>
          <w:noProof/>
        </w:rPr>
        <w:drawing>
          <wp:inline distT="0" distB="0" distL="0" distR="0">
            <wp:extent cx="2010864" cy="1196561"/>
            <wp:effectExtent l="0" t="0" r="8890" b="3810"/>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remit.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14420" cy="1198677"/>
                    </a:xfrm>
                    <a:prstGeom prst="rect">
                      <a:avLst/>
                    </a:prstGeom>
                  </pic:spPr>
                </pic:pic>
              </a:graphicData>
            </a:graphic>
          </wp:inline>
        </w:drawing>
      </w:r>
    </w:p>
    <w:p w:rsidR="003439CA" w:rsidRDefault="003439CA" w:rsidP="00951472">
      <w:pPr>
        <w:pStyle w:val="NormalWeb"/>
        <w:spacing w:before="0" w:beforeAutospacing="0" w:after="0" w:afterAutospacing="0" w:line="276" w:lineRule="auto"/>
        <w:jc w:val="both"/>
        <w:rPr>
          <w:b/>
        </w:rPr>
      </w:pPr>
    </w:p>
    <w:p w:rsidR="00206337" w:rsidRDefault="00951472" w:rsidP="00951472">
      <w:pPr>
        <w:pStyle w:val="NormalWeb"/>
        <w:spacing w:before="0" w:beforeAutospacing="0" w:after="0" w:afterAutospacing="0" w:line="276" w:lineRule="auto"/>
        <w:jc w:val="both"/>
        <w:rPr>
          <w:shd w:val="clear" w:color="auto" w:fill="FFFFFF"/>
        </w:rPr>
      </w:pPr>
      <w:r>
        <w:rPr>
          <w:b/>
        </w:rPr>
        <w:t xml:space="preserve">- </w:t>
      </w:r>
      <w:r w:rsidR="00DD4D66" w:rsidRPr="00DD4D66">
        <w:rPr>
          <w:shd w:val="clear" w:color="auto" w:fill="FFFFFF"/>
        </w:rPr>
        <w:t xml:space="preserve">Minerolojik özellikleri uygun ocaktan alınmış kil, killi toprak ve balçığın ayrı ayrı veya karıştırılıp, gereğinde silisli inorganik maddeler, kum, öğütülmüş tuğla tozu, kül ve benzerleri ile su katılarak, </w:t>
      </w:r>
    </w:p>
    <w:p w:rsidR="00206337" w:rsidRDefault="00206337" w:rsidP="00951472">
      <w:pPr>
        <w:pStyle w:val="NormalWeb"/>
        <w:spacing w:before="0" w:beforeAutospacing="0" w:after="0" w:afterAutospacing="0" w:line="276" w:lineRule="auto"/>
        <w:jc w:val="both"/>
        <w:rPr>
          <w:shd w:val="clear" w:color="auto" w:fill="FFFFFF"/>
        </w:rPr>
      </w:pPr>
    </w:p>
    <w:p w:rsidR="00206337" w:rsidRDefault="00206337" w:rsidP="00951472">
      <w:pPr>
        <w:pStyle w:val="NormalWeb"/>
        <w:spacing w:before="0" w:beforeAutospacing="0" w:after="0" w:afterAutospacing="0" w:line="276" w:lineRule="auto"/>
        <w:jc w:val="both"/>
        <w:rPr>
          <w:shd w:val="clear" w:color="auto" w:fill="FFFFFF"/>
        </w:rPr>
      </w:pPr>
    </w:p>
    <w:p w:rsidR="00206337" w:rsidRDefault="00206337" w:rsidP="00951472">
      <w:pPr>
        <w:pStyle w:val="NormalWeb"/>
        <w:spacing w:before="0" w:beforeAutospacing="0" w:after="0" w:afterAutospacing="0" w:line="276" w:lineRule="auto"/>
        <w:jc w:val="both"/>
        <w:rPr>
          <w:shd w:val="clear" w:color="auto" w:fill="FFFFFF"/>
        </w:rPr>
      </w:pPr>
    </w:p>
    <w:p w:rsidR="00206337" w:rsidRDefault="00206337" w:rsidP="00951472">
      <w:pPr>
        <w:pStyle w:val="NormalWeb"/>
        <w:spacing w:before="0" w:beforeAutospacing="0" w:after="0" w:afterAutospacing="0" w:line="276" w:lineRule="auto"/>
        <w:jc w:val="both"/>
        <w:rPr>
          <w:shd w:val="clear" w:color="auto" w:fill="FFFFFF"/>
        </w:rPr>
      </w:pPr>
    </w:p>
    <w:p w:rsidR="008570BF" w:rsidRPr="00951472" w:rsidRDefault="00DD4D66" w:rsidP="00951472">
      <w:pPr>
        <w:pStyle w:val="NormalWeb"/>
        <w:spacing w:before="0" w:beforeAutospacing="0" w:after="0" w:afterAutospacing="0" w:line="276" w:lineRule="auto"/>
        <w:jc w:val="both"/>
        <w:rPr>
          <w:b/>
        </w:rPr>
      </w:pPr>
      <w:r w:rsidRPr="00DD4D66">
        <w:rPr>
          <w:shd w:val="clear" w:color="auto" w:fill="FFFFFF"/>
        </w:rPr>
        <w:t>fabrikada makinalarla karıştırılıp homojen bir hamur haline getirilip özel kalıplarda pres ile çeşitli boyut ve biçimlerde şekillendirilerek ve kurutulup fırınlarda pişirilerek imal edilen çatı örtü malzemeleridir.</w:t>
      </w:r>
    </w:p>
    <w:p w:rsidR="008570BF" w:rsidRDefault="00951472" w:rsidP="00EF1E9B">
      <w:pPr>
        <w:pStyle w:val="NormalWeb"/>
        <w:spacing w:before="0" w:beforeAutospacing="0" w:after="0" w:afterAutospacing="0" w:line="276" w:lineRule="auto"/>
        <w:jc w:val="both"/>
      </w:pPr>
      <w:r>
        <w:t xml:space="preserve">- </w:t>
      </w:r>
      <w:r w:rsidR="008570BF">
        <w:t>Marsilya, alaturka veya diğer şekillerde kiremitler; düzgün ve iyi kalıplanmış, iyi pişmiş ve rengi yeknesak kırmızımtırak, yüzeyleri pürüzsüz, sesi tannan, kesiti homojen ve boşluksuz, deliksiz olacak, çatlak ve çapak bulunmayacaktır.</w:t>
      </w:r>
    </w:p>
    <w:p w:rsidR="00571683" w:rsidRDefault="00951472" w:rsidP="00EF1E9B">
      <w:pPr>
        <w:pStyle w:val="NormalWeb"/>
        <w:spacing w:before="0" w:beforeAutospacing="0" w:after="0" w:afterAutospacing="0" w:line="276" w:lineRule="auto"/>
        <w:jc w:val="both"/>
      </w:pPr>
      <w:r>
        <w:t xml:space="preserve">- </w:t>
      </w:r>
      <w:r w:rsidR="008570BF">
        <w:t>Kireç ve manyezi varsa zararlı olmayacağı standard</w:t>
      </w:r>
      <w:r w:rsidR="00393BBE">
        <w:t>ına göre belirlenmiş olacaktır.</w:t>
      </w:r>
    </w:p>
    <w:p w:rsidR="008570BF" w:rsidRDefault="00951472" w:rsidP="00EF1E9B">
      <w:pPr>
        <w:pStyle w:val="NormalWeb"/>
        <w:spacing w:before="0" w:beforeAutospacing="0" w:after="0" w:afterAutospacing="0" w:line="276" w:lineRule="auto"/>
        <w:jc w:val="both"/>
      </w:pPr>
      <w:r>
        <w:t xml:space="preserve">- </w:t>
      </w:r>
      <w:r w:rsidR="008570BF">
        <w:t>Su emme ve geçirgenlik oranları, basınca, yüke ve dona dayanımları, boyutların uygunluğu standartlarına göre aranacaktır.</w:t>
      </w:r>
    </w:p>
    <w:p w:rsidR="008570BF" w:rsidRDefault="00951472" w:rsidP="00EF1E9B">
      <w:pPr>
        <w:pStyle w:val="NormalWeb"/>
        <w:spacing w:before="0" w:beforeAutospacing="0" w:after="0" w:afterAutospacing="0" w:line="276" w:lineRule="auto"/>
        <w:jc w:val="both"/>
      </w:pPr>
      <w:r>
        <w:t xml:space="preserve">- </w:t>
      </w:r>
      <w:r w:rsidR="008570BF">
        <w:t xml:space="preserve">Kiremitin örtüleceği yüzeye tespiti için çivi deliği veya bağ teli deliği bulunacaktır. </w:t>
      </w:r>
    </w:p>
    <w:p w:rsidR="008570BF" w:rsidRDefault="00951472" w:rsidP="00EF1E9B">
      <w:pPr>
        <w:pStyle w:val="NormalWeb"/>
        <w:spacing w:before="0" w:beforeAutospacing="0" w:after="0" w:afterAutospacing="0" w:line="276" w:lineRule="auto"/>
        <w:jc w:val="both"/>
      </w:pPr>
      <w:r>
        <w:t xml:space="preserve">- </w:t>
      </w:r>
      <w:r w:rsidR="00335DAD">
        <w:t xml:space="preserve">Anılan malzemelerin uygunluğu; idarenin beyan etmesi halinde </w:t>
      </w:r>
      <w:r w:rsidR="008570BF">
        <w:t xml:space="preserve">ilgili Türk ve/veya Avrupa Birliği standartlarına göre değerlendirilecektir. </w:t>
      </w:r>
    </w:p>
    <w:p w:rsidR="00341ACE" w:rsidRPr="00341ACE" w:rsidRDefault="00341ACE" w:rsidP="00EF1E9B">
      <w:pPr>
        <w:pStyle w:val="NormalWeb"/>
        <w:spacing w:before="0" w:beforeAutospacing="0" w:after="0" w:afterAutospacing="0" w:line="276" w:lineRule="auto"/>
        <w:jc w:val="both"/>
        <w:rPr>
          <w:b/>
        </w:rPr>
      </w:pPr>
      <w:r w:rsidRPr="00341ACE">
        <w:rPr>
          <w:b/>
        </w:rPr>
        <w:t xml:space="preserve">İlgili Sandartlar : </w:t>
      </w:r>
    </w:p>
    <w:p w:rsidR="00341ACE" w:rsidRDefault="00341ACE" w:rsidP="00EF1E9B">
      <w:pPr>
        <w:pStyle w:val="NormalWeb"/>
        <w:spacing w:before="0" w:beforeAutospacing="0" w:after="0" w:afterAutospacing="0" w:line="276" w:lineRule="auto"/>
        <w:jc w:val="both"/>
      </w:pPr>
      <w:r>
        <w:t xml:space="preserve">TS EN 490 (Aralık 2005) Beton Çatı Kiremitleri ve Özel Parçaları-Özellikler </w:t>
      </w:r>
    </w:p>
    <w:p w:rsidR="00341ACE" w:rsidRDefault="00341ACE" w:rsidP="00EF1E9B">
      <w:pPr>
        <w:pStyle w:val="NormalWeb"/>
        <w:spacing w:before="0" w:beforeAutospacing="0" w:after="0" w:afterAutospacing="0" w:line="276" w:lineRule="auto"/>
        <w:jc w:val="both"/>
      </w:pPr>
      <w:r>
        <w:t>TS EN 491+AC (Aralık 2005) Beton Çatı Kiremitleri ve Özel parçaları-Deney Metotları</w:t>
      </w:r>
    </w:p>
    <w:p w:rsidR="005131EF" w:rsidRDefault="005131EF" w:rsidP="00EF1E9B">
      <w:pPr>
        <w:pStyle w:val="NormalWeb"/>
        <w:spacing w:before="0" w:beforeAutospacing="0" w:after="0" w:afterAutospacing="0" w:line="276" w:lineRule="auto"/>
        <w:jc w:val="both"/>
      </w:pPr>
    </w:p>
    <w:p w:rsidR="00A43366" w:rsidRDefault="005131EF" w:rsidP="00A43366">
      <w:pPr>
        <w:pStyle w:val="NormalWeb"/>
        <w:spacing w:before="0" w:beforeAutospacing="0" w:after="0" w:afterAutospacing="0" w:line="276" w:lineRule="auto"/>
        <w:jc w:val="both"/>
        <w:rPr>
          <w:b/>
          <w:u w:val="single"/>
        </w:rPr>
      </w:pPr>
      <w:r w:rsidRPr="005131EF">
        <w:rPr>
          <w:b/>
          <w:u w:val="single"/>
        </w:rPr>
        <w:t>OSB</w:t>
      </w:r>
      <w:r w:rsidR="00A43366">
        <w:rPr>
          <w:b/>
          <w:u w:val="single"/>
        </w:rPr>
        <w:t xml:space="preserve"> </w:t>
      </w:r>
    </w:p>
    <w:p w:rsidR="00571683" w:rsidRDefault="00571683" w:rsidP="00A43366">
      <w:pPr>
        <w:pStyle w:val="NormalWeb"/>
        <w:spacing w:before="0" w:beforeAutospacing="0" w:after="0" w:afterAutospacing="0" w:line="276" w:lineRule="auto"/>
        <w:jc w:val="both"/>
        <w:rPr>
          <w:b/>
        </w:rPr>
      </w:pPr>
    </w:p>
    <w:p w:rsidR="00A43366" w:rsidRDefault="00A43366" w:rsidP="00A43366">
      <w:pPr>
        <w:pStyle w:val="NormalWeb"/>
        <w:spacing w:before="0" w:beforeAutospacing="0" w:after="0" w:afterAutospacing="0" w:line="276" w:lineRule="auto"/>
        <w:jc w:val="both"/>
      </w:pPr>
      <w:r w:rsidRPr="00A43366">
        <w:rPr>
          <w:b/>
        </w:rPr>
        <w:t xml:space="preserve">- </w:t>
      </w:r>
      <w:r w:rsidR="00140931">
        <w:t>OSB levhalar 1220 mm eninde,2440 mm boyunda, 15</w:t>
      </w:r>
      <w:r w:rsidR="00BB76C1" w:rsidRPr="00BB76C1">
        <w:t xml:space="preserve"> mm kalınlığında olacaktır.</w:t>
      </w:r>
    </w:p>
    <w:p w:rsidR="00BB76C1" w:rsidRDefault="00BB76C1" w:rsidP="00A43366">
      <w:pPr>
        <w:pStyle w:val="NormalWeb"/>
        <w:spacing w:before="0" w:beforeAutospacing="0" w:after="0" w:afterAutospacing="0" w:line="276" w:lineRule="auto"/>
        <w:jc w:val="both"/>
      </w:pPr>
      <w:r>
        <w:t>- OSB levha eğik,çatlak,nemli ve küflü olmayacaktır.</w:t>
      </w:r>
    </w:p>
    <w:p w:rsidR="00DD2F5F" w:rsidRPr="00A43366" w:rsidRDefault="00A43366" w:rsidP="00A43366">
      <w:pPr>
        <w:pStyle w:val="NormalWeb"/>
        <w:spacing w:before="0" w:beforeAutospacing="0" w:after="0" w:afterAutospacing="0" w:line="276" w:lineRule="auto"/>
        <w:jc w:val="both"/>
        <w:rPr>
          <w:b/>
          <w:u w:val="single"/>
        </w:rPr>
      </w:pPr>
      <w:r>
        <w:t xml:space="preserve">- </w:t>
      </w:r>
      <w:r w:rsidR="00DD2F5F" w:rsidRPr="00A43366">
        <w:t>OSB’ler TS EN 300 standartlarına uygun olacaktır.</w:t>
      </w:r>
    </w:p>
    <w:p w:rsidR="00ED2B61" w:rsidRDefault="00ED2B61" w:rsidP="00DD2F5F">
      <w:pPr>
        <w:jc w:val="both"/>
        <w:rPr>
          <w:rFonts w:ascii="Times New Roman" w:hAnsi="Times New Roman" w:cs="Times New Roman"/>
          <w:sz w:val="24"/>
          <w:szCs w:val="24"/>
        </w:rPr>
      </w:pPr>
    </w:p>
    <w:p w:rsidR="00ED2B61" w:rsidRDefault="00ED2B61" w:rsidP="00DD2F5F">
      <w:pPr>
        <w:jc w:val="both"/>
        <w:rPr>
          <w:rFonts w:ascii="Times New Roman" w:hAnsi="Times New Roman" w:cs="Times New Roman"/>
          <w:b/>
          <w:sz w:val="24"/>
          <w:szCs w:val="24"/>
        </w:rPr>
      </w:pPr>
      <w:r>
        <w:rPr>
          <w:noProof/>
          <w:lang w:eastAsia="tr-TR"/>
        </w:rPr>
        <w:drawing>
          <wp:inline distT="0" distB="0" distL="0" distR="0">
            <wp:extent cx="1693545" cy="1502797"/>
            <wp:effectExtent l="0" t="0" r="1905" b="2540"/>
            <wp:docPr id="8" name="Resim 8" descr="Osb Levha 18mm 122*244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Osb Levha 18mm 122*244CM"/>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8458" cy="1516030"/>
                    </a:xfrm>
                    <a:prstGeom prst="rect">
                      <a:avLst/>
                    </a:prstGeom>
                    <a:noFill/>
                    <a:ln>
                      <a:noFill/>
                    </a:ln>
                  </pic:spPr>
                </pic:pic>
              </a:graphicData>
            </a:graphic>
          </wp:inline>
        </w:drawing>
      </w:r>
    </w:p>
    <w:p w:rsidR="00C70F2C" w:rsidRDefault="00C70F2C" w:rsidP="00DD2F5F">
      <w:pPr>
        <w:jc w:val="both"/>
        <w:rPr>
          <w:rFonts w:ascii="Times New Roman" w:hAnsi="Times New Roman" w:cs="Times New Roman"/>
          <w:b/>
          <w:sz w:val="24"/>
          <w:szCs w:val="24"/>
        </w:rPr>
      </w:pPr>
    </w:p>
    <w:p w:rsidR="00C70F2C" w:rsidRPr="00C70F2C" w:rsidRDefault="00C70F2C" w:rsidP="00DD2F5F">
      <w:pPr>
        <w:jc w:val="both"/>
        <w:rPr>
          <w:rFonts w:ascii="Times New Roman" w:hAnsi="Times New Roman" w:cs="Times New Roman"/>
          <w:b/>
          <w:sz w:val="24"/>
          <w:szCs w:val="24"/>
          <w:u w:val="single"/>
        </w:rPr>
      </w:pPr>
    </w:p>
    <w:p w:rsidR="00A43366" w:rsidRDefault="00C70F2C" w:rsidP="00A43366">
      <w:pPr>
        <w:pStyle w:val="NormalWeb"/>
        <w:spacing w:before="0" w:beforeAutospacing="0" w:after="0" w:afterAutospacing="0" w:line="276" w:lineRule="auto"/>
        <w:jc w:val="both"/>
        <w:rPr>
          <w:b/>
          <w:color w:val="202124"/>
          <w:u w:val="single"/>
          <w:shd w:val="clear" w:color="auto" w:fill="FFFFFF"/>
        </w:rPr>
      </w:pPr>
      <w:r w:rsidRPr="00C70F2C">
        <w:rPr>
          <w:b/>
          <w:color w:val="202124"/>
          <w:u w:val="single"/>
          <w:shd w:val="clear" w:color="auto" w:fill="FFFFFF"/>
        </w:rPr>
        <w:t xml:space="preserve"> DIŞ CEPHE KAPLAMA LEVHASI </w:t>
      </w:r>
    </w:p>
    <w:p w:rsidR="00571683" w:rsidRDefault="00571683" w:rsidP="00A43366">
      <w:pPr>
        <w:pStyle w:val="NormalWeb"/>
        <w:spacing w:before="0" w:beforeAutospacing="0" w:after="0" w:afterAutospacing="0" w:line="276" w:lineRule="auto"/>
        <w:jc w:val="both"/>
        <w:rPr>
          <w:color w:val="202124"/>
          <w:shd w:val="clear" w:color="auto" w:fill="FFFFFF"/>
        </w:rPr>
      </w:pPr>
    </w:p>
    <w:p w:rsidR="00A43366" w:rsidRDefault="00A43366" w:rsidP="00A43366">
      <w:pPr>
        <w:pStyle w:val="NormalWeb"/>
        <w:spacing w:before="0" w:beforeAutospacing="0" w:after="0" w:afterAutospacing="0" w:line="276" w:lineRule="auto"/>
        <w:jc w:val="both"/>
        <w:rPr>
          <w:color w:val="202124"/>
          <w:shd w:val="clear" w:color="auto" w:fill="FFFFFF"/>
        </w:rPr>
      </w:pPr>
      <w:r>
        <w:rPr>
          <w:color w:val="202124"/>
          <w:shd w:val="clear" w:color="auto" w:fill="FFFFFF"/>
        </w:rPr>
        <w:t xml:space="preserve">- </w:t>
      </w:r>
      <w:r w:rsidR="002C3294" w:rsidRPr="002C3294">
        <w:rPr>
          <w:color w:val="202124"/>
          <w:shd w:val="clear" w:color="auto" w:fill="FFFFFF"/>
        </w:rPr>
        <w:t xml:space="preserve">Neme </w:t>
      </w:r>
      <w:r w:rsidR="002C3294">
        <w:rPr>
          <w:color w:val="202124"/>
          <w:shd w:val="clear" w:color="auto" w:fill="FFFFFF"/>
        </w:rPr>
        <w:t xml:space="preserve">karşı güçlendirilmiş çekirdeği ve elyaf şişte kaplaması dış duvar imalatında kullanılan dış cephe kaplama levhasıdır. </w:t>
      </w:r>
    </w:p>
    <w:p w:rsidR="008601C6" w:rsidRPr="00A43366" w:rsidRDefault="00A43366" w:rsidP="00A43366">
      <w:pPr>
        <w:pStyle w:val="NormalWeb"/>
        <w:spacing w:before="0" w:beforeAutospacing="0" w:after="0" w:afterAutospacing="0" w:line="276" w:lineRule="auto"/>
        <w:jc w:val="both"/>
        <w:rPr>
          <w:b/>
          <w:color w:val="202124"/>
          <w:u w:val="single"/>
          <w:shd w:val="clear" w:color="auto" w:fill="FFFFFF"/>
        </w:rPr>
      </w:pPr>
      <w:r w:rsidRPr="00A43366">
        <w:rPr>
          <w:b/>
          <w:color w:val="202124"/>
          <w:shd w:val="clear" w:color="auto" w:fill="FFFFFF"/>
        </w:rPr>
        <w:t xml:space="preserve">- </w:t>
      </w:r>
      <w:r w:rsidR="008601C6">
        <w:rPr>
          <w:color w:val="202124"/>
          <w:shd w:val="clear" w:color="auto" w:fill="FFFFFF"/>
        </w:rPr>
        <w:t>Levha kalınlığı 2 mm olacaktır.</w:t>
      </w:r>
    </w:p>
    <w:p w:rsidR="002C3294" w:rsidRDefault="00A43366" w:rsidP="00EF1E9B">
      <w:pPr>
        <w:pStyle w:val="NormalWeb"/>
        <w:spacing w:before="0" w:beforeAutospacing="0" w:after="0" w:afterAutospacing="0" w:line="276" w:lineRule="auto"/>
        <w:jc w:val="both"/>
        <w:rPr>
          <w:color w:val="202124"/>
          <w:shd w:val="clear" w:color="auto" w:fill="FFFFFF"/>
        </w:rPr>
      </w:pPr>
      <w:r>
        <w:rPr>
          <w:color w:val="202124"/>
          <w:shd w:val="clear" w:color="auto" w:fill="FFFFFF"/>
        </w:rPr>
        <w:t xml:space="preserve">- </w:t>
      </w:r>
      <w:r w:rsidR="002C3294">
        <w:rPr>
          <w:color w:val="202124"/>
          <w:shd w:val="clear" w:color="auto" w:fill="FFFFFF"/>
        </w:rPr>
        <w:t xml:space="preserve">Üzerindeki cam elyaf şilte kaplamanın, levha çekirdeğiyle bütünleşmesi sayesinde, yüksek dayanıma sahip levhadır. </w:t>
      </w:r>
    </w:p>
    <w:p w:rsidR="006471DE" w:rsidRDefault="006471DE" w:rsidP="00EF1E9B">
      <w:pPr>
        <w:pStyle w:val="NormalWeb"/>
        <w:spacing w:before="0" w:beforeAutospacing="0" w:after="0" w:afterAutospacing="0" w:line="276" w:lineRule="auto"/>
        <w:jc w:val="both"/>
        <w:rPr>
          <w:color w:val="202124"/>
          <w:shd w:val="clear" w:color="auto" w:fill="FFFFFF"/>
        </w:rPr>
      </w:pPr>
    </w:p>
    <w:p w:rsidR="002C3294" w:rsidRDefault="002C3294" w:rsidP="00EF1E9B">
      <w:pPr>
        <w:pStyle w:val="NormalWeb"/>
        <w:spacing w:before="0" w:beforeAutospacing="0" w:after="0" w:afterAutospacing="0" w:line="276" w:lineRule="auto"/>
        <w:jc w:val="both"/>
        <w:rPr>
          <w:color w:val="202124"/>
          <w:shd w:val="clear" w:color="auto" w:fill="FFFFFF"/>
        </w:rPr>
      </w:pPr>
      <w:r>
        <w:rPr>
          <w:noProof/>
        </w:rPr>
        <w:drawing>
          <wp:inline distT="0" distB="0" distL="0" distR="0">
            <wp:extent cx="2146853" cy="1280160"/>
            <wp:effectExtent l="0" t="0" r="6350" b="0"/>
            <wp:docPr id="9" name="Resim 9" descr="Dış Cephe Levhası | Duvar Yalıtım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ış Cephe Levhası | Duvar Yalıtımı"/>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76681" cy="1297946"/>
                    </a:xfrm>
                    <a:prstGeom prst="rect">
                      <a:avLst/>
                    </a:prstGeom>
                    <a:noFill/>
                    <a:ln>
                      <a:noFill/>
                    </a:ln>
                  </pic:spPr>
                </pic:pic>
              </a:graphicData>
            </a:graphic>
          </wp:inline>
        </w:drawing>
      </w:r>
      <w:r>
        <w:rPr>
          <w:color w:val="202124"/>
          <w:shd w:val="clear" w:color="auto" w:fill="FFFFFF"/>
        </w:rPr>
        <w:t xml:space="preserve"> </w:t>
      </w:r>
    </w:p>
    <w:p w:rsidR="002C3294" w:rsidRDefault="002C3294" w:rsidP="00EF1E9B">
      <w:pPr>
        <w:pStyle w:val="NormalWeb"/>
        <w:spacing w:before="0" w:beforeAutospacing="0" w:after="0" w:afterAutospacing="0" w:line="276" w:lineRule="auto"/>
        <w:jc w:val="both"/>
        <w:rPr>
          <w:color w:val="202124"/>
          <w:shd w:val="clear" w:color="auto" w:fill="FFFFFF"/>
        </w:rPr>
      </w:pPr>
    </w:p>
    <w:p w:rsidR="00781635" w:rsidRDefault="00781635" w:rsidP="00EF1E9B">
      <w:pPr>
        <w:pStyle w:val="NormalWeb"/>
        <w:spacing w:before="0" w:beforeAutospacing="0" w:after="0" w:afterAutospacing="0" w:line="276" w:lineRule="auto"/>
        <w:jc w:val="both"/>
        <w:rPr>
          <w:b/>
          <w:color w:val="202124"/>
          <w:u w:val="single"/>
          <w:shd w:val="clear" w:color="auto" w:fill="FFFFFF"/>
        </w:rPr>
      </w:pPr>
    </w:p>
    <w:p w:rsidR="005E62B2" w:rsidRDefault="005E62B2" w:rsidP="00016198">
      <w:pPr>
        <w:pStyle w:val="NormalWeb"/>
        <w:spacing w:before="0" w:beforeAutospacing="0" w:after="0" w:afterAutospacing="0" w:line="276" w:lineRule="auto"/>
        <w:jc w:val="both"/>
        <w:rPr>
          <w:b/>
          <w:color w:val="202124"/>
          <w:u w:val="single"/>
          <w:shd w:val="clear" w:color="auto" w:fill="FFFFFF"/>
        </w:rPr>
      </w:pPr>
    </w:p>
    <w:p w:rsidR="005E62B2" w:rsidRDefault="005E62B2" w:rsidP="00016198">
      <w:pPr>
        <w:pStyle w:val="NormalWeb"/>
        <w:spacing w:before="0" w:beforeAutospacing="0" w:after="0" w:afterAutospacing="0" w:line="276" w:lineRule="auto"/>
        <w:jc w:val="both"/>
        <w:rPr>
          <w:b/>
          <w:color w:val="202124"/>
          <w:u w:val="single"/>
          <w:shd w:val="clear" w:color="auto" w:fill="FFFFFF"/>
        </w:rPr>
      </w:pPr>
    </w:p>
    <w:p w:rsidR="005E62B2" w:rsidRDefault="005E62B2" w:rsidP="00016198">
      <w:pPr>
        <w:pStyle w:val="NormalWeb"/>
        <w:spacing w:before="0" w:beforeAutospacing="0" w:after="0" w:afterAutospacing="0" w:line="276" w:lineRule="auto"/>
        <w:jc w:val="both"/>
        <w:rPr>
          <w:b/>
          <w:color w:val="202124"/>
          <w:u w:val="single"/>
          <w:shd w:val="clear" w:color="auto" w:fill="FFFFFF"/>
        </w:rPr>
      </w:pPr>
    </w:p>
    <w:p w:rsidR="005E62B2" w:rsidRDefault="005E62B2" w:rsidP="00016198">
      <w:pPr>
        <w:pStyle w:val="NormalWeb"/>
        <w:spacing w:before="0" w:beforeAutospacing="0" w:after="0" w:afterAutospacing="0" w:line="276" w:lineRule="auto"/>
        <w:jc w:val="both"/>
        <w:rPr>
          <w:b/>
          <w:color w:val="202124"/>
          <w:u w:val="single"/>
          <w:shd w:val="clear" w:color="auto" w:fill="FFFFFF"/>
        </w:rPr>
      </w:pPr>
    </w:p>
    <w:p w:rsidR="00016198" w:rsidRDefault="00B52FF5" w:rsidP="00016198">
      <w:pPr>
        <w:pStyle w:val="NormalWeb"/>
        <w:spacing w:before="0" w:beforeAutospacing="0" w:after="0" w:afterAutospacing="0" w:line="276" w:lineRule="auto"/>
        <w:jc w:val="both"/>
        <w:rPr>
          <w:b/>
          <w:color w:val="202124"/>
          <w:u w:val="single"/>
          <w:shd w:val="clear" w:color="auto" w:fill="FFFFFF"/>
        </w:rPr>
      </w:pPr>
      <w:r w:rsidRPr="00B52FF5">
        <w:rPr>
          <w:b/>
          <w:color w:val="202124"/>
          <w:u w:val="single"/>
          <w:shd w:val="clear" w:color="auto" w:fill="FFFFFF"/>
        </w:rPr>
        <w:t xml:space="preserve">5’LİK U DEMİRİ </w:t>
      </w:r>
    </w:p>
    <w:p w:rsidR="00016198" w:rsidRDefault="00016198" w:rsidP="00016198">
      <w:pPr>
        <w:pStyle w:val="NormalWeb"/>
        <w:spacing w:before="0" w:beforeAutospacing="0" w:after="0" w:afterAutospacing="0" w:line="276" w:lineRule="auto"/>
        <w:jc w:val="both"/>
        <w:rPr>
          <w:b/>
          <w:color w:val="202124"/>
          <w:u w:val="single"/>
          <w:shd w:val="clear" w:color="auto" w:fill="FFFFFF"/>
        </w:rPr>
      </w:pPr>
    </w:p>
    <w:p w:rsidR="00EB6A30" w:rsidRDefault="00016198" w:rsidP="00EB6A30">
      <w:pPr>
        <w:pStyle w:val="NormalWeb"/>
        <w:spacing w:before="0" w:beforeAutospacing="0" w:after="0" w:afterAutospacing="0" w:line="276" w:lineRule="auto"/>
        <w:jc w:val="both"/>
        <w:rPr>
          <w:b/>
          <w:color w:val="202124"/>
          <w:u w:val="single"/>
          <w:shd w:val="clear" w:color="auto" w:fill="FFFFFF"/>
        </w:rPr>
      </w:pPr>
      <w:r>
        <w:rPr>
          <w:color w:val="202124"/>
          <w:shd w:val="clear" w:color="auto" w:fill="FFFFFF"/>
        </w:rPr>
        <w:t>- U 50x25</w:t>
      </w:r>
      <w:r w:rsidRPr="00016198">
        <w:rPr>
          <w:color w:val="202124"/>
          <w:shd w:val="clear" w:color="auto" w:fill="FFFFFF"/>
        </w:rPr>
        <w:t xml:space="preserve"> profil </w:t>
      </w:r>
      <w:r>
        <w:rPr>
          <w:color w:val="202124"/>
          <w:shd w:val="clear" w:color="auto" w:fill="FFFFFF"/>
        </w:rPr>
        <w:t>; h:50mm b:25mm t:5</w:t>
      </w:r>
      <w:r w:rsidRPr="00016198">
        <w:rPr>
          <w:color w:val="202124"/>
          <w:shd w:val="clear" w:color="auto" w:fill="FFFFFF"/>
        </w:rPr>
        <w:t xml:space="preserve">mm ölçülerinde 6m boyunda </w:t>
      </w:r>
      <w:r>
        <w:rPr>
          <w:color w:val="202124"/>
          <w:shd w:val="clear" w:color="auto" w:fill="FFFFFF"/>
        </w:rPr>
        <w:t>olacaktır.</w:t>
      </w:r>
    </w:p>
    <w:p w:rsidR="00EB6A30" w:rsidRDefault="00016198" w:rsidP="00EB6A30">
      <w:pPr>
        <w:pStyle w:val="NormalWeb"/>
        <w:spacing w:before="0" w:beforeAutospacing="0" w:after="0" w:afterAutospacing="0" w:line="276" w:lineRule="auto"/>
        <w:jc w:val="both"/>
        <w:rPr>
          <w:b/>
          <w:color w:val="202124"/>
          <w:u w:val="single"/>
          <w:shd w:val="clear" w:color="auto" w:fill="FFFFFF"/>
        </w:rPr>
      </w:pPr>
      <w:r>
        <w:rPr>
          <w:color w:val="202124"/>
          <w:shd w:val="clear" w:color="auto" w:fill="FFFFFF"/>
        </w:rPr>
        <w:t xml:space="preserve">- </w:t>
      </w:r>
      <w:r w:rsidRPr="00016198">
        <w:rPr>
          <w:color w:val="202124"/>
          <w:shd w:val="clear" w:color="auto" w:fill="FFFFFF"/>
        </w:rPr>
        <w:t xml:space="preserve">Profil demirlerde çatlaklık, </w:t>
      </w:r>
      <w:r>
        <w:rPr>
          <w:color w:val="202124"/>
          <w:shd w:val="clear" w:color="auto" w:fill="FFFFFF"/>
        </w:rPr>
        <w:t>katmer ve eğrilik olmayacaktır.</w:t>
      </w:r>
    </w:p>
    <w:p w:rsidR="00EB6A30" w:rsidRDefault="00016198" w:rsidP="00EB6A30">
      <w:pPr>
        <w:pStyle w:val="NormalWeb"/>
        <w:spacing w:before="0" w:beforeAutospacing="0" w:after="0" w:afterAutospacing="0" w:line="276" w:lineRule="auto"/>
        <w:jc w:val="both"/>
        <w:rPr>
          <w:b/>
          <w:color w:val="202124"/>
          <w:u w:val="single"/>
          <w:shd w:val="clear" w:color="auto" w:fill="FFFFFF"/>
        </w:rPr>
      </w:pPr>
      <w:r>
        <w:rPr>
          <w:color w:val="202124"/>
          <w:shd w:val="clear" w:color="auto" w:fill="FFFFFF"/>
        </w:rPr>
        <w:t>-</w:t>
      </w:r>
      <w:r w:rsidRPr="00016198">
        <w:rPr>
          <w:color w:val="202124"/>
          <w:shd w:val="clear" w:color="auto" w:fill="FFFFFF"/>
        </w:rPr>
        <w:t xml:space="preserve"> Yüzeylerde pas, tufal ve korozyon olmayac</w:t>
      </w:r>
      <w:r>
        <w:rPr>
          <w:color w:val="202124"/>
          <w:shd w:val="clear" w:color="auto" w:fill="FFFFFF"/>
        </w:rPr>
        <w:t>aktır.</w:t>
      </w:r>
    </w:p>
    <w:p w:rsidR="00EB6A30" w:rsidRDefault="00016198" w:rsidP="00EB6A30">
      <w:pPr>
        <w:pStyle w:val="NormalWeb"/>
        <w:spacing w:before="0" w:beforeAutospacing="0" w:after="0" w:afterAutospacing="0" w:line="276" w:lineRule="auto"/>
        <w:jc w:val="both"/>
        <w:rPr>
          <w:b/>
          <w:color w:val="202124"/>
          <w:u w:val="single"/>
          <w:shd w:val="clear" w:color="auto" w:fill="FFFFFF"/>
        </w:rPr>
      </w:pPr>
      <w:r>
        <w:rPr>
          <w:color w:val="202124"/>
          <w:shd w:val="clear" w:color="auto" w:fill="FFFFFF"/>
        </w:rPr>
        <w:t>-</w:t>
      </w:r>
      <w:r w:rsidRPr="00016198">
        <w:rPr>
          <w:color w:val="202124"/>
          <w:shd w:val="clear" w:color="auto" w:fill="FFFFFF"/>
        </w:rPr>
        <w:t xml:space="preserve"> Profil demirler TSE standartlarına uygun ve TSE belgeli olacaktır.</w:t>
      </w:r>
    </w:p>
    <w:p w:rsidR="00EB6A30" w:rsidRDefault="00016198" w:rsidP="00EB6A30">
      <w:pPr>
        <w:pStyle w:val="NormalWeb"/>
        <w:spacing w:before="0" w:beforeAutospacing="0" w:after="0" w:afterAutospacing="0" w:line="276" w:lineRule="auto"/>
        <w:jc w:val="both"/>
        <w:rPr>
          <w:b/>
          <w:color w:val="202124"/>
          <w:u w:val="single"/>
          <w:shd w:val="clear" w:color="auto" w:fill="FFFFFF"/>
        </w:rPr>
      </w:pPr>
      <w:r>
        <w:rPr>
          <w:color w:val="202124"/>
          <w:shd w:val="clear" w:color="auto" w:fill="FFFFFF"/>
        </w:rPr>
        <w:t xml:space="preserve">- </w:t>
      </w:r>
      <w:r w:rsidRPr="00016198">
        <w:rPr>
          <w:color w:val="202124"/>
          <w:shd w:val="clear" w:color="auto" w:fill="FFFFFF"/>
        </w:rPr>
        <w:t>Malzemeler,  yukarda belirtilen ölçülerde ve standartlarda olacaktır.</w:t>
      </w:r>
    </w:p>
    <w:p w:rsidR="00EB6A30" w:rsidRDefault="00016198" w:rsidP="00EB6A30">
      <w:pPr>
        <w:pStyle w:val="NormalWeb"/>
        <w:spacing w:before="0" w:beforeAutospacing="0" w:after="0" w:afterAutospacing="0" w:line="276" w:lineRule="auto"/>
        <w:jc w:val="both"/>
        <w:rPr>
          <w:b/>
          <w:color w:val="202124"/>
          <w:u w:val="single"/>
          <w:shd w:val="clear" w:color="auto" w:fill="FFFFFF"/>
        </w:rPr>
      </w:pPr>
      <w:r>
        <w:rPr>
          <w:color w:val="202124"/>
          <w:shd w:val="clear" w:color="auto" w:fill="FFFFFF"/>
        </w:rPr>
        <w:t xml:space="preserve">- </w:t>
      </w:r>
      <w:r w:rsidRPr="00016198">
        <w:rPr>
          <w:color w:val="202124"/>
          <w:shd w:val="clear" w:color="auto" w:fill="FFFFFF"/>
        </w:rPr>
        <w:t>Malzemelerde ezilme, bükülme, yırtık, çürüme ve pas olmayacaktır.</w:t>
      </w:r>
    </w:p>
    <w:p w:rsidR="00EB6A30" w:rsidRDefault="00016198" w:rsidP="00EB6A30">
      <w:pPr>
        <w:pStyle w:val="NormalWeb"/>
        <w:spacing w:before="0" w:beforeAutospacing="0" w:after="0" w:afterAutospacing="0" w:line="276" w:lineRule="auto"/>
        <w:jc w:val="both"/>
        <w:rPr>
          <w:b/>
          <w:color w:val="202124"/>
          <w:u w:val="single"/>
          <w:shd w:val="clear" w:color="auto" w:fill="FFFFFF"/>
        </w:rPr>
      </w:pPr>
      <w:r>
        <w:rPr>
          <w:color w:val="202124"/>
          <w:shd w:val="clear" w:color="auto" w:fill="FFFFFF"/>
        </w:rPr>
        <w:t xml:space="preserve">- Profiller </w:t>
      </w:r>
      <w:r w:rsidRPr="00016198">
        <w:rPr>
          <w:color w:val="202124"/>
          <w:shd w:val="clear" w:color="auto" w:fill="FFFFFF"/>
        </w:rPr>
        <w:t>antipas boyalı olacaktır.</w:t>
      </w:r>
    </w:p>
    <w:p w:rsidR="00EB6A30" w:rsidRDefault="009646CA" w:rsidP="00EB6A30">
      <w:pPr>
        <w:pStyle w:val="NormalWeb"/>
        <w:spacing w:before="0" w:beforeAutospacing="0" w:after="0" w:afterAutospacing="0" w:line="276" w:lineRule="auto"/>
        <w:jc w:val="both"/>
        <w:rPr>
          <w:b/>
          <w:color w:val="202124"/>
          <w:u w:val="single"/>
          <w:shd w:val="clear" w:color="auto" w:fill="FFFFFF"/>
        </w:rPr>
      </w:pPr>
      <w:r>
        <w:rPr>
          <w:color w:val="202124"/>
          <w:shd w:val="clear" w:color="auto" w:fill="FFFFFF"/>
        </w:rPr>
        <w:t xml:space="preserve">- </w:t>
      </w:r>
      <w:r w:rsidR="00016198" w:rsidRPr="00016198">
        <w:rPr>
          <w:color w:val="202124"/>
          <w:shd w:val="clear" w:color="auto" w:fill="FFFFFF"/>
        </w:rPr>
        <w:t>Malzemeler cinsine göre korumalı veya ambalajlı olacaktır.</w:t>
      </w:r>
    </w:p>
    <w:p w:rsidR="00EB6A30" w:rsidRDefault="009646CA" w:rsidP="00EB6A30">
      <w:pPr>
        <w:pStyle w:val="NormalWeb"/>
        <w:spacing w:before="0" w:beforeAutospacing="0" w:after="0" w:afterAutospacing="0" w:line="276" w:lineRule="auto"/>
        <w:jc w:val="both"/>
        <w:rPr>
          <w:b/>
          <w:color w:val="202124"/>
          <w:u w:val="single"/>
          <w:shd w:val="clear" w:color="auto" w:fill="FFFFFF"/>
        </w:rPr>
      </w:pPr>
      <w:r>
        <w:rPr>
          <w:color w:val="202124"/>
          <w:shd w:val="clear" w:color="auto" w:fill="FFFFFF"/>
        </w:rPr>
        <w:t xml:space="preserve">- </w:t>
      </w:r>
      <w:r w:rsidR="00016198" w:rsidRPr="00016198">
        <w:rPr>
          <w:color w:val="202124"/>
          <w:shd w:val="clear" w:color="auto" w:fill="FFFFFF"/>
        </w:rPr>
        <w:t>İdarenin istemiş olduğu ürünler dışında ve teknik şartnameye uymayan hasarlı, kırık, kullanılmış, istenilen nitelikte olmayan ürünler kabul edilmeyecek, özürlü, kusurlu ve idarece beğenilmeyen malzemeler gerekli şartları taşıyan malzemeler ile yüklenici fiyat farkı talep etmeden değiştirecektir.</w:t>
      </w:r>
    </w:p>
    <w:p w:rsidR="00016198" w:rsidRPr="00EB6A30" w:rsidRDefault="009646CA" w:rsidP="00EB6A30">
      <w:pPr>
        <w:pStyle w:val="NormalWeb"/>
        <w:spacing w:before="0" w:beforeAutospacing="0" w:after="0" w:afterAutospacing="0" w:line="276" w:lineRule="auto"/>
        <w:jc w:val="both"/>
        <w:rPr>
          <w:b/>
          <w:color w:val="202124"/>
          <w:u w:val="single"/>
          <w:shd w:val="clear" w:color="auto" w:fill="FFFFFF"/>
        </w:rPr>
      </w:pPr>
      <w:r>
        <w:rPr>
          <w:color w:val="202124"/>
          <w:shd w:val="clear" w:color="auto" w:fill="FFFFFF"/>
        </w:rPr>
        <w:t xml:space="preserve">- </w:t>
      </w:r>
      <w:r w:rsidR="00016198" w:rsidRPr="00016198">
        <w:rPr>
          <w:color w:val="202124"/>
          <w:shd w:val="clear" w:color="auto" w:fill="FFFFFF"/>
        </w:rPr>
        <w:t xml:space="preserve">Yükleme, nakliye ve indirme yüklenici firmaya aittir. Yükleme, nakliye ve indirme esnasında her türlü güvenlik tedbirleri yüklenici tarafından alınacak, İş ve işçi güvenliğinden ve sevkiyat esnasında meydana gelecek her türlü kazalara karşı yüklenici sorumlu olacaktır. </w:t>
      </w:r>
    </w:p>
    <w:p w:rsidR="00781635" w:rsidRDefault="00781635" w:rsidP="001073C3">
      <w:pPr>
        <w:pStyle w:val="NormalWeb"/>
        <w:spacing w:before="0" w:beforeAutospacing="0" w:after="0" w:afterAutospacing="0" w:line="276" w:lineRule="auto"/>
        <w:jc w:val="both"/>
        <w:rPr>
          <w:b/>
          <w:color w:val="202124"/>
          <w:u w:val="single"/>
          <w:shd w:val="clear" w:color="auto" w:fill="FFFFFF"/>
        </w:rPr>
      </w:pPr>
    </w:p>
    <w:p w:rsidR="00A43366" w:rsidRDefault="00A43366" w:rsidP="00A43366">
      <w:pPr>
        <w:pStyle w:val="NormalWeb"/>
        <w:spacing w:before="0" w:beforeAutospacing="0" w:after="0" w:afterAutospacing="0" w:line="276" w:lineRule="auto"/>
        <w:jc w:val="both"/>
        <w:rPr>
          <w:color w:val="202124"/>
          <w:shd w:val="clear" w:color="auto" w:fill="FFFFFF"/>
        </w:rPr>
      </w:pPr>
    </w:p>
    <w:p w:rsidR="00E71E41" w:rsidRDefault="00E71E41" w:rsidP="00E71E41">
      <w:pPr>
        <w:pStyle w:val="NormalWeb"/>
        <w:spacing w:before="0" w:beforeAutospacing="0" w:after="0" w:afterAutospacing="0" w:line="276" w:lineRule="auto"/>
        <w:jc w:val="both"/>
        <w:rPr>
          <w:b/>
          <w:color w:val="202124"/>
          <w:u w:val="single"/>
          <w:shd w:val="clear" w:color="auto" w:fill="FFFFFF"/>
        </w:rPr>
      </w:pPr>
      <w:r>
        <w:rPr>
          <w:b/>
          <w:color w:val="202124"/>
          <w:u w:val="single"/>
          <w:shd w:val="clear" w:color="auto" w:fill="FFFFFF"/>
        </w:rPr>
        <w:t xml:space="preserve">80*80 KÖŞEBENT </w:t>
      </w:r>
    </w:p>
    <w:p w:rsidR="00E71E41" w:rsidRDefault="00E71E41" w:rsidP="00A43366">
      <w:pPr>
        <w:pStyle w:val="NormalWeb"/>
        <w:spacing w:before="0" w:beforeAutospacing="0" w:after="0" w:afterAutospacing="0" w:line="276" w:lineRule="auto"/>
        <w:jc w:val="both"/>
        <w:rPr>
          <w:color w:val="202124"/>
          <w:shd w:val="clear" w:color="auto" w:fill="FFFFFF"/>
        </w:rPr>
      </w:pPr>
    </w:p>
    <w:p w:rsidR="00781635" w:rsidRDefault="00E71E41" w:rsidP="001073C3">
      <w:pPr>
        <w:pStyle w:val="NormalWeb"/>
        <w:spacing w:before="0" w:beforeAutospacing="0" w:after="0" w:afterAutospacing="0" w:line="276" w:lineRule="auto"/>
        <w:jc w:val="both"/>
        <w:rPr>
          <w:b/>
          <w:color w:val="202124"/>
          <w:u w:val="single"/>
          <w:shd w:val="clear" w:color="auto" w:fill="FFFFFF"/>
        </w:rPr>
      </w:pPr>
      <w:r w:rsidRPr="003A146D">
        <w:rPr>
          <w:b/>
          <w:noProof/>
          <w:color w:val="202124"/>
          <w:shd w:val="clear" w:color="auto" w:fill="FFFFFF"/>
        </w:rPr>
        <w:drawing>
          <wp:inline distT="0" distB="0" distL="0" distR="0" wp14:anchorId="71297D3A" wp14:editId="5FB61FD1">
            <wp:extent cx="2228850" cy="1733550"/>
            <wp:effectExtent l="0" t="0" r="0" b="0"/>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ndir (3).jpg"/>
                    <pic:cNvPicPr/>
                  </pic:nvPicPr>
                  <pic:blipFill>
                    <a:blip r:embed="rId17">
                      <a:extLst>
                        <a:ext uri="{28A0092B-C50C-407E-A947-70E740481C1C}">
                          <a14:useLocalDpi xmlns:a14="http://schemas.microsoft.com/office/drawing/2010/main" val="0"/>
                        </a:ext>
                      </a:extLst>
                    </a:blip>
                    <a:stretch>
                      <a:fillRect/>
                    </a:stretch>
                  </pic:blipFill>
                  <pic:spPr>
                    <a:xfrm>
                      <a:off x="0" y="0"/>
                      <a:ext cx="2228850" cy="1733550"/>
                    </a:xfrm>
                    <a:prstGeom prst="rect">
                      <a:avLst/>
                    </a:prstGeom>
                  </pic:spPr>
                </pic:pic>
              </a:graphicData>
            </a:graphic>
          </wp:inline>
        </w:drawing>
      </w:r>
    </w:p>
    <w:p w:rsidR="00FA41A2" w:rsidRPr="008F6FAB" w:rsidRDefault="00A43366" w:rsidP="00A43366">
      <w:pPr>
        <w:pStyle w:val="NormalWeb"/>
        <w:spacing w:before="0" w:beforeAutospacing="0" w:after="0" w:afterAutospacing="0" w:line="276" w:lineRule="auto"/>
        <w:jc w:val="both"/>
        <w:rPr>
          <w:b/>
          <w:color w:val="202124"/>
          <w:u w:val="single"/>
          <w:shd w:val="clear" w:color="auto" w:fill="FFFFFF"/>
        </w:rPr>
      </w:pPr>
      <w:r w:rsidRPr="00A43366">
        <w:rPr>
          <w:b/>
          <w:color w:val="202124"/>
          <w:shd w:val="clear" w:color="auto" w:fill="FFFFFF"/>
        </w:rPr>
        <w:t xml:space="preserve">- </w:t>
      </w:r>
      <w:r w:rsidR="00FA41A2" w:rsidRPr="00685071">
        <w:rPr>
          <w:color w:val="202124"/>
          <w:shd w:val="clear" w:color="auto" w:fill="FFFFFF"/>
        </w:rPr>
        <w:t>6</w:t>
      </w:r>
      <w:r w:rsidR="00FA41A2">
        <w:rPr>
          <w:color w:val="202124"/>
          <w:shd w:val="clear" w:color="auto" w:fill="FFFFFF"/>
        </w:rPr>
        <w:t xml:space="preserve"> </w:t>
      </w:r>
      <w:r w:rsidR="00FA41A2" w:rsidRPr="00685071">
        <w:t>metrelik</w:t>
      </w:r>
      <w:r w:rsidR="00FA41A2">
        <w:t xml:space="preserve"> boy halinde olacaktır.</w:t>
      </w:r>
    </w:p>
    <w:p w:rsidR="00FA41A2" w:rsidRDefault="00A43366" w:rsidP="00FA41A2">
      <w:pPr>
        <w:pStyle w:val="NormalWeb"/>
        <w:spacing w:before="0" w:beforeAutospacing="0" w:after="0" w:afterAutospacing="0" w:line="276" w:lineRule="auto"/>
        <w:jc w:val="both"/>
      </w:pPr>
      <w:r>
        <w:t xml:space="preserve">- </w:t>
      </w:r>
      <w:r w:rsidR="00FA41A2">
        <w:t xml:space="preserve">Köşebentler TSE belgeli olacaktır. </w:t>
      </w:r>
    </w:p>
    <w:p w:rsidR="00E30C98" w:rsidRDefault="00E30C98" w:rsidP="00FA41A2">
      <w:pPr>
        <w:pStyle w:val="NormalWeb"/>
        <w:spacing w:before="0" w:beforeAutospacing="0" w:after="0" w:afterAutospacing="0" w:line="276" w:lineRule="auto"/>
        <w:jc w:val="both"/>
      </w:pPr>
    </w:p>
    <w:p w:rsidR="00FA41A2" w:rsidRDefault="00A43366" w:rsidP="00FA41A2">
      <w:pPr>
        <w:pStyle w:val="NormalWeb"/>
        <w:spacing w:before="0" w:beforeAutospacing="0" w:after="0" w:afterAutospacing="0" w:line="276" w:lineRule="auto"/>
        <w:jc w:val="both"/>
      </w:pPr>
      <w:r>
        <w:t xml:space="preserve">- </w:t>
      </w:r>
      <w:r w:rsidR="00FA41A2">
        <w:t xml:space="preserve">Dikiş yerlerinde patlak ve deformasyon olmayacaktır. </w:t>
      </w:r>
    </w:p>
    <w:p w:rsidR="00FA41A2" w:rsidRDefault="00A43366" w:rsidP="00FA41A2">
      <w:pPr>
        <w:pStyle w:val="NormalWeb"/>
        <w:spacing w:before="0" w:beforeAutospacing="0" w:after="0" w:afterAutospacing="0" w:line="276" w:lineRule="auto"/>
        <w:jc w:val="both"/>
      </w:pPr>
      <w:r>
        <w:t xml:space="preserve">- </w:t>
      </w:r>
      <w:r w:rsidR="00FA41A2">
        <w:t xml:space="preserve">Boylarda eğrilik olmayacaktır. </w:t>
      </w:r>
    </w:p>
    <w:p w:rsidR="00FA41A2" w:rsidRPr="00685071" w:rsidRDefault="00A43366" w:rsidP="00FA41A2">
      <w:pPr>
        <w:pStyle w:val="NormalWeb"/>
        <w:spacing w:before="0" w:beforeAutospacing="0" w:after="0" w:afterAutospacing="0" w:line="276" w:lineRule="auto"/>
        <w:jc w:val="both"/>
        <w:rPr>
          <w:b/>
          <w:color w:val="202124"/>
          <w:u w:val="single"/>
          <w:shd w:val="clear" w:color="auto" w:fill="FFFFFF"/>
        </w:rPr>
      </w:pPr>
      <w:r>
        <w:t xml:space="preserve">- </w:t>
      </w:r>
      <w:r w:rsidR="00FA41A2" w:rsidRPr="00685071">
        <w:t xml:space="preserve">Paslanmış köşebentler teslim alınmayacaktır. </w:t>
      </w:r>
    </w:p>
    <w:p w:rsidR="00FA41A2" w:rsidRDefault="00A43366" w:rsidP="00FA41A2">
      <w:pPr>
        <w:pStyle w:val="NormalWeb"/>
        <w:spacing w:before="0" w:beforeAutospacing="0" w:after="0" w:afterAutospacing="0" w:line="276" w:lineRule="auto"/>
        <w:jc w:val="both"/>
      </w:pPr>
      <w:r>
        <w:t xml:space="preserve">- </w:t>
      </w:r>
      <w:r w:rsidR="00FA41A2">
        <w:t>Köşebent çeşidi ve alım miktarı ihtiyaç listesinde belirtilmiştir</w:t>
      </w:r>
    </w:p>
    <w:p w:rsidR="00FA41A2" w:rsidRDefault="00A43366" w:rsidP="00FA41A2">
      <w:pPr>
        <w:pStyle w:val="NormalWeb"/>
        <w:spacing w:before="0" w:beforeAutospacing="0" w:after="0" w:afterAutospacing="0" w:line="276" w:lineRule="auto"/>
        <w:jc w:val="both"/>
      </w:pPr>
      <w:r>
        <w:t xml:space="preserve">- </w:t>
      </w:r>
      <w:r w:rsidR="00FA41A2">
        <w:t xml:space="preserve">Malzemelerde çapak, çizik, tufal ve katmer gibi kusurlar ve iç çatlaklar bulunmamalıdır. Kontrol ve muayeneler esnasında tespit edilemeyen ancak kullanma esnasında tespit edilen imalat hatalı malzemeler uygun olan yenileri ile firmaca ücretsiz olarak değiştirilecektir. </w:t>
      </w:r>
    </w:p>
    <w:p w:rsidR="00437114" w:rsidRDefault="00437114" w:rsidP="001073C3">
      <w:pPr>
        <w:pStyle w:val="NormalWeb"/>
        <w:spacing w:before="0" w:beforeAutospacing="0" w:after="0" w:afterAutospacing="0" w:line="276" w:lineRule="auto"/>
        <w:jc w:val="both"/>
        <w:rPr>
          <w:b/>
          <w:color w:val="202124"/>
          <w:u w:val="single"/>
          <w:shd w:val="clear" w:color="auto" w:fill="FFFFFF"/>
        </w:rPr>
      </w:pPr>
    </w:p>
    <w:p w:rsidR="00437114" w:rsidRDefault="00437114" w:rsidP="001073C3">
      <w:pPr>
        <w:pStyle w:val="NormalWeb"/>
        <w:spacing w:before="0" w:beforeAutospacing="0" w:after="0" w:afterAutospacing="0" w:line="276" w:lineRule="auto"/>
        <w:jc w:val="both"/>
        <w:rPr>
          <w:b/>
          <w:color w:val="202124"/>
          <w:u w:val="single"/>
          <w:shd w:val="clear" w:color="auto" w:fill="FFFFFF"/>
        </w:rPr>
      </w:pPr>
    </w:p>
    <w:p w:rsidR="005E62B2" w:rsidRDefault="005E62B2" w:rsidP="001073C3">
      <w:pPr>
        <w:pStyle w:val="NormalWeb"/>
        <w:spacing w:before="0" w:beforeAutospacing="0" w:after="0" w:afterAutospacing="0" w:line="276" w:lineRule="auto"/>
        <w:jc w:val="both"/>
        <w:rPr>
          <w:b/>
          <w:color w:val="202124"/>
          <w:u w:val="single"/>
          <w:shd w:val="clear" w:color="auto" w:fill="FFFFFF"/>
        </w:rPr>
      </w:pPr>
    </w:p>
    <w:p w:rsidR="005E62B2" w:rsidRDefault="005E62B2" w:rsidP="001073C3">
      <w:pPr>
        <w:pStyle w:val="NormalWeb"/>
        <w:spacing w:before="0" w:beforeAutospacing="0" w:after="0" w:afterAutospacing="0" w:line="276" w:lineRule="auto"/>
        <w:jc w:val="both"/>
        <w:rPr>
          <w:b/>
          <w:color w:val="202124"/>
          <w:u w:val="single"/>
          <w:shd w:val="clear" w:color="auto" w:fill="FFFFFF"/>
        </w:rPr>
      </w:pPr>
    </w:p>
    <w:p w:rsidR="005E62B2" w:rsidRDefault="005E62B2" w:rsidP="001073C3">
      <w:pPr>
        <w:pStyle w:val="NormalWeb"/>
        <w:spacing w:before="0" w:beforeAutospacing="0" w:after="0" w:afterAutospacing="0" w:line="276" w:lineRule="auto"/>
        <w:jc w:val="both"/>
        <w:rPr>
          <w:b/>
          <w:color w:val="202124"/>
          <w:u w:val="single"/>
          <w:shd w:val="clear" w:color="auto" w:fill="FFFFFF"/>
        </w:rPr>
      </w:pPr>
    </w:p>
    <w:p w:rsidR="005E62B2" w:rsidRDefault="005E62B2" w:rsidP="001073C3">
      <w:pPr>
        <w:pStyle w:val="NormalWeb"/>
        <w:spacing w:before="0" w:beforeAutospacing="0" w:after="0" w:afterAutospacing="0" w:line="276" w:lineRule="auto"/>
        <w:jc w:val="both"/>
        <w:rPr>
          <w:b/>
          <w:color w:val="202124"/>
          <w:u w:val="single"/>
          <w:shd w:val="clear" w:color="auto" w:fill="FFFFFF"/>
        </w:rPr>
      </w:pPr>
    </w:p>
    <w:p w:rsidR="005E62B2" w:rsidRDefault="005E62B2" w:rsidP="001073C3">
      <w:pPr>
        <w:pStyle w:val="NormalWeb"/>
        <w:spacing w:before="0" w:beforeAutospacing="0" w:after="0" w:afterAutospacing="0" w:line="276" w:lineRule="auto"/>
        <w:jc w:val="both"/>
        <w:rPr>
          <w:b/>
          <w:color w:val="202124"/>
          <w:u w:val="single"/>
          <w:shd w:val="clear" w:color="auto" w:fill="FFFFFF"/>
        </w:rPr>
      </w:pPr>
    </w:p>
    <w:p w:rsidR="005E62B2" w:rsidRDefault="005E62B2" w:rsidP="001073C3">
      <w:pPr>
        <w:pStyle w:val="NormalWeb"/>
        <w:spacing w:before="0" w:beforeAutospacing="0" w:after="0" w:afterAutospacing="0" w:line="276" w:lineRule="auto"/>
        <w:jc w:val="both"/>
        <w:rPr>
          <w:b/>
          <w:color w:val="202124"/>
          <w:u w:val="single"/>
          <w:shd w:val="clear" w:color="auto" w:fill="FFFFFF"/>
        </w:rPr>
      </w:pPr>
    </w:p>
    <w:p w:rsidR="005E62B2" w:rsidRDefault="005E62B2" w:rsidP="001073C3">
      <w:pPr>
        <w:pStyle w:val="NormalWeb"/>
        <w:spacing w:before="0" w:beforeAutospacing="0" w:after="0" w:afterAutospacing="0" w:line="276" w:lineRule="auto"/>
        <w:jc w:val="both"/>
        <w:rPr>
          <w:b/>
          <w:color w:val="202124"/>
          <w:u w:val="single"/>
          <w:shd w:val="clear" w:color="auto" w:fill="FFFFFF"/>
        </w:rPr>
      </w:pPr>
    </w:p>
    <w:p w:rsidR="005E62B2" w:rsidRDefault="005E62B2" w:rsidP="001073C3">
      <w:pPr>
        <w:pStyle w:val="NormalWeb"/>
        <w:spacing w:before="0" w:beforeAutospacing="0" w:after="0" w:afterAutospacing="0" w:line="276" w:lineRule="auto"/>
        <w:jc w:val="both"/>
        <w:rPr>
          <w:b/>
          <w:color w:val="202124"/>
          <w:u w:val="single"/>
          <w:shd w:val="clear" w:color="auto" w:fill="FFFFFF"/>
        </w:rPr>
      </w:pPr>
    </w:p>
    <w:p w:rsidR="005E62B2" w:rsidRDefault="005E62B2" w:rsidP="001073C3">
      <w:pPr>
        <w:pStyle w:val="NormalWeb"/>
        <w:spacing w:before="0" w:beforeAutospacing="0" w:after="0" w:afterAutospacing="0" w:line="276" w:lineRule="auto"/>
        <w:jc w:val="both"/>
        <w:rPr>
          <w:b/>
          <w:color w:val="202124"/>
          <w:u w:val="single"/>
          <w:shd w:val="clear" w:color="auto" w:fill="FFFFFF"/>
        </w:rPr>
      </w:pPr>
    </w:p>
    <w:p w:rsidR="005E62B2" w:rsidRDefault="005E62B2" w:rsidP="001073C3">
      <w:pPr>
        <w:pStyle w:val="NormalWeb"/>
        <w:spacing w:before="0" w:beforeAutospacing="0" w:after="0" w:afterAutospacing="0" w:line="276" w:lineRule="auto"/>
        <w:jc w:val="both"/>
        <w:rPr>
          <w:b/>
          <w:color w:val="202124"/>
          <w:u w:val="single"/>
          <w:shd w:val="clear" w:color="auto" w:fill="FFFFFF"/>
        </w:rPr>
      </w:pPr>
    </w:p>
    <w:p w:rsidR="00891E3B" w:rsidRDefault="00781635" w:rsidP="001073C3">
      <w:pPr>
        <w:pStyle w:val="NormalWeb"/>
        <w:spacing w:before="0" w:beforeAutospacing="0" w:after="0" w:afterAutospacing="0" w:line="276" w:lineRule="auto"/>
        <w:jc w:val="both"/>
        <w:rPr>
          <w:b/>
          <w:color w:val="202124"/>
          <w:u w:val="single"/>
          <w:shd w:val="clear" w:color="auto" w:fill="FFFFFF"/>
        </w:rPr>
      </w:pPr>
      <w:r>
        <w:rPr>
          <w:b/>
          <w:color w:val="202124"/>
          <w:u w:val="single"/>
          <w:shd w:val="clear" w:color="auto" w:fill="FFFFFF"/>
        </w:rPr>
        <w:t xml:space="preserve">MEMBRAN </w:t>
      </w:r>
    </w:p>
    <w:p w:rsidR="00A43366" w:rsidRDefault="00770B1D" w:rsidP="00A43366">
      <w:pPr>
        <w:pStyle w:val="NormalWeb"/>
        <w:spacing w:before="0" w:beforeAutospacing="0" w:after="0" w:afterAutospacing="0" w:line="276" w:lineRule="auto"/>
        <w:jc w:val="both"/>
        <w:rPr>
          <w:b/>
          <w:color w:val="202124"/>
          <w:u w:val="single"/>
          <w:shd w:val="clear" w:color="auto" w:fill="FFFFFF"/>
        </w:rPr>
      </w:pPr>
      <w:r>
        <w:rPr>
          <w:noProof/>
        </w:rPr>
        <w:drawing>
          <wp:inline distT="0" distB="0" distL="0" distR="0" wp14:anchorId="3EF270FF" wp14:editId="75E5BC80">
            <wp:extent cx="2695575" cy="2133600"/>
            <wp:effectExtent l="0" t="0" r="9525" b="0"/>
            <wp:docPr id="10" name="Resim 10" descr="PVC Membran Fiyatları ve Ürünleri | ProtanTur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VC Membran Fiyatları ve Ürünleri | ProtanTurkey"/>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695575" cy="2133600"/>
                    </a:xfrm>
                    <a:prstGeom prst="rect">
                      <a:avLst/>
                    </a:prstGeom>
                    <a:noFill/>
                    <a:ln>
                      <a:noFill/>
                    </a:ln>
                  </pic:spPr>
                </pic:pic>
              </a:graphicData>
            </a:graphic>
          </wp:inline>
        </w:drawing>
      </w:r>
    </w:p>
    <w:p w:rsidR="00BB284A" w:rsidRPr="00770B1D" w:rsidRDefault="00A43366" w:rsidP="00A43366">
      <w:pPr>
        <w:pStyle w:val="NormalWeb"/>
        <w:spacing w:before="0" w:beforeAutospacing="0" w:after="0" w:afterAutospacing="0" w:line="276" w:lineRule="auto"/>
        <w:jc w:val="both"/>
        <w:rPr>
          <w:b/>
          <w:color w:val="202124"/>
          <w:u w:val="single"/>
          <w:shd w:val="clear" w:color="auto" w:fill="FFFFFF"/>
        </w:rPr>
      </w:pPr>
      <w:r w:rsidRPr="00A43366">
        <w:rPr>
          <w:b/>
          <w:color w:val="202124"/>
          <w:shd w:val="clear" w:color="auto" w:fill="FFFFFF"/>
        </w:rPr>
        <w:t xml:space="preserve">- </w:t>
      </w:r>
      <w:r w:rsidR="00B30021">
        <w:rPr>
          <w:color w:val="1E1E1E"/>
        </w:rPr>
        <w:t xml:space="preserve">Membran, </w:t>
      </w:r>
      <w:r w:rsidR="00BB284A" w:rsidRPr="00BB284A">
        <w:rPr>
          <w:color w:val="1E1E1E"/>
        </w:rPr>
        <w:t>yapıları suyun neden olduğu olumsuz etkilere karşı korumaya yarayan bir su yalıtım malzemesidir. </w:t>
      </w:r>
    </w:p>
    <w:p w:rsidR="00B30021" w:rsidRDefault="00A43366" w:rsidP="001073C3">
      <w:pPr>
        <w:pStyle w:val="NormalWeb"/>
        <w:spacing w:before="0" w:beforeAutospacing="0" w:after="0" w:afterAutospacing="0" w:line="276" w:lineRule="auto"/>
        <w:jc w:val="both"/>
        <w:rPr>
          <w:color w:val="1E1E1E"/>
        </w:rPr>
      </w:pPr>
      <w:r>
        <w:rPr>
          <w:color w:val="1E1E1E"/>
        </w:rPr>
        <w:t xml:space="preserve">- </w:t>
      </w:r>
      <w:r w:rsidR="00B30021">
        <w:rPr>
          <w:color w:val="1E1E1E"/>
        </w:rPr>
        <w:t xml:space="preserve">Örtü TS EN 13707 – TS EN 13969 – TS 11758-1 ve TS 11758-2 standartlarına uygun, CE belgeli olmalıdır. </w:t>
      </w:r>
    </w:p>
    <w:p w:rsidR="00B30021" w:rsidRDefault="00A43366" w:rsidP="001073C3">
      <w:pPr>
        <w:pStyle w:val="NormalWeb"/>
        <w:spacing w:before="0" w:beforeAutospacing="0" w:after="0" w:afterAutospacing="0" w:line="276" w:lineRule="auto"/>
        <w:jc w:val="both"/>
        <w:rPr>
          <w:color w:val="1E1E1E"/>
        </w:rPr>
      </w:pPr>
      <w:r>
        <w:rPr>
          <w:color w:val="1E1E1E"/>
        </w:rPr>
        <w:t xml:space="preserve">- </w:t>
      </w:r>
      <w:r w:rsidR="00B30021">
        <w:rPr>
          <w:color w:val="1E1E1E"/>
        </w:rPr>
        <w:t>Plastomer esaslı olmalıdır.</w:t>
      </w:r>
    </w:p>
    <w:p w:rsidR="00E71E41" w:rsidRDefault="00E71E41" w:rsidP="001073C3">
      <w:pPr>
        <w:pStyle w:val="NormalWeb"/>
        <w:spacing w:before="0" w:beforeAutospacing="0" w:after="0" w:afterAutospacing="0" w:line="276" w:lineRule="auto"/>
        <w:jc w:val="both"/>
        <w:rPr>
          <w:color w:val="1E1E1E"/>
        </w:rPr>
      </w:pPr>
    </w:p>
    <w:p w:rsidR="00E71E41" w:rsidRDefault="00A43366" w:rsidP="001073C3">
      <w:pPr>
        <w:pStyle w:val="NormalWeb"/>
        <w:spacing w:before="0" w:beforeAutospacing="0" w:after="0" w:afterAutospacing="0" w:line="276" w:lineRule="auto"/>
        <w:jc w:val="both"/>
        <w:rPr>
          <w:color w:val="1E1E1E"/>
        </w:rPr>
      </w:pPr>
      <w:r>
        <w:rPr>
          <w:color w:val="1E1E1E"/>
        </w:rPr>
        <w:t xml:space="preserve">- </w:t>
      </w:r>
      <w:r w:rsidR="00B30021">
        <w:rPr>
          <w:color w:val="1E1E1E"/>
        </w:rPr>
        <w:t>Örtü şalo</w:t>
      </w:r>
      <w:r w:rsidR="00E71E41">
        <w:rPr>
          <w:color w:val="1E1E1E"/>
        </w:rPr>
        <w:t>ma ile uygulanabilir olmalıdır.</w:t>
      </w:r>
    </w:p>
    <w:p w:rsidR="00B30021" w:rsidRDefault="00A43366" w:rsidP="001073C3">
      <w:pPr>
        <w:pStyle w:val="NormalWeb"/>
        <w:spacing w:before="0" w:beforeAutospacing="0" w:after="0" w:afterAutospacing="0" w:line="276" w:lineRule="auto"/>
        <w:jc w:val="both"/>
        <w:rPr>
          <w:color w:val="1E1E1E"/>
        </w:rPr>
      </w:pPr>
      <w:r>
        <w:rPr>
          <w:color w:val="1E1E1E"/>
        </w:rPr>
        <w:t xml:space="preserve">- </w:t>
      </w:r>
      <w:r w:rsidR="00B30021">
        <w:rPr>
          <w:color w:val="1E1E1E"/>
        </w:rPr>
        <w:t xml:space="preserve">Örtü genel amaçlı su yalıtımına uygun olmalıdır. </w:t>
      </w:r>
    </w:p>
    <w:p w:rsidR="00B30021" w:rsidRDefault="00A43366" w:rsidP="001073C3">
      <w:pPr>
        <w:pStyle w:val="NormalWeb"/>
        <w:spacing w:before="0" w:beforeAutospacing="0" w:after="0" w:afterAutospacing="0" w:line="276" w:lineRule="auto"/>
        <w:jc w:val="both"/>
        <w:rPr>
          <w:color w:val="1E1E1E"/>
        </w:rPr>
      </w:pPr>
      <w:r>
        <w:rPr>
          <w:color w:val="1E1E1E"/>
        </w:rPr>
        <w:t xml:space="preserve">- </w:t>
      </w:r>
      <w:r w:rsidR="00B30021">
        <w:rPr>
          <w:color w:val="1E1E1E"/>
        </w:rPr>
        <w:t xml:space="preserve">Örtünün taşıyıcı tipi polyester keçe olmalıdır. </w:t>
      </w:r>
    </w:p>
    <w:p w:rsidR="00B30021" w:rsidRDefault="00A43366" w:rsidP="001073C3">
      <w:pPr>
        <w:pStyle w:val="NormalWeb"/>
        <w:spacing w:before="0" w:beforeAutospacing="0" w:after="0" w:afterAutospacing="0" w:line="276" w:lineRule="auto"/>
        <w:jc w:val="both"/>
        <w:rPr>
          <w:color w:val="1E1E1E"/>
        </w:rPr>
      </w:pPr>
      <w:r>
        <w:rPr>
          <w:color w:val="1E1E1E"/>
        </w:rPr>
        <w:t xml:space="preserve">- </w:t>
      </w:r>
      <w:r w:rsidR="00B30021">
        <w:rPr>
          <w:color w:val="1E1E1E"/>
        </w:rPr>
        <w:t xml:space="preserve">Örtünün üst yüzey kaplama tipi polietilen film olmalıdır. Örtünün alt yüzey kaplama tipi polietilen film olmalıdır. </w:t>
      </w:r>
    </w:p>
    <w:p w:rsidR="009E5B82" w:rsidRDefault="00A43366" w:rsidP="001073C3">
      <w:pPr>
        <w:pStyle w:val="NormalWeb"/>
        <w:spacing w:before="0" w:beforeAutospacing="0" w:after="0" w:afterAutospacing="0" w:line="276" w:lineRule="auto"/>
        <w:jc w:val="both"/>
        <w:rPr>
          <w:color w:val="1E1E1E"/>
        </w:rPr>
      </w:pPr>
      <w:r>
        <w:rPr>
          <w:color w:val="1E1E1E"/>
        </w:rPr>
        <w:t xml:space="preserve">- </w:t>
      </w:r>
      <w:r w:rsidR="009E5B82">
        <w:rPr>
          <w:color w:val="1E1E1E"/>
        </w:rPr>
        <w:t xml:space="preserve">Örtünün su geçirmezlik özelliği olmalıdır. </w:t>
      </w:r>
    </w:p>
    <w:p w:rsidR="009E5B82" w:rsidRDefault="00A43366" w:rsidP="001073C3">
      <w:pPr>
        <w:pStyle w:val="NormalWeb"/>
        <w:spacing w:before="0" w:beforeAutospacing="0" w:after="0" w:afterAutospacing="0" w:line="276" w:lineRule="auto"/>
        <w:jc w:val="both"/>
        <w:rPr>
          <w:color w:val="1E1E1E"/>
        </w:rPr>
      </w:pPr>
      <w:r>
        <w:rPr>
          <w:color w:val="1E1E1E"/>
        </w:rPr>
        <w:t xml:space="preserve">- </w:t>
      </w:r>
      <w:r w:rsidR="009E5B82">
        <w:rPr>
          <w:color w:val="1E1E1E"/>
        </w:rPr>
        <w:t xml:space="preserve">Örtünün yaşlanma sonunda su sızdırmazlık özelliği olmalıdır. </w:t>
      </w:r>
    </w:p>
    <w:p w:rsidR="009E5B82" w:rsidRDefault="00A43366" w:rsidP="001073C3">
      <w:pPr>
        <w:pStyle w:val="NormalWeb"/>
        <w:spacing w:before="0" w:beforeAutospacing="0" w:after="0" w:afterAutospacing="0" w:line="276" w:lineRule="auto"/>
        <w:jc w:val="both"/>
        <w:rPr>
          <w:color w:val="1E1E1E"/>
        </w:rPr>
      </w:pPr>
      <w:r>
        <w:rPr>
          <w:color w:val="1E1E1E"/>
        </w:rPr>
        <w:t xml:space="preserve">- </w:t>
      </w:r>
      <w:r w:rsidR="009E5B82">
        <w:rPr>
          <w:color w:val="1E1E1E"/>
        </w:rPr>
        <w:t xml:space="preserve">Örtü kimyasal malzemelere maruz kaldığı durumlarda su sızdırmazlık özelliği olmalıdır. </w:t>
      </w:r>
    </w:p>
    <w:p w:rsidR="009E5B82" w:rsidRDefault="00A43366" w:rsidP="001073C3">
      <w:pPr>
        <w:pStyle w:val="NormalWeb"/>
        <w:spacing w:before="0" w:beforeAutospacing="0" w:after="0" w:afterAutospacing="0" w:line="276" w:lineRule="auto"/>
        <w:jc w:val="both"/>
        <w:rPr>
          <w:color w:val="1E1E1E"/>
        </w:rPr>
      </w:pPr>
      <w:r>
        <w:rPr>
          <w:color w:val="1E1E1E"/>
        </w:rPr>
        <w:t xml:space="preserve">- </w:t>
      </w:r>
      <w:r w:rsidR="009E5B82">
        <w:rPr>
          <w:color w:val="1E1E1E"/>
        </w:rPr>
        <w:t>Örtünün görsel kusurları olmamalıdır.</w:t>
      </w:r>
    </w:p>
    <w:p w:rsidR="009E5B82" w:rsidRDefault="00A43366" w:rsidP="001073C3">
      <w:pPr>
        <w:pStyle w:val="NormalWeb"/>
        <w:spacing w:before="0" w:beforeAutospacing="0" w:after="0" w:afterAutospacing="0" w:line="276" w:lineRule="auto"/>
        <w:jc w:val="both"/>
        <w:rPr>
          <w:color w:val="1E1E1E"/>
        </w:rPr>
      </w:pPr>
      <w:r>
        <w:rPr>
          <w:color w:val="1E1E1E"/>
        </w:rPr>
        <w:t xml:space="preserve">- </w:t>
      </w:r>
      <w:r w:rsidR="009E5B82">
        <w:rPr>
          <w:color w:val="1E1E1E"/>
        </w:rPr>
        <w:t>Örtü Uzunluğu (m) : 10m (+</w:t>
      </w:r>
      <w:r w:rsidR="00842787">
        <w:rPr>
          <w:color w:val="1E1E1E"/>
        </w:rPr>
        <w:t xml:space="preserve">/-3 cm ) olmalıdır. </w:t>
      </w:r>
    </w:p>
    <w:p w:rsidR="00B30021" w:rsidRDefault="00A43366" w:rsidP="001073C3">
      <w:pPr>
        <w:pStyle w:val="NormalWeb"/>
        <w:spacing w:before="0" w:beforeAutospacing="0" w:after="0" w:afterAutospacing="0" w:line="276" w:lineRule="auto"/>
        <w:jc w:val="both"/>
        <w:rPr>
          <w:color w:val="1E1E1E"/>
        </w:rPr>
      </w:pPr>
      <w:r>
        <w:rPr>
          <w:color w:val="1E1E1E"/>
        </w:rPr>
        <w:t xml:space="preserve">- </w:t>
      </w:r>
      <w:r w:rsidR="00842787">
        <w:rPr>
          <w:color w:val="1E1E1E"/>
        </w:rPr>
        <w:t>Örtünün Genişliği(m) : 1m (+/-2 cm ) olmalıdır.</w:t>
      </w:r>
    </w:p>
    <w:p w:rsidR="00C44200" w:rsidRDefault="00A43366" w:rsidP="00C44200">
      <w:pPr>
        <w:pStyle w:val="NormalWeb"/>
        <w:spacing w:before="0" w:beforeAutospacing="0" w:after="0" w:afterAutospacing="0" w:line="276" w:lineRule="auto"/>
        <w:jc w:val="both"/>
        <w:rPr>
          <w:color w:val="1E1E1E"/>
        </w:rPr>
      </w:pPr>
      <w:r>
        <w:rPr>
          <w:color w:val="1E1E1E"/>
        </w:rPr>
        <w:t xml:space="preserve">- </w:t>
      </w:r>
      <w:r w:rsidR="00842787">
        <w:rPr>
          <w:color w:val="1E1E1E"/>
        </w:rPr>
        <w:t>Örtünün Kalınlığı (mm) : İdarece belirlenecektir</w:t>
      </w:r>
      <w:r w:rsidR="00C44200">
        <w:rPr>
          <w:color w:val="1E1E1E"/>
        </w:rPr>
        <w:t>.</w:t>
      </w:r>
    </w:p>
    <w:p w:rsidR="007B5BF9" w:rsidRDefault="00C44200" w:rsidP="00C44200">
      <w:pPr>
        <w:pStyle w:val="NormalWeb"/>
        <w:spacing w:before="0" w:beforeAutospacing="0" w:after="0" w:afterAutospacing="0" w:line="276" w:lineRule="auto"/>
        <w:jc w:val="both"/>
        <w:rPr>
          <w:color w:val="1E1E1E"/>
        </w:rPr>
      </w:pPr>
      <w:r>
        <w:rPr>
          <w:color w:val="1E1E1E"/>
        </w:rPr>
        <w:t xml:space="preserve">- </w:t>
      </w:r>
      <w:r w:rsidR="007B5BF9">
        <w:rPr>
          <w:color w:val="1E1E1E"/>
        </w:rPr>
        <w:t xml:space="preserve">Örtü darbelere dayanıklı olmalıdır. </w:t>
      </w:r>
    </w:p>
    <w:p w:rsidR="007B5BF9" w:rsidRDefault="00C44200" w:rsidP="001073C3">
      <w:pPr>
        <w:pStyle w:val="NormalWeb"/>
        <w:spacing w:before="0" w:beforeAutospacing="0" w:after="0" w:afterAutospacing="0" w:line="276" w:lineRule="auto"/>
        <w:jc w:val="both"/>
        <w:rPr>
          <w:color w:val="1E1E1E"/>
        </w:rPr>
      </w:pPr>
      <w:r>
        <w:rPr>
          <w:color w:val="1E1E1E"/>
        </w:rPr>
        <w:t xml:space="preserve">- </w:t>
      </w:r>
      <w:r w:rsidR="007B5BF9">
        <w:rPr>
          <w:color w:val="1E1E1E"/>
        </w:rPr>
        <w:t xml:space="preserve">Örtünün statik yüklere dayanım özelliği(kg) : min. 15 olmalıdır.  </w:t>
      </w:r>
    </w:p>
    <w:p w:rsidR="007B5BF9" w:rsidRDefault="00C44200" w:rsidP="001073C3">
      <w:pPr>
        <w:pStyle w:val="NormalWeb"/>
        <w:spacing w:before="0" w:beforeAutospacing="0" w:after="0" w:afterAutospacing="0" w:line="276" w:lineRule="auto"/>
        <w:jc w:val="both"/>
        <w:rPr>
          <w:color w:val="1E1E1E"/>
        </w:rPr>
      </w:pPr>
      <w:r>
        <w:rPr>
          <w:color w:val="1E1E1E"/>
        </w:rPr>
        <w:t xml:space="preserve">- </w:t>
      </w:r>
      <w:r w:rsidR="007B5BF9">
        <w:rPr>
          <w:color w:val="1E1E1E"/>
        </w:rPr>
        <w:t xml:space="preserve">Herhangi bir eritme kaynağı ile birleştirmeye uygun olmalıdır. </w:t>
      </w:r>
    </w:p>
    <w:p w:rsidR="007B5BF9" w:rsidRDefault="00C44200" w:rsidP="001073C3">
      <w:pPr>
        <w:pStyle w:val="NormalWeb"/>
        <w:spacing w:before="0" w:beforeAutospacing="0" w:after="0" w:afterAutospacing="0" w:line="276" w:lineRule="auto"/>
        <w:jc w:val="both"/>
        <w:rPr>
          <w:color w:val="1E1E1E"/>
        </w:rPr>
      </w:pPr>
      <w:r>
        <w:rPr>
          <w:color w:val="1E1E1E"/>
        </w:rPr>
        <w:t>-</w:t>
      </w:r>
      <w:r w:rsidR="007B5BF9">
        <w:rPr>
          <w:color w:val="1E1E1E"/>
        </w:rPr>
        <w:t xml:space="preserve">Yangına tepki durumu TS EN ISO 11925-2 standartına göre test edilmiş olmalı ve beyan değer E olmalıdır. </w:t>
      </w:r>
    </w:p>
    <w:p w:rsidR="008760C5" w:rsidRDefault="008760C5" w:rsidP="001073C3">
      <w:pPr>
        <w:pStyle w:val="NormalWeb"/>
        <w:spacing w:before="0" w:beforeAutospacing="0" w:after="0" w:afterAutospacing="0" w:line="276" w:lineRule="auto"/>
        <w:jc w:val="both"/>
        <w:rPr>
          <w:color w:val="1E1E1E"/>
        </w:rPr>
      </w:pPr>
    </w:p>
    <w:p w:rsidR="00E71E41" w:rsidRDefault="00E71E41" w:rsidP="00C44200">
      <w:pPr>
        <w:pStyle w:val="NormalWeb"/>
        <w:spacing w:before="0" w:beforeAutospacing="0" w:after="0" w:afterAutospacing="0" w:line="276" w:lineRule="auto"/>
        <w:jc w:val="both"/>
        <w:rPr>
          <w:b/>
          <w:color w:val="202124"/>
          <w:u w:val="single"/>
          <w:shd w:val="clear" w:color="auto" w:fill="FFFFFF"/>
        </w:rPr>
      </w:pPr>
    </w:p>
    <w:p w:rsidR="00C44200" w:rsidRDefault="00AA450E" w:rsidP="00C44200">
      <w:pPr>
        <w:pStyle w:val="NormalWeb"/>
        <w:spacing w:before="0" w:beforeAutospacing="0" w:after="0" w:afterAutospacing="0" w:line="276" w:lineRule="auto"/>
        <w:jc w:val="both"/>
        <w:rPr>
          <w:b/>
          <w:color w:val="202124"/>
          <w:u w:val="single"/>
          <w:shd w:val="clear" w:color="auto" w:fill="FFFFFF"/>
        </w:rPr>
      </w:pPr>
      <w:r>
        <w:rPr>
          <w:b/>
          <w:color w:val="202124"/>
          <w:u w:val="single"/>
          <w:shd w:val="clear" w:color="auto" w:fill="FFFFFF"/>
        </w:rPr>
        <w:t>ALÇI LEVHA</w:t>
      </w:r>
      <w:r w:rsidR="00C44200">
        <w:rPr>
          <w:b/>
          <w:color w:val="202124"/>
          <w:u w:val="single"/>
          <w:shd w:val="clear" w:color="auto" w:fill="FFFFFF"/>
        </w:rPr>
        <w:t xml:space="preserve"> </w:t>
      </w:r>
      <w:r>
        <w:rPr>
          <w:b/>
          <w:color w:val="202124"/>
          <w:u w:val="single"/>
          <w:shd w:val="clear" w:color="auto" w:fill="FFFFFF"/>
        </w:rPr>
        <w:t xml:space="preserve"> </w:t>
      </w:r>
    </w:p>
    <w:p w:rsidR="00C44200" w:rsidRDefault="005E62B2" w:rsidP="00C44200">
      <w:pPr>
        <w:pStyle w:val="NormalWeb"/>
        <w:spacing w:before="0" w:beforeAutospacing="0" w:after="0" w:afterAutospacing="0" w:line="276" w:lineRule="auto"/>
        <w:jc w:val="both"/>
        <w:rPr>
          <w:b/>
          <w:color w:val="202124"/>
          <w:u w:val="single"/>
          <w:shd w:val="clear" w:color="auto" w:fill="FFFFFF"/>
        </w:rPr>
      </w:pPr>
      <w:r>
        <w:rPr>
          <w:noProof/>
        </w:rPr>
        <w:drawing>
          <wp:anchor distT="0" distB="0" distL="114300" distR="114300" simplePos="0" relativeHeight="251658240" behindDoc="1" locked="0" layoutInCell="1" allowOverlap="1" wp14:anchorId="61E6E8E2" wp14:editId="728102A3">
            <wp:simplePos x="0" y="0"/>
            <wp:positionH relativeFrom="margin">
              <wp:posOffset>57150</wp:posOffset>
            </wp:positionH>
            <wp:positionV relativeFrom="margin">
              <wp:posOffset>8082915</wp:posOffset>
            </wp:positionV>
            <wp:extent cx="1698625" cy="1657985"/>
            <wp:effectExtent l="0" t="0" r="0" b="0"/>
            <wp:wrapThrough wrapText="bothSides">
              <wp:wrapPolygon edited="0">
                <wp:start x="0" y="0"/>
                <wp:lineTo x="0" y="21344"/>
                <wp:lineTo x="21317" y="21344"/>
                <wp:lineTo x="21317" y="0"/>
                <wp:lineTo x="0" y="0"/>
              </wp:wrapPolygon>
            </wp:wrapThrough>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5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98625" cy="165798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E62B2" w:rsidRDefault="005E62B2" w:rsidP="00C44200">
      <w:pPr>
        <w:pStyle w:val="NormalWeb"/>
        <w:spacing w:before="0" w:beforeAutospacing="0" w:after="0" w:afterAutospacing="0" w:line="276" w:lineRule="auto"/>
        <w:jc w:val="both"/>
        <w:rPr>
          <w:b/>
          <w:color w:val="202124"/>
          <w:shd w:val="clear" w:color="auto" w:fill="FFFFFF"/>
        </w:rPr>
      </w:pPr>
    </w:p>
    <w:p w:rsidR="005E62B2" w:rsidRDefault="005E62B2" w:rsidP="00C44200">
      <w:pPr>
        <w:pStyle w:val="NormalWeb"/>
        <w:spacing w:before="0" w:beforeAutospacing="0" w:after="0" w:afterAutospacing="0" w:line="276" w:lineRule="auto"/>
        <w:jc w:val="both"/>
        <w:rPr>
          <w:b/>
          <w:color w:val="202124"/>
          <w:shd w:val="clear" w:color="auto" w:fill="FFFFFF"/>
        </w:rPr>
      </w:pPr>
    </w:p>
    <w:p w:rsidR="005E62B2" w:rsidRDefault="005E62B2" w:rsidP="00C44200">
      <w:pPr>
        <w:pStyle w:val="NormalWeb"/>
        <w:spacing w:before="0" w:beforeAutospacing="0" w:after="0" w:afterAutospacing="0" w:line="276" w:lineRule="auto"/>
        <w:jc w:val="both"/>
        <w:rPr>
          <w:b/>
          <w:color w:val="202124"/>
          <w:shd w:val="clear" w:color="auto" w:fill="FFFFFF"/>
        </w:rPr>
      </w:pPr>
    </w:p>
    <w:p w:rsidR="005E62B2" w:rsidRDefault="005E62B2" w:rsidP="00C44200">
      <w:pPr>
        <w:pStyle w:val="NormalWeb"/>
        <w:spacing w:before="0" w:beforeAutospacing="0" w:after="0" w:afterAutospacing="0" w:line="276" w:lineRule="auto"/>
        <w:jc w:val="both"/>
        <w:rPr>
          <w:b/>
          <w:color w:val="202124"/>
          <w:shd w:val="clear" w:color="auto" w:fill="FFFFFF"/>
        </w:rPr>
      </w:pPr>
    </w:p>
    <w:p w:rsidR="005E62B2" w:rsidRDefault="005E62B2" w:rsidP="00C44200">
      <w:pPr>
        <w:pStyle w:val="NormalWeb"/>
        <w:spacing w:before="0" w:beforeAutospacing="0" w:after="0" w:afterAutospacing="0" w:line="276" w:lineRule="auto"/>
        <w:jc w:val="both"/>
        <w:rPr>
          <w:b/>
          <w:color w:val="202124"/>
          <w:shd w:val="clear" w:color="auto" w:fill="FFFFFF"/>
        </w:rPr>
      </w:pPr>
    </w:p>
    <w:p w:rsidR="005E62B2" w:rsidRDefault="005E62B2" w:rsidP="00C44200">
      <w:pPr>
        <w:pStyle w:val="NormalWeb"/>
        <w:spacing w:before="0" w:beforeAutospacing="0" w:after="0" w:afterAutospacing="0" w:line="276" w:lineRule="auto"/>
        <w:jc w:val="both"/>
        <w:rPr>
          <w:b/>
          <w:color w:val="202124"/>
          <w:shd w:val="clear" w:color="auto" w:fill="FFFFFF"/>
        </w:rPr>
      </w:pPr>
    </w:p>
    <w:p w:rsidR="005E62B2" w:rsidRDefault="005E62B2" w:rsidP="00C44200">
      <w:pPr>
        <w:pStyle w:val="NormalWeb"/>
        <w:spacing w:before="0" w:beforeAutospacing="0" w:after="0" w:afterAutospacing="0" w:line="276" w:lineRule="auto"/>
        <w:jc w:val="both"/>
        <w:rPr>
          <w:b/>
          <w:color w:val="202124"/>
          <w:shd w:val="clear" w:color="auto" w:fill="FFFFFF"/>
        </w:rPr>
      </w:pPr>
    </w:p>
    <w:p w:rsidR="00206337" w:rsidRDefault="00206337" w:rsidP="00C44200">
      <w:pPr>
        <w:pStyle w:val="NormalWeb"/>
        <w:spacing w:before="0" w:beforeAutospacing="0" w:after="0" w:afterAutospacing="0" w:line="276" w:lineRule="auto"/>
        <w:jc w:val="both"/>
        <w:rPr>
          <w:b/>
          <w:color w:val="202124"/>
          <w:shd w:val="clear" w:color="auto" w:fill="FFFFFF"/>
        </w:rPr>
      </w:pPr>
    </w:p>
    <w:p w:rsidR="00206337" w:rsidRDefault="00206337" w:rsidP="00C44200">
      <w:pPr>
        <w:pStyle w:val="NormalWeb"/>
        <w:spacing w:before="0" w:beforeAutospacing="0" w:after="0" w:afterAutospacing="0" w:line="276" w:lineRule="auto"/>
        <w:jc w:val="both"/>
        <w:rPr>
          <w:b/>
          <w:color w:val="202124"/>
          <w:shd w:val="clear" w:color="auto" w:fill="FFFFFF"/>
        </w:rPr>
      </w:pPr>
    </w:p>
    <w:p w:rsidR="005E62B2" w:rsidRDefault="005E62B2" w:rsidP="00C44200">
      <w:pPr>
        <w:pStyle w:val="NormalWeb"/>
        <w:spacing w:before="0" w:beforeAutospacing="0" w:after="0" w:afterAutospacing="0" w:line="276" w:lineRule="auto"/>
        <w:jc w:val="both"/>
        <w:rPr>
          <w:b/>
          <w:color w:val="202124"/>
          <w:shd w:val="clear" w:color="auto" w:fill="FFFFFF"/>
        </w:rPr>
      </w:pPr>
    </w:p>
    <w:p w:rsidR="005E62B2" w:rsidRDefault="005E62B2" w:rsidP="00C44200">
      <w:pPr>
        <w:pStyle w:val="NormalWeb"/>
        <w:spacing w:before="0" w:beforeAutospacing="0" w:after="0" w:afterAutospacing="0" w:line="276" w:lineRule="auto"/>
        <w:jc w:val="both"/>
        <w:rPr>
          <w:b/>
          <w:color w:val="202124"/>
          <w:shd w:val="clear" w:color="auto" w:fill="FFFFFF"/>
        </w:rPr>
      </w:pPr>
    </w:p>
    <w:p w:rsidR="005E62B2" w:rsidRDefault="005E62B2" w:rsidP="00C44200">
      <w:pPr>
        <w:pStyle w:val="NormalWeb"/>
        <w:spacing w:before="0" w:beforeAutospacing="0" w:after="0" w:afterAutospacing="0" w:line="276" w:lineRule="auto"/>
        <w:jc w:val="both"/>
        <w:rPr>
          <w:b/>
          <w:color w:val="202124"/>
          <w:shd w:val="clear" w:color="auto" w:fill="FFFFFF"/>
        </w:rPr>
      </w:pPr>
    </w:p>
    <w:p w:rsidR="001A1BC4" w:rsidRDefault="00C44200" w:rsidP="00C44200">
      <w:pPr>
        <w:pStyle w:val="NormalWeb"/>
        <w:spacing w:before="0" w:beforeAutospacing="0" w:after="0" w:afterAutospacing="0" w:line="276" w:lineRule="auto"/>
        <w:jc w:val="both"/>
        <w:rPr>
          <w:color w:val="1A171C"/>
        </w:rPr>
      </w:pPr>
      <w:r w:rsidRPr="00C44200">
        <w:rPr>
          <w:b/>
          <w:color w:val="202124"/>
          <w:shd w:val="clear" w:color="auto" w:fill="FFFFFF"/>
        </w:rPr>
        <w:t>-</w:t>
      </w:r>
      <w:r>
        <w:rPr>
          <w:b/>
          <w:color w:val="202124"/>
          <w:shd w:val="clear" w:color="auto" w:fill="FFFFFF"/>
        </w:rPr>
        <w:t xml:space="preserve"> </w:t>
      </w:r>
      <w:r w:rsidR="00AA450E" w:rsidRPr="00C44200">
        <w:rPr>
          <w:color w:val="1A171C"/>
        </w:rPr>
        <w:t xml:space="preserve">Ortası alçı ve her iki yüzü karton kaplı levhadır. </w:t>
      </w:r>
    </w:p>
    <w:p w:rsidR="00AA450E" w:rsidRPr="00C44200" w:rsidRDefault="001A1BC4" w:rsidP="00C44200">
      <w:pPr>
        <w:pStyle w:val="NormalWeb"/>
        <w:spacing w:before="0" w:beforeAutospacing="0" w:after="0" w:afterAutospacing="0" w:line="276" w:lineRule="auto"/>
        <w:jc w:val="both"/>
        <w:rPr>
          <w:b/>
          <w:color w:val="202124"/>
          <w:u w:val="single"/>
          <w:shd w:val="clear" w:color="auto" w:fill="FFFFFF"/>
        </w:rPr>
      </w:pPr>
      <w:r>
        <w:rPr>
          <w:color w:val="1A171C"/>
        </w:rPr>
        <w:t xml:space="preserve">- </w:t>
      </w:r>
      <w:r w:rsidR="00AA450E" w:rsidRPr="00C44200">
        <w:rPr>
          <w:color w:val="1A171C"/>
        </w:rPr>
        <w:t xml:space="preserve">İç mekânlarda asma tavan </w:t>
      </w:r>
      <w:r w:rsidR="00AA450E" w:rsidRPr="00C44200">
        <w:t>ve bölme duvar sistemlerinde kullanılmaktadır.</w:t>
      </w:r>
    </w:p>
    <w:p w:rsidR="0034416C" w:rsidRPr="005E62B2" w:rsidRDefault="00140931" w:rsidP="005E62B2">
      <w:pPr>
        <w:pStyle w:val="NormalWeb"/>
        <w:spacing w:before="0" w:beforeAutospacing="0" w:after="0" w:afterAutospacing="0" w:line="276" w:lineRule="auto"/>
        <w:jc w:val="both"/>
        <w:rPr>
          <w:b/>
          <w:color w:val="202124"/>
          <w:shd w:val="clear" w:color="auto" w:fill="FFFFFF"/>
        </w:rPr>
      </w:pPr>
      <w:r>
        <w:rPr>
          <w:b/>
          <w:color w:val="202124"/>
          <w:shd w:val="clear" w:color="auto" w:fill="FFFFFF"/>
        </w:rPr>
        <w:t xml:space="preserve">                 </w:t>
      </w:r>
    </w:p>
    <w:tbl>
      <w:tblPr>
        <w:tblW w:w="0" w:type="auto"/>
        <w:jc w:val="center"/>
        <w:tblLayout w:type="fixed"/>
        <w:tblCellMar>
          <w:left w:w="0" w:type="dxa"/>
          <w:right w:w="0" w:type="dxa"/>
        </w:tblCellMar>
        <w:tblLook w:val="0000" w:firstRow="0" w:lastRow="0" w:firstColumn="0" w:lastColumn="0" w:noHBand="0" w:noVBand="0"/>
      </w:tblPr>
      <w:tblGrid>
        <w:gridCol w:w="5486"/>
        <w:gridCol w:w="4043"/>
      </w:tblGrid>
      <w:tr w:rsidR="0034416C" w:rsidTr="005B40DE">
        <w:trPr>
          <w:trHeight w:hRule="exact" w:val="410"/>
          <w:jc w:val="center"/>
        </w:trPr>
        <w:tc>
          <w:tcPr>
            <w:tcW w:w="95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4416C" w:rsidRPr="00272BBA" w:rsidRDefault="0034416C" w:rsidP="005B40DE">
            <w:pPr>
              <w:pStyle w:val="Gvdemetni1"/>
              <w:shd w:val="clear" w:color="auto" w:fill="auto"/>
              <w:spacing w:before="0" w:after="0" w:line="170" w:lineRule="exact"/>
              <w:ind w:firstLine="0"/>
              <w:jc w:val="center"/>
              <w:rPr>
                <w:b/>
                <w:color w:val="002060"/>
                <w:sz w:val="18"/>
              </w:rPr>
            </w:pPr>
            <w:r w:rsidRPr="001A1BC4">
              <w:rPr>
                <w:rFonts w:eastAsia="Courier New"/>
                <w:b/>
                <w:spacing w:val="-5"/>
                <w:sz w:val="16"/>
                <w:szCs w:val="16"/>
                <w:shd w:val="clear" w:color="auto" w:fill="FFFFFF"/>
              </w:rPr>
              <w:t>TEKNİK</w:t>
            </w:r>
            <w:r>
              <w:rPr>
                <w:rFonts w:eastAsia="Courier New"/>
                <w:b/>
                <w:spacing w:val="-5"/>
                <w:sz w:val="20"/>
                <w:szCs w:val="20"/>
                <w:shd w:val="clear" w:color="auto" w:fill="FFFFFF"/>
              </w:rPr>
              <w:t xml:space="preserve"> ÖZELLİKLER </w:t>
            </w:r>
          </w:p>
        </w:tc>
      </w:tr>
      <w:tr w:rsidR="0034416C" w:rsidTr="00840AC1">
        <w:trPr>
          <w:trHeight w:hRule="exact" w:val="365"/>
          <w:jc w:val="center"/>
        </w:trPr>
        <w:tc>
          <w:tcPr>
            <w:tcW w:w="9529" w:type="dxa"/>
            <w:gridSpan w:val="2"/>
            <w:tcBorders>
              <w:top w:val="single" w:sz="4" w:space="0" w:color="auto"/>
              <w:left w:val="single" w:sz="4" w:space="0" w:color="auto"/>
              <w:bottom w:val="nil"/>
              <w:right w:val="single" w:sz="4" w:space="0" w:color="auto"/>
            </w:tcBorders>
            <w:shd w:val="clear" w:color="auto" w:fill="FFFFFF"/>
            <w:vAlign w:val="bottom"/>
          </w:tcPr>
          <w:p w:rsidR="0034416C" w:rsidRPr="0034416C" w:rsidRDefault="0034416C" w:rsidP="005B40DE">
            <w:pPr>
              <w:pStyle w:val="Gvdemetni1"/>
              <w:shd w:val="clear" w:color="auto" w:fill="auto"/>
              <w:spacing w:before="0" w:after="0" w:line="170" w:lineRule="exact"/>
              <w:ind w:firstLine="0"/>
              <w:jc w:val="center"/>
              <w:rPr>
                <w:sz w:val="20"/>
                <w:szCs w:val="20"/>
              </w:rPr>
            </w:pPr>
            <w:r w:rsidRPr="00840AC1">
              <w:rPr>
                <w:rStyle w:val="Gvdemetni8"/>
                <w:color w:val="000000"/>
                <w:sz w:val="20"/>
                <w:szCs w:val="20"/>
              </w:rPr>
              <w:t>STANDART ALÇI LEVHA</w:t>
            </w:r>
          </w:p>
        </w:tc>
      </w:tr>
      <w:tr w:rsidR="0034416C" w:rsidTr="005B40DE">
        <w:trPr>
          <w:trHeight w:hRule="exact" w:val="283"/>
          <w:jc w:val="center"/>
        </w:trPr>
        <w:tc>
          <w:tcPr>
            <w:tcW w:w="5486" w:type="dxa"/>
            <w:tcBorders>
              <w:top w:val="single" w:sz="4" w:space="0" w:color="auto"/>
              <w:left w:val="single" w:sz="4" w:space="0" w:color="auto"/>
              <w:bottom w:val="nil"/>
              <w:right w:val="nil"/>
            </w:tcBorders>
            <w:shd w:val="clear" w:color="auto" w:fill="FFFFFF"/>
            <w:vAlign w:val="center"/>
          </w:tcPr>
          <w:p w:rsidR="0034416C" w:rsidRPr="0034416C" w:rsidRDefault="0034416C" w:rsidP="005B40DE">
            <w:pPr>
              <w:pStyle w:val="Gvdemetni1"/>
              <w:shd w:val="clear" w:color="auto" w:fill="auto"/>
              <w:spacing w:before="0" w:after="0" w:line="170" w:lineRule="exact"/>
              <w:ind w:left="60"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Kalınlık (mm)</w:t>
            </w:r>
          </w:p>
        </w:tc>
        <w:tc>
          <w:tcPr>
            <w:tcW w:w="4043" w:type="dxa"/>
            <w:tcBorders>
              <w:top w:val="single" w:sz="4" w:space="0" w:color="auto"/>
              <w:left w:val="single" w:sz="4" w:space="0" w:color="auto"/>
              <w:bottom w:val="nil"/>
              <w:right w:val="single" w:sz="4" w:space="0" w:color="auto"/>
            </w:tcBorders>
            <w:shd w:val="clear" w:color="auto" w:fill="FFFFFF"/>
            <w:vAlign w:val="center"/>
          </w:tcPr>
          <w:p w:rsidR="0034416C" w:rsidRPr="0034416C" w:rsidRDefault="0034416C" w:rsidP="005B40DE">
            <w:pPr>
              <w:pStyle w:val="Gvdemetni1"/>
              <w:shd w:val="clear" w:color="auto" w:fill="auto"/>
              <w:spacing w:before="0" w:after="0" w:line="170" w:lineRule="exact"/>
              <w:ind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12,5</w:t>
            </w:r>
          </w:p>
        </w:tc>
      </w:tr>
      <w:tr w:rsidR="0034416C" w:rsidTr="005B40DE">
        <w:trPr>
          <w:trHeight w:hRule="exact" w:val="283"/>
          <w:jc w:val="center"/>
        </w:trPr>
        <w:tc>
          <w:tcPr>
            <w:tcW w:w="5486" w:type="dxa"/>
            <w:tcBorders>
              <w:top w:val="single" w:sz="4" w:space="0" w:color="auto"/>
              <w:left w:val="single" w:sz="4" w:space="0" w:color="auto"/>
              <w:bottom w:val="nil"/>
              <w:right w:val="nil"/>
            </w:tcBorders>
            <w:shd w:val="clear" w:color="auto" w:fill="FFFFFF"/>
            <w:vAlign w:val="center"/>
          </w:tcPr>
          <w:p w:rsidR="0034416C" w:rsidRPr="0034416C" w:rsidRDefault="0034416C" w:rsidP="005B40DE">
            <w:pPr>
              <w:pStyle w:val="Gvdemetni1"/>
              <w:shd w:val="clear" w:color="auto" w:fill="auto"/>
              <w:spacing w:before="0" w:after="0" w:line="170" w:lineRule="exact"/>
              <w:ind w:left="60"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Genişlik (mm)</w:t>
            </w:r>
          </w:p>
        </w:tc>
        <w:tc>
          <w:tcPr>
            <w:tcW w:w="4043" w:type="dxa"/>
            <w:tcBorders>
              <w:top w:val="single" w:sz="4" w:space="0" w:color="auto"/>
              <w:left w:val="single" w:sz="4" w:space="0" w:color="auto"/>
              <w:bottom w:val="nil"/>
              <w:right w:val="single" w:sz="4" w:space="0" w:color="auto"/>
            </w:tcBorders>
            <w:shd w:val="clear" w:color="auto" w:fill="FFFFFF"/>
            <w:vAlign w:val="center"/>
          </w:tcPr>
          <w:p w:rsidR="0034416C" w:rsidRPr="0034416C" w:rsidRDefault="0034416C" w:rsidP="005B40DE">
            <w:pPr>
              <w:pStyle w:val="Gvdemetni1"/>
              <w:shd w:val="clear" w:color="auto" w:fill="auto"/>
              <w:spacing w:before="0" w:after="0" w:line="170" w:lineRule="exact"/>
              <w:ind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1200</w:t>
            </w:r>
          </w:p>
        </w:tc>
      </w:tr>
      <w:tr w:rsidR="0034416C" w:rsidTr="005B40DE">
        <w:trPr>
          <w:trHeight w:hRule="exact" w:val="254"/>
          <w:jc w:val="center"/>
        </w:trPr>
        <w:tc>
          <w:tcPr>
            <w:tcW w:w="5486" w:type="dxa"/>
            <w:tcBorders>
              <w:top w:val="single" w:sz="4" w:space="0" w:color="auto"/>
              <w:left w:val="single" w:sz="4" w:space="0" w:color="auto"/>
              <w:bottom w:val="nil"/>
              <w:right w:val="nil"/>
            </w:tcBorders>
            <w:shd w:val="clear" w:color="auto" w:fill="FFFFFF"/>
            <w:vAlign w:val="center"/>
          </w:tcPr>
          <w:p w:rsidR="0034416C" w:rsidRPr="0034416C" w:rsidRDefault="0034416C" w:rsidP="005B40DE">
            <w:pPr>
              <w:pStyle w:val="Gvdemetni1"/>
              <w:shd w:val="clear" w:color="auto" w:fill="auto"/>
              <w:spacing w:before="0" w:after="0" w:line="170" w:lineRule="exact"/>
              <w:ind w:left="60"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Uzunluk (mm)</w:t>
            </w:r>
          </w:p>
        </w:tc>
        <w:tc>
          <w:tcPr>
            <w:tcW w:w="4043" w:type="dxa"/>
            <w:tcBorders>
              <w:top w:val="single" w:sz="4" w:space="0" w:color="auto"/>
              <w:left w:val="single" w:sz="4" w:space="0" w:color="auto"/>
              <w:bottom w:val="nil"/>
              <w:right w:val="single" w:sz="4" w:space="0" w:color="auto"/>
            </w:tcBorders>
            <w:shd w:val="clear" w:color="auto" w:fill="FFFFFF"/>
            <w:vAlign w:val="center"/>
          </w:tcPr>
          <w:p w:rsidR="0034416C" w:rsidRPr="0034416C" w:rsidRDefault="0034416C" w:rsidP="005B40DE">
            <w:pPr>
              <w:pStyle w:val="Gvdemetni1"/>
              <w:shd w:val="clear" w:color="auto" w:fill="auto"/>
              <w:spacing w:before="0" w:after="0" w:line="240" w:lineRule="exact"/>
              <w:ind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2500 standart (2000-3000)</w:t>
            </w:r>
          </w:p>
        </w:tc>
      </w:tr>
      <w:tr w:rsidR="0034416C" w:rsidTr="005B40DE">
        <w:trPr>
          <w:trHeight w:hRule="exact" w:val="288"/>
          <w:jc w:val="center"/>
        </w:trPr>
        <w:tc>
          <w:tcPr>
            <w:tcW w:w="5486" w:type="dxa"/>
            <w:tcBorders>
              <w:top w:val="single" w:sz="4" w:space="0" w:color="auto"/>
              <w:left w:val="single" w:sz="4" w:space="0" w:color="auto"/>
              <w:bottom w:val="nil"/>
              <w:right w:val="nil"/>
            </w:tcBorders>
            <w:shd w:val="clear" w:color="auto" w:fill="FFFFFF"/>
            <w:vAlign w:val="center"/>
          </w:tcPr>
          <w:p w:rsidR="0034416C" w:rsidRPr="0034416C" w:rsidRDefault="0034416C" w:rsidP="005B40DE">
            <w:pPr>
              <w:pStyle w:val="Gvdemetni1"/>
              <w:shd w:val="clear" w:color="auto" w:fill="auto"/>
              <w:spacing w:before="0" w:after="0" w:line="170" w:lineRule="exact"/>
              <w:ind w:left="60"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Ağırlık (kg/m</w:t>
            </w:r>
            <w:r w:rsidRPr="0034416C">
              <w:rPr>
                <w:rStyle w:val="Gvdemetni8"/>
                <w:rFonts w:ascii="Times New Roman" w:hAnsi="Times New Roman" w:cs="Times New Roman"/>
                <w:color w:val="000000"/>
                <w:sz w:val="20"/>
                <w:szCs w:val="20"/>
                <w:vertAlign w:val="superscript"/>
              </w:rPr>
              <w:t>2</w:t>
            </w:r>
            <w:r w:rsidRPr="0034416C">
              <w:rPr>
                <w:rStyle w:val="Gvdemetni8"/>
                <w:rFonts w:ascii="Times New Roman" w:hAnsi="Times New Roman" w:cs="Times New Roman"/>
                <w:color w:val="000000"/>
                <w:sz w:val="20"/>
                <w:szCs w:val="20"/>
              </w:rPr>
              <w:t>)</w:t>
            </w:r>
          </w:p>
        </w:tc>
        <w:tc>
          <w:tcPr>
            <w:tcW w:w="4043" w:type="dxa"/>
            <w:tcBorders>
              <w:top w:val="single" w:sz="4" w:space="0" w:color="auto"/>
              <w:left w:val="single" w:sz="4" w:space="0" w:color="auto"/>
              <w:bottom w:val="nil"/>
              <w:right w:val="single" w:sz="4" w:space="0" w:color="auto"/>
            </w:tcBorders>
            <w:shd w:val="clear" w:color="auto" w:fill="FFFFFF"/>
            <w:vAlign w:val="center"/>
          </w:tcPr>
          <w:p w:rsidR="0034416C" w:rsidRPr="0034416C" w:rsidRDefault="0034416C" w:rsidP="005B40DE">
            <w:pPr>
              <w:pStyle w:val="Gvdemetni1"/>
              <w:shd w:val="clear" w:color="auto" w:fill="auto"/>
              <w:spacing w:before="0" w:after="0" w:line="170" w:lineRule="exact"/>
              <w:ind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8,00-9,00</w:t>
            </w:r>
          </w:p>
        </w:tc>
      </w:tr>
      <w:tr w:rsidR="0034416C" w:rsidTr="005B40DE">
        <w:trPr>
          <w:trHeight w:hRule="exact" w:val="278"/>
          <w:jc w:val="center"/>
        </w:trPr>
        <w:tc>
          <w:tcPr>
            <w:tcW w:w="5486" w:type="dxa"/>
            <w:tcBorders>
              <w:top w:val="single" w:sz="4" w:space="0" w:color="auto"/>
              <w:left w:val="single" w:sz="4" w:space="0" w:color="auto"/>
              <w:bottom w:val="nil"/>
              <w:right w:val="nil"/>
            </w:tcBorders>
            <w:shd w:val="clear" w:color="auto" w:fill="FFFFFF"/>
            <w:vAlign w:val="center"/>
          </w:tcPr>
          <w:p w:rsidR="0034416C" w:rsidRPr="0034416C" w:rsidRDefault="0034416C" w:rsidP="005B40DE">
            <w:pPr>
              <w:pStyle w:val="Gvdemetni1"/>
              <w:shd w:val="clear" w:color="auto" w:fill="auto"/>
              <w:spacing w:before="0" w:after="0" w:line="170" w:lineRule="exact"/>
              <w:ind w:left="60"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Paketleme (adet/palet)</w:t>
            </w:r>
          </w:p>
        </w:tc>
        <w:tc>
          <w:tcPr>
            <w:tcW w:w="4043" w:type="dxa"/>
            <w:tcBorders>
              <w:top w:val="single" w:sz="4" w:space="0" w:color="auto"/>
              <w:left w:val="single" w:sz="4" w:space="0" w:color="auto"/>
              <w:bottom w:val="nil"/>
              <w:right w:val="single" w:sz="4" w:space="0" w:color="auto"/>
            </w:tcBorders>
            <w:shd w:val="clear" w:color="auto" w:fill="FFFFFF"/>
            <w:vAlign w:val="center"/>
          </w:tcPr>
          <w:p w:rsidR="0034416C" w:rsidRPr="0034416C" w:rsidRDefault="0034416C" w:rsidP="005B40DE">
            <w:pPr>
              <w:pStyle w:val="Gvdemetni1"/>
              <w:shd w:val="clear" w:color="auto" w:fill="auto"/>
              <w:spacing w:before="0" w:after="0" w:line="170" w:lineRule="exact"/>
              <w:ind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50</w:t>
            </w:r>
          </w:p>
        </w:tc>
      </w:tr>
      <w:tr w:rsidR="0034416C" w:rsidTr="005B40DE">
        <w:trPr>
          <w:trHeight w:hRule="exact" w:val="280"/>
          <w:jc w:val="center"/>
        </w:trPr>
        <w:tc>
          <w:tcPr>
            <w:tcW w:w="5486" w:type="dxa"/>
            <w:tcBorders>
              <w:top w:val="single" w:sz="4" w:space="0" w:color="auto"/>
              <w:left w:val="single" w:sz="4" w:space="0" w:color="auto"/>
              <w:bottom w:val="nil"/>
              <w:right w:val="nil"/>
            </w:tcBorders>
            <w:shd w:val="clear" w:color="auto" w:fill="FFFFFF"/>
            <w:vAlign w:val="center"/>
          </w:tcPr>
          <w:p w:rsidR="0034416C" w:rsidRPr="0034416C" w:rsidRDefault="0034416C" w:rsidP="005B40DE">
            <w:pPr>
              <w:pStyle w:val="Gvdemetni1"/>
              <w:shd w:val="clear" w:color="auto" w:fill="auto"/>
              <w:spacing w:before="0" w:after="0" w:line="170" w:lineRule="exact"/>
              <w:ind w:left="60"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Eğilmede Çekme Dayanımı-Uzunlamasına (N)</w:t>
            </w:r>
          </w:p>
        </w:tc>
        <w:tc>
          <w:tcPr>
            <w:tcW w:w="4043" w:type="dxa"/>
            <w:tcBorders>
              <w:top w:val="single" w:sz="4" w:space="0" w:color="auto"/>
              <w:left w:val="single" w:sz="4" w:space="0" w:color="auto"/>
              <w:bottom w:val="nil"/>
              <w:right w:val="single" w:sz="4" w:space="0" w:color="auto"/>
            </w:tcBorders>
            <w:shd w:val="clear" w:color="auto" w:fill="FFFFFF"/>
            <w:vAlign w:val="center"/>
          </w:tcPr>
          <w:p w:rsidR="0034416C" w:rsidRPr="0034416C" w:rsidRDefault="0034416C" w:rsidP="005B40DE">
            <w:pPr>
              <w:pStyle w:val="Gvdemetni1"/>
              <w:shd w:val="clear" w:color="auto" w:fill="auto"/>
              <w:spacing w:before="0" w:after="0" w:line="170" w:lineRule="exact"/>
              <w:ind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&gt; 550</w:t>
            </w:r>
          </w:p>
        </w:tc>
      </w:tr>
      <w:tr w:rsidR="0034416C" w:rsidTr="005B40DE">
        <w:trPr>
          <w:trHeight w:hRule="exact" w:val="284"/>
          <w:jc w:val="center"/>
        </w:trPr>
        <w:tc>
          <w:tcPr>
            <w:tcW w:w="5486" w:type="dxa"/>
            <w:tcBorders>
              <w:top w:val="single" w:sz="4" w:space="0" w:color="auto"/>
              <w:left w:val="single" w:sz="4" w:space="0" w:color="auto"/>
              <w:bottom w:val="nil"/>
              <w:right w:val="nil"/>
            </w:tcBorders>
            <w:shd w:val="clear" w:color="auto" w:fill="FFFFFF"/>
            <w:vAlign w:val="center"/>
          </w:tcPr>
          <w:p w:rsidR="0034416C" w:rsidRPr="0034416C" w:rsidRDefault="0034416C" w:rsidP="005B40DE">
            <w:pPr>
              <w:pStyle w:val="Gvdemetni1"/>
              <w:shd w:val="clear" w:color="auto" w:fill="auto"/>
              <w:spacing w:before="0" w:after="0" w:line="170" w:lineRule="exact"/>
              <w:ind w:left="60"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Eğilmede Çekme Dayanımı-Enlemesine (N)</w:t>
            </w:r>
          </w:p>
        </w:tc>
        <w:tc>
          <w:tcPr>
            <w:tcW w:w="4043" w:type="dxa"/>
            <w:tcBorders>
              <w:top w:val="single" w:sz="4" w:space="0" w:color="auto"/>
              <w:left w:val="single" w:sz="4" w:space="0" w:color="auto"/>
              <w:bottom w:val="nil"/>
              <w:right w:val="single" w:sz="4" w:space="0" w:color="auto"/>
            </w:tcBorders>
            <w:shd w:val="clear" w:color="auto" w:fill="FFFFFF"/>
            <w:vAlign w:val="center"/>
          </w:tcPr>
          <w:p w:rsidR="0034416C" w:rsidRPr="0034416C" w:rsidRDefault="0034416C" w:rsidP="005B40DE">
            <w:pPr>
              <w:pStyle w:val="Gvdemetni1"/>
              <w:shd w:val="clear" w:color="auto" w:fill="auto"/>
              <w:spacing w:before="0" w:after="0" w:line="170" w:lineRule="exact"/>
              <w:ind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&gt; 210</w:t>
            </w:r>
          </w:p>
        </w:tc>
      </w:tr>
      <w:tr w:rsidR="0034416C" w:rsidTr="005B40DE">
        <w:trPr>
          <w:trHeight w:hRule="exact" w:val="283"/>
          <w:jc w:val="center"/>
        </w:trPr>
        <w:tc>
          <w:tcPr>
            <w:tcW w:w="5486" w:type="dxa"/>
            <w:tcBorders>
              <w:top w:val="single" w:sz="4" w:space="0" w:color="auto"/>
              <w:left w:val="single" w:sz="4" w:space="0" w:color="auto"/>
              <w:bottom w:val="nil"/>
              <w:right w:val="nil"/>
            </w:tcBorders>
            <w:shd w:val="clear" w:color="auto" w:fill="FFFFFF"/>
            <w:vAlign w:val="center"/>
          </w:tcPr>
          <w:p w:rsidR="0034416C" w:rsidRPr="0034416C" w:rsidRDefault="0034416C" w:rsidP="005B40DE">
            <w:pPr>
              <w:pStyle w:val="Gvdemetni1"/>
              <w:shd w:val="clear" w:color="auto" w:fill="auto"/>
              <w:spacing w:before="0" w:after="0" w:line="170" w:lineRule="exact"/>
              <w:ind w:left="60"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Yangına Tepki</w:t>
            </w:r>
          </w:p>
        </w:tc>
        <w:tc>
          <w:tcPr>
            <w:tcW w:w="4043" w:type="dxa"/>
            <w:tcBorders>
              <w:top w:val="single" w:sz="4" w:space="0" w:color="auto"/>
              <w:left w:val="single" w:sz="4" w:space="0" w:color="auto"/>
              <w:bottom w:val="nil"/>
              <w:right w:val="single" w:sz="4" w:space="0" w:color="auto"/>
            </w:tcBorders>
            <w:shd w:val="clear" w:color="auto" w:fill="FFFFFF"/>
            <w:vAlign w:val="center"/>
          </w:tcPr>
          <w:p w:rsidR="0034416C" w:rsidRPr="0034416C" w:rsidRDefault="0034416C" w:rsidP="005B40DE">
            <w:pPr>
              <w:pStyle w:val="Gvdemetni1"/>
              <w:shd w:val="clear" w:color="auto" w:fill="auto"/>
              <w:spacing w:before="0" w:after="0" w:line="170" w:lineRule="exact"/>
              <w:ind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A2-s1, d0</w:t>
            </w:r>
          </w:p>
        </w:tc>
      </w:tr>
      <w:tr w:rsidR="0034416C" w:rsidTr="005B40DE">
        <w:trPr>
          <w:trHeight w:hRule="exact" w:val="283"/>
          <w:jc w:val="center"/>
        </w:trPr>
        <w:tc>
          <w:tcPr>
            <w:tcW w:w="5486" w:type="dxa"/>
            <w:tcBorders>
              <w:top w:val="single" w:sz="4" w:space="0" w:color="auto"/>
              <w:left w:val="single" w:sz="4" w:space="0" w:color="auto"/>
              <w:bottom w:val="nil"/>
              <w:right w:val="nil"/>
            </w:tcBorders>
            <w:shd w:val="clear" w:color="auto" w:fill="FFFFFF"/>
            <w:vAlign w:val="center"/>
          </w:tcPr>
          <w:p w:rsidR="0034416C" w:rsidRPr="0034416C" w:rsidRDefault="0034416C" w:rsidP="005B40DE">
            <w:pPr>
              <w:pStyle w:val="Gvdemetni1"/>
              <w:shd w:val="clear" w:color="auto" w:fill="auto"/>
              <w:spacing w:before="0" w:after="0" w:line="170" w:lineRule="exact"/>
              <w:ind w:left="60"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Su Buharı Difüzyon Direnç Faktörü (^)</w:t>
            </w:r>
          </w:p>
        </w:tc>
        <w:tc>
          <w:tcPr>
            <w:tcW w:w="4043" w:type="dxa"/>
            <w:tcBorders>
              <w:top w:val="single" w:sz="4" w:space="0" w:color="auto"/>
              <w:left w:val="single" w:sz="4" w:space="0" w:color="auto"/>
              <w:bottom w:val="nil"/>
              <w:right w:val="single" w:sz="4" w:space="0" w:color="auto"/>
            </w:tcBorders>
            <w:shd w:val="clear" w:color="auto" w:fill="FFFFFF"/>
            <w:vAlign w:val="center"/>
          </w:tcPr>
          <w:p w:rsidR="0034416C" w:rsidRPr="0034416C" w:rsidRDefault="0034416C" w:rsidP="005B40DE">
            <w:pPr>
              <w:pStyle w:val="Gvdemetni1"/>
              <w:shd w:val="clear" w:color="auto" w:fill="auto"/>
              <w:spacing w:before="0" w:after="0" w:line="170" w:lineRule="exact"/>
              <w:ind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10</w:t>
            </w:r>
          </w:p>
        </w:tc>
      </w:tr>
      <w:tr w:rsidR="0034416C" w:rsidTr="005B40DE">
        <w:trPr>
          <w:trHeight w:hRule="exact" w:val="283"/>
          <w:jc w:val="center"/>
        </w:trPr>
        <w:tc>
          <w:tcPr>
            <w:tcW w:w="5486" w:type="dxa"/>
            <w:tcBorders>
              <w:top w:val="single" w:sz="4" w:space="0" w:color="auto"/>
              <w:left w:val="single" w:sz="4" w:space="0" w:color="auto"/>
              <w:bottom w:val="nil"/>
              <w:right w:val="nil"/>
            </w:tcBorders>
            <w:shd w:val="clear" w:color="auto" w:fill="FFFFFF"/>
            <w:vAlign w:val="center"/>
          </w:tcPr>
          <w:p w:rsidR="0034416C" w:rsidRPr="0034416C" w:rsidRDefault="0034416C" w:rsidP="005B40DE">
            <w:pPr>
              <w:pStyle w:val="Gvdemetni1"/>
              <w:shd w:val="clear" w:color="auto" w:fill="auto"/>
              <w:spacing w:before="0" w:after="0" w:line="170" w:lineRule="exact"/>
              <w:ind w:left="60"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Isı İletkenlik Hesap Değeri (W/mK)</w:t>
            </w:r>
          </w:p>
        </w:tc>
        <w:tc>
          <w:tcPr>
            <w:tcW w:w="4043" w:type="dxa"/>
            <w:tcBorders>
              <w:top w:val="single" w:sz="4" w:space="0" w:color="auto"/>
              <w:left w:val="single" w:sz="4" w:space="0" w:color="auto"/>
              <w:bottom w:val="nil"/>
              <w:right w:val="single" w:sz="4" w:space="0" w:color="auto"/>
            </w:tcBorders>
            <w:shd w:val="clear" w:color="auto" w:fill="FFFFFF"/>
            <w:vAlign w:val="center"/>
          </w:tcPr>
          <w:p w:rsidR="0034416C" w:rsidRPr="0034416C" w:rsidRDefault="0034416C" w:rsidP="005B40DE">
            <w:pPr>
              <w:pStyle w:val="Gvdemetni1"/>
              <w:shd w:val="clear" w:color="auto" w:fill="auto"/>
              <w:spacing w:before="0" w:after="0" w:line="170" w:lineRule="exact"/>
              <w:ind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0,25</w:t>
            </w:r>
          </w:p>
        </w:tc>
      </w:tr>
      <w:tr w:rsidR="0034416C" w:rsidTr="005B40DE">
        <w:trPr>
          <w:trHeight w:hRule="exact" w:val="283"/>
          <w:jc w:val="center"/>
        </w:trPr>
        <w:tc>
          <w:tcPr>
            <w:tcW w:w="5486" w:type="dxa"/>
            <w:tcBorders>
              <w:top w:val="single" w:sz="4" w:space="0" w:color="auto"/>
              <w:left w:val="single" w:sz="4" w:space="0" w:color="auto"/>
              <w:bottom w:val="nil"/>
              <w:right w:val="nil"/>
            </w:tcBorders>
            <w:shd w:val="clear" w:color="auto" w:fill="FFFFFF"/>
            <w:vAlign w:val="center"/>
          </w:tcPr>
          <w:p w:rsidR="0034416C" w:rsidRPr="0034416C" w:rsidRDefault="0034416C" w:rsidP="005B40DE">
            <w:pPr>
              <w:pStyle w:val="Gvdemetni1"/>
              <w:shd w:val="clear" w:color="auto" w:fill="auto"/>
              <w:spacing w:before="0" w:after="0" w:line="170" w:lineRule="exact"/>
              <w:ind w:left="60"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Genişlik Toleransı (mm)</w:t>
            </w:r>
          </w:p>
        </w:tc>
        <w:tc>
          <w:tcPr>
            <w:tcW w:w="4043" w:type="dxa"/>
            <w:tcBorders>
              <w:top w:val="single" w:sz="4" w:space="0" w:color="auto"/>
              <w:left w:val="single" w:sz="4" w:space="0" w:color="auto"/>
              <w:bottom w:val="nil"/>
              <w:right w:val="single" w:sz="4" w:space="0" w:color="auto"/>
            </w:tcBorders>
            <w:shd w:val="clear" w:color="auto" w:fill="FFFFFF"/>
            <w:vAlign w:val="center"/>
          </w:tcPr>
          <w:p w:rsidR="0034416C" w:rsidRPr="0034416C" w:rsidRDefault="0034416C" w:rsidP="005B40DE">
            <w:pPr>
              <w:pStyle w:val="Gvdemetni1"/>
              <w:shd w:val="clear" w:color="auto" w:fill="auto"/>
              <w:spacing w:before="0" w:after="0" w:line="170" w:lineRule="exact"/>
              <w:ind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0, -4</w:t>
            </w:r>
          </w:p>
        </w:tc>
      </w:tr>
      <w:tr w:rsidR="0034416C" w:rsidTr="005B40DE">
        <w:trPr>
          <w:trHeight w:hRule="exact" w:val="283"/>
          <w:jc w:val="center"/>
        </w:trPr>
        <w:tc>
          <w:tcPr>
            <w:tcW w:w="5486" w:type="dxa"/>
            <w:tcBorders>
              <w:top w:val="single" w:sz="4" w:space="0" w:color="auto"/>
              <w:left w:val="single" w:sz="4" w:space="0" w:color="auto"/>
              <w:bottom w:val="nil"/>
              <w:right w:val="nil"/>
            </w:tcBorders>
            <w:shd w:val="clear" w:color="auto" w:fill="FFFFFF"/>
            <w:vAlign w:val="center"/>
          </w:tcPr>
          <w:p w:rsidR="0034416C" w:rsidRPr="0034416C" w:rsidRDefault="0034416C" w:rsidP="005B40DE">
            <w:pPr>
              <w:pStyle w:val="Gvdemetni1"/>
              <w:shd w:val="clear" w:color="auto" w:fill="auto"/>
              <w:spacing w:before="0" w:after="0" w:line="170" w:lineRule="exact"/>
              <w:ind w:left="60"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Uzunluk Toleransı (mm)</w:t>
            </w:r>
          </w:p>
        </w:tc>
        <w:tc>
          <w:tcPr>
            <w:tcW w:w="4043" w:type="dxa"/>
            <w:tcBorders>
              <w:top w:val="single" w:sz="4" w:space="0" w:color="auto"/>
              <w:left w:val="single" w:sz="4" w:space="0" w:color="auto"/>
              <w:bottom w:val="nil"/>
              <w:right w:val="single" w:sz="4" w:space="0" w:color="auto"/>
            </w:tcBorders>
            <w:shd w:val="clear" w:color="auto" w:fill="FFFFFF"/>
            <w:vAlign w:val="center"/>
          </w:tcPr>
          <w:p w:rsidR="0034416C" w:rsidRPr="0034416C" w:rsidRDefault="0034416C" w:rsidP="005B40DE">
            <w:pPr>
              <w:pStyle w:val="Gvdemetni1"/>
              <w:shd w:val="clear" w:color="auto" w:fill="auto"/>
              <w:spacing w:before="0" w:after="0" w:line="170" w:lineRule="exact"/>
              <w:ind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0, -5</w:t>
            </w:r>
          </w:p>
        </w:tc>
      </w:tr>
      <w:tr w:rsidR="0034416C" w:rsidTr="005B40DE">
        <w:trPr>
          <w:trHeight w:hRule="exact" w:val="283"/>
          <w:jc w:val="center"/>
        </w:trPr>
        <w:tc>
          <w:tcPr>
            <w:tcW w:w="5486" w:type="dxa"/>
            <w:tcBorders>
              <w:top w:val="single" w:sz="4" w:space="0" w:color="auto"/>
              <w:left w:val="single" w:sz="4" w:space="0" w:color="auto"/>
              <w:bottom w:val="nil"/>
              <w:right w:val="nil"/>
            </w:tcBorders>
            <w:shd w:val="clear" w:color="auto" w:fill="FFFFFF"/>
            <w:vAlign w:val="center"/>
          </w:tcPr>
          <w:p w:rsidR="0034416C" w:rsidRPr="0034416C" w:rsidRDefault="0034416C" w:rsidP="005B40DE">
            <w:pPr>
              <w:pStyle w:val="Gvdemetni1"/>
              <w:shd w:val="clear" w:color="auto" w:fill="auto"/>
              <w:spacing w:before="0" w:after="0" w:line="170" w:lineRule="exact"/>
              <w:ind w:left="60"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Kalınlık Toleransı (mm)</w:t>
            </w:r>
          </w:p>
        </w:tc>
        <w:tc>
          <w:tcPr>
            <w:tcW w:w="4043" w:type="dxa"/>
            <w:tcBorders>
              <w:top w:val="single" w:sz="4" w:space="0" w:color="auto"/>
              <w:left w:val="single" w:sz="4" w:space="0" w:color="auto"/>
              <w:bottom w:val="nil"/>
              <w:right w:val="single" w:sz="4" w:space="0" w:color="auto"/>
            </w:tcBorders>
            <w:shd w:val="clear" w:color="auto" w:fill="FFFFFF"/>
            <w:vAlign w:val="center"/>
          </w:tcPr>
          <w:p w:rsidR="0034416C" w:rsidRPr="0034416C" w:rsidRDefault="0034416C" w:rsidP="005B40DE">
            <w:pPr>
              <w:pStyle w:val="Gvdemetni1"/>
              <w:shd w:val="clear" w:color="auto" w:fill="auto"/>
              <w:spacing w:before="0" w:after="0" w:line="170" w:lineRule="exact"/>
              <w:ind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+ 0,5</w:t>
            </w:r>
          </w:p>
        </w:tc>
      </w:tr>
      <w:tr w:rsidR="00E71E41" w:rsidTr="005B40DE">
        <w:trPr>
          <w:trHeight w:hRule="exact" w:val="283"/>
          <w:jc w:val="center"/>
        </w:trPr>
        <w:tc>
          <w:tcPr>
            <w:tcW w:w="5486" w:type="dxa"/>
            <w:tcBorders>
              <w:top w:val="single" w:sz="4" w:space="0" w:color="auto"/>
              <w:left w:val="single" w:sz="4" w:space="0" w:color="auto"/>
              <w:bottom w:val="nil"/>
              <w:right w:val="nil"/>
            </w:tcBorders>
            <w:shd w:val="clear" w:color="auto" w:fill="FFFFFF"/>
            <w:vAlign w:val="center"/>
          </w:tcPr>
          <w:p w:rsidR="00E71E41" w:rsidRDefault="00E71E41" w:rsidP="005B40DE">
            <w:pPr>
              <w:pStyle w:val="Gvdemetni1"/>
              <w:shd w:val="clear" w:color="auto" w:fill="auto"/>
              <w:spacing w:before="0" w:after="0" w:line="170" w:lineRule="exact"/>
              <w:ind w:left="60" w:firstLine="0"/>
              <w:jc w:val="left"/>
              <w:rPr>
                <w:rStyle w:val="Gvdemetni8"/>
                <w:rFonts w:ascii="Times New Roman" w:hAnsi="Times New Roman" w:cs="Times New Roman"/>
                <w:color w:val="000000"/>
                <w:sz w:val="20"/>
                <w:szCs w:val="20"/>
              </w:rPr>
            </w:pPr>
          </w:p>
          <w:p w:rsidR="00E71E41" w:rsidRDefault="00E71E41" w:rsidP="005B40DE">
            <w:pPr>
              <w:pStyle w:val="Gvdemetni1"/>
              <w:shd w:val="clear" w:color="auto" w:fill="auto"/>
              <w:spacing w:before="0" w:after="0" w:line="170" w:lineRule="exact"/>
              <w:ind w:left="60" w:firstLine="0"/>
              <w:jc w:val="left"/>
              <w:rPr>
                <w:rStyle w:val="Gvdemetni8"/>
                <w:rFonts w:ascii="Times New Roman" w:hAnsi="Times New Roman" w:cs="Times New Roman"/>
                <w:color w:val="000000"/>
                <w:sz w:val="20"/>
                <w:szCs w:val="20"/>
              </w:rPr>
            </w:pPr>
          </w:p>
          <w:p w:rsidR="00E71E41" w:rsidRDefault="00E71E41" w:rsidP="005B40DE">
            <w:pPr>
              <w:pStyle w:val="Gvdemetni1"/>
              <w:shd w:val="clear" w:color="auto" w:fill="auto"/>
              <w:spacing w:before="0" w:after="0" w:line="170" w:lineRule="exact"/>
              <w:ind w:left="60" w:firstLine="0"/>
              <w:jc w:val="left"/>
              <w:rPr>
                <w:rStyle w:val="Gvdemetni8"/>
                <w:rFonts w:ascii="Times New Roman" w:hAnsi="Times New Roman" w:cs="Times New Roman"/>
                <w:color w:val="000000"/>
                <w:sz w:val="20"/>
                <w:szCs w:val="20"/>
              </w:rPr>
            </w:pPr>
          </w:p>
          <w:p w:rsidR="00E71E41" w:rsidRDefault="00E71E41" w:rsidP="005B40DE">
            <w:pPr>
              <w:pStyle w:val="Gvdemetni1"/>
              <w:shd w:val="clear" w:color="auto" w:fill="auto"/>
              <w:spacing w:before="0" w:after="0" w:line="170" w:lineRule="exact"/>
              <w:ind w:left="60" w:firstLine="0"/>
              <w:jc w:val="left"/>
              <w:rPr>
                <w:rStyle w:val="Gvdemetni8"/>
                <w:rFonts w:ascii="Times New Roman" w:hAnsi="Times New Roman" w:cs="Times New Roman"/>
                <w:color w:val="000000"/>
                <w:sz w:val="20"/>
                <w:szCs w:val="20"/>
              </w:rPr>
            </w:pPr>
          </w:p>
          <w:p w:rsidR="00E71E41" w:rsidRDefault="00E71E41" w:rsidP="005B40DE">
            <w:pPr>
              <w:pStyle w:val="Gvdemetni1"/>
              <w:shd w:val="clear" w:color="auto" w:fill="auto"/>
              <w:spacing w:before="0" w:after="0" w:line="170" w:lineRule="exact"/>
              <w:ind w:left="60" w:firstLine="0"/>
              <w:jc w:val="left"/>
              <w:rPr>
                <w:rStyle w:val="Gvdemetni8"/>
                <w:rFonts w:ascii="Times New Roman" w:hAnsi="Times New Roman" w:cs="Times New Roman"/>
                <w:color w:val="000000"/>
                <w:sz w:val="20"/>
                <w:szCs w:val="20"/>
              </w:rPr>
            </w:pPr>
          </w:p>
          <w:p w:rsidR="00E71E41" w:rsidRPr="0034416C" w:rsidRDefault="00E71E41" w:rsidP="005B40DE">
            <w:pPr>
              <w:pStyle w:val="Gvdemetni1"/>
              <w:shd w:val="clear" w:color="auto" w:fill="auto"/>
              <w:spacing w:before="0" w:after="0" w:line="170" w:lineRule="exact"/>
              <w:ind w:left="60" w:firstLine="0"/>
              <w:jc w:val="left"/>
              <w:rPr>
                <w:rStyle w:val="Gvdemetni8"/>
                <w:rFonts w:ascii="Times New Roman" w:hAnsi="Times New Roman" w:cs="Times New Roman"/>
                <w:color w:val="000000"/>
                <w:sz w:val="20"/>
                <w:szCs w:val="20"/>
              </w:rPr>
            </w:pPr>
          </w:p>
        </w:tc>
        <w:tc>
          <w:tcPr>
            <w:tcW w:w="4043" w:type="dxa"/>
            <w:tcBorders>
              <w:top w:val="single" w:sz="4" w:space="0" w:color="auto"/>
              <w:left w:val="single" w:sz="4" w:space="0" w:color="auto"/>
              <w:bottom w:val="nil"/>
              <w:right w:val="single" w:sz="4" w:space="0" w:color="auto"/>
            </w:tcBorders>
            <w:shd w:val="clear" w:color="auto" w:fill="FFFFFF"/>
            <w:vAlign w:val="center"/>
          </w:tcPr>
          <w:p w:rsidR="00E71E41" w:rsidRPr="0034416C" w:rsidRDefault="00E71E41" w:rsidP="005B40DE">
            <w:pPr>
              <w:pStyle w:val="Gvdemetni1"/>
              <w:shd w:val="clear" w:color="auto" w:fill="auto"/>
              <w:spacing w:before="0" w:after="0" w:line="170" w:lineRule="exact"/>
              <w:ind w:firstLine="0"/>
              <w:jc w:val="left"/>
              <w:rPr>
                <w:rStyle w:val="Gvdemetni8"/>
                <w:rFonts w:ascii="Times New Roman" w:hAnsi="Times New Roman" w:cs="Times New Roman"/>
                <w:color w:val="000000"/>
                <w:sz w:val="20"/>
                <w:szCs w:val="20"/>
              </w:rPr>
            </w:pPr>
          </w:p>
        </w:tc>
      </w:tr>
      <w:tr w:rsidR="0034416C" w:rsidTr="005B40DE">
        <w:trPr>
          <w:trHeight w:hRule="exact" w:val="284"/>
          <w:jc w:val="center"/>
        </w:trPr>
        <w:tc>
          <w:tcPr>
            <w:tcW w:w="5486" w:type="dxa"/>
            <w:tcBorders>
              <w:top w:val="single" w:sz="4" w:space="0" w:color="auto"/>
              <w:left w:val="single" w:sz="4" w:space="0" w:color="auto"/>
              <w:bottom w:val="nil"/>
              <w:right w:val="nil"/>
            </w:tcBorders>
            <w:shd w:val="clear" w:color="auto" w:fill="FFFFFF"/>
            <w:vAlign w:val="center"/>
          </w:tcPr>
          <w:p w:rsidR="0034416C" w:rsidRPr="0034416C" w:rsidRDefault="0034416C" w:rsidP="005B40DE">
            <w:pPr>
              <w:pStyle w:val="Gvdemetni1"/>
              <w:shd w:val="clear" w:color="auto" w:fill="auto"/>
              <w:spacing w:before="0" w:after="0" w:line="170" w:lineRule="exact"/>
              <w:ind w:left="60"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Kısa Kenarın Diklikten Sapması (mm)</w:t>
            </w:r>
          </w:p>
        </w:tc>
        <w:tc>
          <w:tcPr>
            <w:tcW w:w="4043" w:type="dxa"/>
            <w:tcBorders>
              <w:top w:val="single" w:sz="4" w:space="0" w:color="auto"/>
              <w:left w:val="single" w:sz="4" w:space="0" w:color="auto"/>
              <w:bottom w:val="nil"/>
              <w:right w:val="single" w:sz="4" w:space="0" w:color="auto"/>
            </w:tcBorders>
            <w:shd w:val="clear" w:color="auto" w:fill="FFFFFF"/>
            <w:vAlign w:val="center"/>
          </w:tcPr>
          <w:p w:rsidR="0034416C" w:rsidRPr="0034416C" w:rsidRDefault="0034416C" w:rsidP="005B40DE">
            <w:pPr>
              <w:pStyle w:val="Gvdemetni1"/>
              <w:shd w:val="clear" w:color="auto" w:fill="auto"/>
              <w:spacing w:before="0" w:after="0" w:line="170" w:lineRule="exact"/>
              <w:ind w:left="18" w:hanging="18"/>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Her 1 m. için &lt; 2,5</w:t>
            </w:r>
          </w:p>
        </w:tc>
      </w:tr>
      <w:tr w:rsidR="0034416C" w:rsidTr="005B40DE">
        <w:trPr>
          <w:trHeight w:hRule="exact" w:val="283"/>
          <w:jc w:val="center"/>
        </w:trPr>
        <w:tc>
          <w:tcPr>
            <w:tcW w:w="5486" w:type="dxa"/>
            <w:tcBorders>
              <w:top w:val="single" w:sz="4" w:space="0" w:color="auto"/>
              <w:left w:val="single" w:sz="4" w:space="0" w:color="auto"/>
              <w:bottom w:val="nil"/>
              <w:right w:val="nil"/>
            </w:tcBorders>
            <w:shd w:val="clear" w:color="auto" w:fill="FFFFFF"/>
            <w:vAlign w:val="center"/>
          </w:tcPr>
          <w:p w:rsidR="0034416C" w:rsidRPr="0034416C" w:rsidRDefault="0034416C" w:rsidP="005B40DE">
            <w:pPr>
              <w:pStyle w:val="Gvdemetni1"/>
              <w:shd w:val="clear" w:color="auto" w:fill="auto"/>
              <w:spacing w:before="0" w:after="0" w:line="170" w:lineRule="exact"/>
              <w:ind w:left="60"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Kenar Tipi</w:t>
            </w:r>
          </w:p>
        </w:tc>
        <w:tc>
          <w:tcPr>
            <w:tcW w:w="4043" w:type="dxa"/>
            <w:tcBorders>
              <w:top w:val="single" w:sz="4" w:space="0" w:color="auto"/>
              <w:left w:val="single" w:sz="4" w:space="0" w:color="auto"/>
              <w:bottom w:val="nil"/>
              <w:right w:val="single" w:sz="4" w:space="0" w:color="auto"/>
            </w:tcBorders>
            <w:shd w:val="clear" w:color="auto" w:fill="FFFFFF"/>
            <w:vAlign w:val="center"/>
          </w:tcPr>
          <w:p w:rsidR="0034416C" w:rsidRPr="0034416C" w:rsidRDefault="0034416C" w:rsidP="005B40DE">
            <w:pPr>
              <w:pStyle w:val="Gvdemetni1"/>
              <w:shd w:val="clear" w:color="auto" w:fill="auto"/>
              <w:spacing w:before="0" w:after="0" w:line="170" w:lineRule="exact"/>
              <w:ind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İnceltilmiş Kenar</w:t>
            </w:r>
          </w:p>
        </w:tc>
      </w:tr>
      <w:tr w:rsidR="0034416C" w:rsidTr="005B40DE">
        <w:trPr>
          <w:trHeight w:hRule="exact" w:val="283"/>
          <w:jc w:val="center"/>
        </w:trPr>
        <w:tc>
          <w:tcPr>
            <w:tcW w:w="5486" w:type="dxa"/>
            <w:tcBorders>
              <w:top w:val="single" w:sz="4" w:space="0" w:color="auto"/>
              <w:left w:val="single" w:sz="4" w:space="0" w:color="auto"/>
              <w:bottom w:val="nil"/>
              <w:right w:val="nil"/>
            </w:tcBorders>
            <w:shd w:val="clear" w:color="auto" w:fill="FFFFFF"/>
            <w:vAlign w:val="center"/>
          </w:tcPr>
          <w:p w:rsidR="0034416C" w:rsidRPr="0034416C" w:rsidRDefault="0034416C" w:rsidP="005B40DE">
            <w:pPr>
              <w:pStyle w:val="Gvdemetni1"/>
              <w:shd w:val="clear" w:color="auto" w:fill="auto"/>
              <w:spacing w:before="0" w:after="0" w:line="170" w:lineRule="exact"/>
              <w:ind w:left="60"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Pah İnceltme Derinliği (mm)</w:t>
            </w:r>
          </w:p>
        </w:tc>
        <w:tc>
          <w:tcPr>
            <w:tcW w:w="4043" w:type="dxa"/>
            <w:tcBorders>
              <w:top w:val="single" w:sz="4" w:space="0" w:color="auto"/>
              <w:left w:val="single" w:sz="4" w:space="0" w:color="auto"/>
              <w:bottom w:val="nil"/>
              <w:right w:val="single" w:sz="4" w:space="0" w:color="auto"/>
            </w:tcBorders>
            <w:shd w:val="clear" w:color="auto" w:fill="FFFFFF"/>
            <w:vAlign w:val="center"/>
          </w:tcPr>
          <w:p w:rsidR="0034416C" w:rsidRPr="0034416C" w:rsidRDefault="0034416C" w:rsidP="005B40DE">
            <w:pPr>
              <w:pStyle w:val="Gvdemetni1"/>
              <w:shd w:val="clear" w:color="auto" w:fill="auto"/>
              <w:spacing w:before="0" w:after="0" w:line="170" w:lineRule="exact"/>
              <w:ind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0,6 - 2,5</w:t>
            </w:r>
          </w:p>
        </w:tc>
      </w:tr>
      <w:tr w:rsidR="0034416C" w:rsidTr="005B40DE">
        <w:trPr>
          <w:trHeight w:hRule="exact" w:val="293"/>
          <w:jc w:val="center"/>
        </w:trPr>
        <w:tc>
          <w:tcPr>
            <w:tcW w:w="5486" w:type="dxa"/>
            <w:tcBorders>
              <w:top w:val="single" w:sz="4" w:space="0" w:color="auto"/>
              <w:left w:val="single" w:sz="4" w:space="0" w:color="auto"/>
              <w:bottom w:val="single" w:sz="4" w:space="0" w:color="auto"/>
              <w:right w:val="nil"/>
            </w:tcBorders>
            <w:shd w:val="clear" w:color="auto" w:fill="FFFFFF"/>
            <w:vAlign w:val="center"/>
          </w:tcPr>
          <w:p w:rsidR="0034416C" w:rsidRPr="0034416C" w:rsidRDefault="0034416C" w:rsidP="005B40DE">
            <w:pPr>
              <w:pStyle w:val="Gvdemetni1"/>
              <w:shd w:val="clear" w:color="auto" w:fill="auto"/>
              <w:spacing w:before="0" w:after="0" w:line="170" w:lineRule="exact"/>
              <w:ind w:left="60"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Pah İnceltme Genişliği (mm)</w:t>
            </w:r>
          </w:p>
        </w:tc>
        <w:tc>
          <w:tcPr>
            <w:tcW w:w="4043" w:type="dxa"/>
            <w:tcBorders>
              <w:top w:val="single" w:sz="4" w:space="0" w:color="auto"/>
              <w:left w:val="single" w:sz="4" w:space="0" w:color="auto"/>
              <w:bottom w:val="single" w:sz="4" w:space="0" w:color="auto"/>
              <w:right w:val="single" w:sz="4" w:space="0" w:color="auto"/>
            </w:tcBorders>
            <w:shd w:val="clear" w:color="auto" w:fill="FFFFFF"/>
            <w:vAlign w:val="center"/>
          </w:tcPr>
          <w:p w:rsidR="0034416C" w:rsidRPr="0034416C" w:rsidRDefault="0034416C" w:rsidP="005B40DE">
            <w:pPr>
              <w:pStyle w:val="Gvdemetni1"/>
              <w:shd w:val="clear" w:color="auto" w:fill="auto"/>
              <w:spacing w:before="0" w:after="0" w:line="170" w:lineRule="exact"/>
              <w:ind w:firstLine="0"/>
              <w:jc w:val="left"/>
              <w:rPr>
                <w:rFonts w:ascii="Times New Roman" w:hAnsi="Times New Roman" w:cs="Times New Roman"/>
                <w:sz w:val="20"/>
                <w:szCs w:val="20"/>
              </w:rPr>
            </w:pPr>
            <w:r w:rsidRPr="0034416C">
              <w:rPr>
                <w:rStyle w:val="Gvdemetni8"/>
                <w:rFonts w:ascii="Times New Roman" w:hAnsi="Times New Roman" w:cs="Times New Roman"/>
                <w:color w:val="000000"/>
                <w:sz w:val="20"/>
                <w:szCs w:val="20"/>
              </w:rPr>
              <w:t>40-80</w:t>
            </w:r>
          </w:p>
        </w:tc>
      </w:tr>
    </w:tbl>
    <w:p w:rsidR="00140931" w:rsidRDefault="00140931" w:rsidP="001073C3">
      <w:pPr>
        <w:pStyle w:val="NormalWeb"/>
        <w:spacing w:before="0" w:beforeAutospacing="0" w:after="0" w:afterAutospacing="0" w:line="276" w:lineRule="auto"/>
        <w:jc w:val="both"/>
        <w:rPr>
          <w:b/>
          <w:color w:val="202124"/>
          <w:u w:val="single"/>
          <w:shd w:val="clear" w:color="auto" w:fill="FFFFFF"/>
        </w:rPr>
      </w:pPr>
    </w:p>
    <w:p w:rsidR="00140931" w:rsidRDefault="00140931" w:rsidP="001073C3">
      <w:pPr>
        <w:pStyle w:val="NormalWeb"/>
        <w:spacing w:before="0" w:beforeAutospacing="0" w:after="0" w:afterAutospacing="0" w:line="276" w:lineRule="auto"/>
        <w:jc w:val="both"/>
        <w:rPr>
          <w:b/>
          <w:color w:val="202124"/>
          <w:u w:val="single"/>
          <w:shd w:val="clear" w:color="auto" w:fill="FFFFFF"/>
        </w:rPr>
      </w:pPr>
      <w:bookmarkStart w:id="0" w:name="_GoBack"/>
      <w:bookmarkEnd w:id="0"/>
    </w:p>
    <w:p w:rsidR="00897212" w:rsidRDefault="00EB3AF0" w:rsidP="001073C3">
      <w:pPr>
        <w:pStyle w:val="NormalWeb"/>
        <w:spacing w:before="0" w:beforeAutospacing="0" w:after="0" w:afterAutospacing="0" w:line="276" w:lineRule="auto"/>
        <w:jc w:val="both"/>
        <w:rPr>
          <w:b/>
          <w:color w:val="202124"/>
          <w:u w:val="single"/>
          <w:shd w:val="clear" w:color="auto" w:fill="FFFFFF"/>
        </w:rPr>
      </w:pPr>
      <w:r>
        <w:rPr>
          <w:b/>
          <w:color w:val="202124"/>
          <w:u w:val="single"/>
          <w:shd w:val="clear" w:color="auto" w:fill="FFFFFF"/>
        </w:rPr>
        <w:t xml:space="preserve">ALÇI </w:t>
      </w:r>
    </w:p>
    <w:p w:rsidR="00EB3AF0" w:rsidRDefault="00EB3AF0" w:rsidP="001073C3">
      <w:pPr>
        <w:pStyle w:val="NormalWeb"/>
        <w:spacing w:before="0" w:beforeAutospacing="0" w:after="0" w:afterAutospacing="0" w:line="276" w:lineRule="auto"/>
        <w:jc w:val="both"/>
        <w:rPr>
          <w:b/>
          <w:color w:val="202124"/>
          <w:u w:val="single"/>
          <w:shd w:val="clear" w:color="auto" w:fill="FFFFFF"/>
        </w:rPr>
      </w:pPr>
    </w:p>
    <w:p w:rsidR="00496490" w:rsidRDefault="00EB3AF0" w:rsidP="00C44200">
      <w:pPr>
        <w:pStyle w:val="NormalWeb"/>
        <w:spacing w:before="0" w:beforeAutospacing="0" w:after="0" w:afterAutospacing="0" w:line="276" w:lineRule="auto"/>
        <w:jc w:val="both"/>
      </w:pPr>
      <w:r>
        <w:rPr>
          <w:noProof/>
        </w:rPr>
        <w:drawing>
          <wp:inline distT="0" distB="0" distL="0" distR="0" wp14:anchorId="18D9344D" wp14:editId="5FB82977">
            <wp:extent cx="1990725" cy="1495425"/>
            <wp:effectExtent l="0" t="0" r="9525" b="9525"/>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ndir (2).jpg"/>
                    <pic:cNvPicPr/>
                  </pic:nvPicPr>
                  <pic:blipFill>
                    <a:blip r:embed="rId20">
                      <a:extLst>
                        <a:ext uri="{28A0092B-C50C-407E-A947-70E740481C1C}">
                          <a14:useLocalDpi xmlns:a14="http://schemas.microsoft.com/office/drawing/2010/main" val="0"/>
                        </a:ext>
                      </a:extLst>
                    </a:blip>
                    <a:stretch>
                      <a:fillRect/>
                    </a:stretch>
                  </pic:blipFill>
                  <pic:spPr>
                    <a:xfrm>
                      <a:off x="0" y="0"/>
                      <a:ext cx="1990725" cy="1495425"/>
                    </a:xfrm>
                    <a:prstGeom prst="rect">
                      <a:avLst/>
                    </a:prstGeom>
                  </pic:spPr>
                </pic:pic>
              </a:graphicData>
            </a:graphic>
          </wp:inline>
        </w:drawing>
      </w:r>
    </w:p>
    <w:p w:rsidR="00496490" w:rsidRDefault="00496490" w:rsidP="00C44200">
      <w:pPr>
        <w:pStyle w:val="NormalWeb"/>
        <w:spacing w:before="0" w:beforeAutospacing="0" w:after="0" w:afterAutospacing="0" w:line="276" w:lineRule="auto"/>
        <w:jc w:val="both"/>
      </w:pPr>
    </w:p>
    <w:p w:rsidR="00897212" w:rsidRPr="00496490" w:rsidRDefault="00C44200" w:rsidP="00C44200">
      <w:pPr>
        <w:pStyle w:val="NormalWeb"/>
        <w:spacing w:before="0" w:beforeAutospacing="0" w:after="0" w:afterAutospacing="0" w:line="276" w:lineRule="auto"/>
        <w:jc w:val="both"/>
      </w:pPr>
      <w:r>
        <w:t xml:space="preserve">- </w:t>
      </w:r>
      <w:r w:rsidR="00897212" w:rsidRPr="00C44200">
        <w:t>Her sıva alçı torbası 35 kg ağırlığında olacaktır.</w:t>
      </w:r>
    </w:p>
    <w:p w:rsidR="00897212" w:rsidRPr="00897212" w:rsidRDefault="00C44200" w:rsidP="00897212">
      <w:pPr>
        <w:jc w:val="both"/>
        <w:rPr>
          <w:rFonts w:ascii="Times New Roman" w:hAnsi="Times New Roman" w:cs="Times New Roman"/>
          <w:sz w:val="24"/>
          <w:szCs w:val="24"/>
        </w:rPr>
      </w:pPr>
      <w:r>
        <w:rPr>
          <w:rFonts w:ascii="Times New Roman" w:hAnsi="Times New Roman" w:cs="Times New Roman"/>
          <w:sz w:val="24"/>
          <w:szCs w:val="24"/>
        </w:rPr>
        <w:t xml:space="preserve">- </w:t>
      </w:r>
      <w:r w:rsidR="00897212" w:rsidRPr="00897212">
        <w:rPr>
          <w:rFonts w:ascii="Times New Roman" w:hAnsi="Times New Roman" w:cs="Times New Roman"/>
          <w:sz w:val="24"/>
          <w:szCs w:val="24"/>
        </w:rPr>
        <w:t>Sıva alçı torbaların üzerinde fabrika markası bulunacaktır.</w:t>
      </w:r>
    </w:p>
    <w:p w:rsidR="00897212" w:rsidRPr="00897212" w:rsidRDefault="00C44200" w:rsidP="00897212">
      <w:pPr>
        <w:jc w:val="both"/>
        <w:rPr>
          <w:rFonts w:ascii="Times New Roman" w:hAnsi="Times New Roman" w:cs="Times New Roman"/>
          <w:sz w:val="24"/>
          <w:szCs w:val="24"/>
        </w:rPr>
      </w:pPr>
      <w:r>
        <w:rPr>
          <w:rFonts w:ascii="Times New Roman" w:hAnsi="Times New Roman" w:cs="Times New Roman"/>
          <w:sz w:val="24"/>
          <w:szCs w:val="24"/>
        </w:rPr>
        <w:t xml:space="preserve">- </w:t>
      </w:r>
      <w:r w:rsidR="00897212" w:rsidRPr="00897212">
        <w:rPr>
          <w:rFonts w:ascii="Times New Roman" w:hAnsi="Times New Roman" w:cs="Times New Roman"/>
          <w:sz w:val="24"/>
          <w:szCs w:val="24"/>
        </w:rPr>
        <w:t>TS EN 13279-1 standardına uygun olacaktır.</w:t>
      </w:r>
    </w:p>
    <w:p w:rsidR="00897212" w:rsidRPr="00897212" w:rsidRDefault="00C44200" w:rsidP="00897212">
      <w:pPr>
        <w:jc w:val="both"/>
        <w:rPr>
          <w:rFonts w:ascii="Times New Roman" w:hAnsi="Times New Roman" w:cs="Times New Roman"/>
          <w:sz w:val="24"/>
          <w:szCs w:val="24"/>
        </w:rPr>
      </w:pPr>
      <w:r>
        <w:rPr>
          <w:rFonts w:ascii="Times New Roman" w:hAnsi="Times New Roman" w:cs="Times New Roman"/>
          <w:sz w:val="24"/>
          <w:szCs w:val="24"/>
        </w:rPr>
        <w:t xml:space="preserve">- </w:t>
      </w:r>
      <w:r w:rsidR="00897212" w:rsidRPr="00897212">
        <w:rPr>
          <w:rFonts w:ascii="Times New Roman" w:hAnsi="Times New Roman" w:cs="Times New Roman"/>
          <w:sz w:val="24"/>
          <w:szCs w:val="24"/>
        </w:rPr>
        <w:t>Sıva alçı torbaları ağızları orijinal olarak kapalı olacaktır.</w:t>
      </w:r>
    </w:p>
    <w:p w:rsidR="00897212" w:rsidRPr="00897212" w:rsidRDefault="00C44200" w:rsidP="00897212">
      <w:pPr>
        <w:jc w:val="both"/>
        <w:rPr>
          <w:rFonts w:ascii="Times New Roman" w:hAnsi="Times New Roman" w:cs="Times New Roman"/>
          <w:sz w:val="24"/>
          <w:szCs w:val="24"/>
        </w:rPr>
      </w:pPr>
      <w:r>
        <w:rPr>
          <w:rFonts w:ascii="Times New Roman" w:hAnsi="Times New Roman" w:cs="Times New Roman"/>
          <w:sz w:val="24"/>
          <w:szCs w:val="24"/>
        </w:rPr>
        <w:t xml:space="preserve">- </w:t>
      </w:r>
      <w:r w:rsidR="00897212" w:rsidRPr="00897212">
        <w:rPr>
          <w:rFonts w:ascii="Times New Roman" w:hAnsi="Times New Roman" w:cs="Times New Roman"/>
          <w:sz w:val="24"/>
          <w:szCs w:val="24"/>
        </w:rPr>
        <w:t>İndirme bindirme esnasında zarar gören sıva alçı torbaları yüklenici firmaya aittir.</w:t>
      </w:r>
    </w:p>
    <w:p w:rsidR="00897212" w:rsidRPr="00897212" w:rsidRDefault="00C44200" w:rsidP="00897212">
      <w:pPr>
        <w:jc w:val="both"/>
        <w:rPr>
          <w:rFonts w:ascii="Times New Roman" w:hAnsi="Times New Roman" w:cs="Times New Roman"/>
          <w:sz w:val="24"/>
          <w:szCs w:val="24"/>
        </w:rPr>
      </w:pPr>
      <w:r>
        <w:rPr>
          <w:rFonts w:ascii="Times New Roman" w:hAnsi="Times New Roman" w:cs="Times New Roman"/>
          <w:sz w:val="24"/>
          <w:szCs w:val="24"/>
        </w:rPr>
        <w:t xml:space="preserve">- </w:t>
      </w:r>
      <w:r w:rsidR="00897212" w:rsidRPr="00897212">
        <w:rPr>
          <w:rFonts w:ascii="Times New Roman" w:hAnsi="Times New Roman" w:cs="Times New Roman"/>
          <w:sz w:val="24"/>
          <w:szCs w:val="24"/>
        </w:rPr>
        <w:t>Kimyasal özelliğini kaybeden sıva alçı torbaları yüklenici firma geri almakla mükelleftir.</w:t>
      </w:r>
    </w:p>
    <w:p w:rsidR="00897212" w:rsidRDefault="00C44200" w:rsidP="00897212">
      <w:pPr>
        <w:jc w:val="both"/>
        <w:rPr>
          <w:rFonts w:ascii="Times New Roman" w:hAnsi="Times New Roman" w:cs="Times New Roman"/>
          <w:sz w:val="24"/>
          <w:szCs w:val="24"/>
        </w:rPr>
      </w:pPr>
      <w:r>
        <w:rPr>
          <w:rFonts w:ascii="Times New Roman" w:hAnsi="Times New Roman" w:cs="Times New Roman"/>
          <w:sz w:val="24"/>
          <w:szCs w:val="24"/>
        </w:rPr>
        <w:t xml:space="preserve">- </w:t>
      </w:r>
      <w:r w:rsidR="00897212" w:rsidRPr="00897212">
        <w:rPr>
          <w:rFonts w:ascii="Times New Roman" w:hAnsi="Times New Roman" w:cs="Times New Roman"/>
          <w:sz w:val="24"/>
          <w:szCs w:val="24"/>
        </w:rPr>
        <w:t>Mücavir alanlarda yapılan çalışmalarda idarenin aciliyet arzeden durumlarında yüklenici idarenin istediği miktarda malzemeyi çalışma alanına götürmekle mükelleftir.</w:t>
      </w:r>
    </w:p>
    <w:p w:rsidR="00EC6664" w:rsidRDefault="00EC6664" w:rsidP="00897212">
      <w:pPr>
        <w:rPr>
          <w:b/>
          <w:sz w:val="24"/>
          <w:szCs w:val="24"/>
        </w:rPr>
      </w:pPr>
    </w:p>
    <w:p w:rsidR="005E62B2" w:rsidRDefault="005E62B2" w:rsidP="00897212">
      <w:pPr>
        <w:rPr>
          <w:b/>
          <w:sz w:val="24"/>
          <w:szCs w:val="24"/>
        </w:rPr>
      </w:pPr>
    </w:p>
    <w:p w:rsidR="005E62B2" w:rsidRDefault="005E62B2" w:rsidP="00897212">
      <w:pPr>
        <w:rPr>
          <w:b/>
          <w:sz w:val="24"/>
          <w:szCs w:val="24"/>
        </w:rPr>
      </w:pPr>
    </w:p>
    <w:p w:rsidR="005E62B2" w:rsidRDefault="005E62B2" w:rsidP="00897212">
      <w:pPr>
        <w:rPr>
          <w:b/>
          <w:sz w:val="24"/>
          <w:szCs w:val="24"/>
        </w:rPr>
      </w:pPr>
    </w:p>
    <w:p w:rsidR="005E62B2" w:rsidRDefault="005E62B2" w:rsidP="00897212">
      <w:pPr>
        <w:rPr>
          <w:b/>
          <w:sz w:val="24"/>
          <w:szCs w:val="24"/>
        </w:rPr>
      </w:pPr>
    </w:p>
    <w:p w:rsidR="005E62B2" w:rsidRDefault="005E62B2" w:rsidP="00897212">
      <w:pPr>
        <w:rPr>
          <w:b/>
          <w:sz w:val="24"/>
          <w:szCs w:val="24"/>
        </w:rPr>
      </w:pPr>
    </w:p>
    <w:p w:rsidR="005E62B2" w:rsidRDefault="005E62B2" w:rsidP="00897212">
      <w:pPr>
        <w:rPr>
          <w:b/>
          <w:sz w:val="24"/>
          <w:szCs w:val="24"/>
        </w:rPr>
      </w:pPr>
    </w:p>
    <w:p w:rsidR="005E62B2" w:rsidRDefault="005E62B2" w:rsidP="00897212">
      <w:pPr>
        <w:rPr>
          <w:b/>
          <w:sz w:val="24"/>
          <w:szCs w:val="24"/>
        </w:rPr>
      </w:pPr>
    </w:p>
    <w:p w:rsidR="005E62B2" w:rsidRDefault="005E62B2" w:rsidP="00897212">
      <w:pPr>
        <w:rPr>
          <w:b/>
          <w:sz w:val="24"/>
          <w:szCs w:val="24"/>
        </w:rPr>
      </w:pPr>
    </w:p>
    <w:p w:rsidR="005E62B2" w:rsidRDefault="005E62B2" w:rsidP="00897212">
      <w:pPr>
        <w:rPr>
          <w:b/>
          <w:sz w:val="24"/>
          <w:szCs w:val="24"/>
        </w:rPr>
      </w:pPr>
    </w:p>
    <w:p w:rsidR="005E62B2" w:rsidRDefault="005E62B2" w:rsidP="00897212">
      <w:pPr>
        <w:rPr>
          <w:b/>
          <w:sz w:val="24"/>
          <w:szCs w:val="24"/>
        </w:rPr>
      </w:pPr>
    </w:p>
    <w:p w:rsidR="00411255" w:rsidRDefault="00045B2D" w:rsidP="00897212">
      <w:pPr>
        <w:rPr>
          <w:b/>
          <w:sz w:val="24"/>
          <w:szCs w:val="24"/>
        </w:rPr>
      </w:pPr>
      <w:r>
        <w:rPr>
          <w:b/>
          <w:sz w:val="24"/>
          <w:szCs w:val="24"/>
        </w:rPr>
        <w:t>TEKNİK ÖZELLİKLER</w:t>
      </w:r>
    </w:p>
    <w:tbl>
      <w:tblPr>
        <w:tblW w:w="0" w:type="auto"/>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3695"/>
        <w:gridCol w:w="3671"/>
      </w:tblGrid>
      <w:tr w:rsidR="0059629A" w:rsidRPr="003865DA" w:rsidTr="00DD76C7">
        <w:trPr>
          <w:trHeight w:hRule="exact" w:val="456"/>
        </w:trPr>
        <w:tc>
          <w:tcPr>
            <w:tcW w:w="3695" w:type="dxa"/>
            <w:shd w:val="clear" w:color="auto" w:fill="FFFFFF"/>
            <w:vAlign w:val="center"/>
          </w:tcPr>
          <w:p w:rsidR="0059629A" w:rsidRPr="00045B2D" w:rsidRDefault="0059629A" w:rsidP="0059629A">
            <w:pPr>
              <w:pStyle w:val="Gvdemetni1"/>
              <w:shd w:val="clear" w:color="auto" w:fill="auto"/>
              <w:spacing w:before="0" w:after="0" w:line="276" w:lineRule="auto"/>
              <w:ind w:left="960" w:firstLine="0"/>
              <w:jc w:val="left"/>
              <w:rPr>
                <w:rFonts w:ascii="Times New Roman" w:hAnsi="Times New Roman" w:cs="Times New Roman"/>
                <w:sz w:val="20"/>
                <w:szCs w:val="20"/>
              </w:rPr>
            </w:pPr>
            <w:r w:rsidRPr="00045B2D">
              <w:rPr>
                <w:rFonts w:ascii="Times New Roman" w:eastAsia="Courier New" w:hAnsi="Times New Roman" w:cs="Times New Roman"/>
                <w:sz w:val="20"/>
                <w:szCs w:val="20"/>
              </w:rPr>
              <w:t>Karışım Suyu</w:t>
            </w:r>
          </w:p>
        </w:tc>
        <w:tc>
          <w:tcPr>
            <w:tcW w:w="3671" w:type="dxa"/>
            <w:shd w:val="clear" w:color="auto" w:fill="FFFFFF"/>
            <w:vAlign w:val="center"/>
          </w:tcPr>
          <w:p w:rsidR="0059629A" w:rsidRPr="00045B2D" w:rsidRDefault="0059629A" w:rsidP="0059629A">
            <w:pPr>
              <w:pStyle w:val="Gvdemetni1"/>
              <w:shd w:val="clear" w:color="auto" w:fill="auto"/>
              <w:spacing w:before="0" w:after="0" w:line="276" w:lineRule="auto"/>
              <w:ind w:left="380" w:firstLine="0"/>
              <w:jc w:val="left"/>
              <w:rPr>
                <w:rFonts w:ascii="Times New Roman" w:hAnsi="Times New Roman" w:cs="Times New Roman"/>
                <w:sz w:val="20"/>
                <w:szCs w:val="20"/>
              </w:rPr>
            </w:pPr>
            <w:r w:rsidRPr="00045B2D">
              <w:rPr>
                <w:rFonts w:ascii="Times New Roman" w:eastAsia="Courier New" w:hAnsi="Times New Roman" w:cs="Times New Roman"/>
                <w:sz w:val="20"/>
                <w:szCs w:val="20"/>
              </w:rPr>
              <w:t>6.0 Lt suya 10 kg alçı</w:t>
            </w:r>
          </w:p>
        </w:tc>
      </w:tr>
      <w:tr w:rsidR="0059629A" w:rsidRPr="003865DA" w:rsidTr="00DD76C7">
        <w:trPr>
          <w:trHeight w:hRule="exact" w:val="437"/>
        </w:trPr>
        <w:tc>
          <w:tcPr>
            <w:tcW w:w="3695" w:type="dxa"/>
            <w:shd w:val="clear" w:color="auto" w:fill="FFFFFF"/>
            <w:vAlign w:val="center"/>
          </w:tcPr>
          <w:p w:rsidR="0059629A" w:rsidRPr="00045B2D" w:rsidRDefault="0059629A" w:rsidP="0059629A">
            <w:pPr>
              <w:pStyle w:val="Gvdemetni1"/>
              <w:shd w:val="clear" w:color="auto" w:fill="auto"/>
              <w:spacing w:before="0" w:after="0" w:line="276" w:lineRule="auto"/>
              <w:ind w:left="960" w:firstLine="0"/>
              <w:jc w:val="left"/>
              <w:rPr>
                <w:rFonts w:ascii="Times New Roman" w:hAnsi="Times New Roman" w:cs="Times New Roman"/>
                <w:sz w:val="20"/>
                <w:szCs w:val="20"/>
              </w:rPr>
            </w:pPr>
            <w:r w:rsidRPr="00045B2D">
              <w:rPr>
                <w:rFonts w:ascii="Times New Roman" w:eastAsia="Courier New" w:hAnsi="Times New Roman" w:cs="Times New Roman"/>
                <w:sz w:val="20"/>
                <w:szCs w:val="20"/>
              </w:rPr>
              <w:t>Donma Sonu</w:t>
            </w:r>
          </w:p>
        </w:tc>
        <w:tc>
          <w:tcPr>
            <w:tcW w:w="3671" w:type="dxa"/>
            <w:shd w:val="clear" w:color="auto" w:fill="FFFFFF"/>
            <w:vAlign w:val="center"/>
          </w:tcPr>
          <w:p w:rsidR="0059629A" w:rsidRPr="00045B2D" w:rsidRDefault="0059629A" w:rsidP="0059629A">
            <w:pPr>
              <w:pStyle w:val="Gvdemetni1"/>
              <w:shd w:val="clear" w:color="auto" w:fill="auto"/>
              <w:spacing w:before="0" w:after="0" w:line="276" w:lineRule="auto"/>
              <w:ind w:left="380" w:firstLine="0"/>
              <w:jc w:val="left"/>
              <w:rPr>
                <w:rFonts w:ascii="Times New Roman" w:hAnsi="Times New Roman" w:cs="Times New Roman"/>
                <w:sz w:val="20"/>
                <w:szCs w:val="20"/>
              </w:rPr>
            </w:pPr>
            <w:r w:rsidRPr="00045B2D">
              <w:rPr>
                <w:rFonts w:ascii="Times New Roman" w:eastAsia="Courier New" w:hAnsi="Times New Roman" w:cs="Times New Roman"/>
                <w:sz w:val="20"/>
                <w:szCs w:val="20"/>
              </w:rPr>
              <w:t>120 dakika</w:t>
            </w:r>
          </w:p>
        </w:tc>
      </w:tr>
      <w:tr w:rsidR="0059629A" w:rsidRPr="003865DA" w:rsidTr="00DD76C7">
        <w:trPr>
          <w:trHeight w:hRule="exact" w:val="446"/>
        </w:trPr>
        <w:tc>
          <w:tcPr>
            <w:tcW w:w="3695" w:type="dxa"/>
            <w:shd w:val="clear" w:color="auto" w:fill="FFFFFF"/>
            <w:vAlign w:val="center"/>
          </w:tcPr>
          <w:p w:rsidR="0059629A" w:rsidRPr="00045B2D" w:rsidRDefault="0059629A" w:rsidP="0059629A">
            <w:pPr>
              <w:pStyle w:val="Gvdemetni1"/>
              <w:shd w:val="clear" w:color="auto" w:fill="auto"/>
              <w:spacing w:before="0" w:after="0" w:line="276" w:lineRule="auto"/>
              <w:ind w:left="960" w:firstLine="0"/>
              <w:jc w:val="left"/>
              <w:rPr>
                <w:rFonts w:ascii="Times New Roman" w:hAnsi="Times New Roman" w:cs="Times New Roman"/>
                <w:sz w:val="20"/>
                <w:szCs w:val="20"/>
              </w:rPr>
            </w:pPr>
            <w:r w:rsidRPr="00045B2D">
              <w:rPr>
                <w:rFonts w:ascii="Times New Roman" w:eastAsia="Courier New" w:hAnsi="Times New Roman" w:cs="Times New Roman"/>
                <w:sz w:val="20"/>
                <w:szCs w:val="20"/>
              </w:rPr>
              <w:t>Kullanabilirlik Süresi</w:t>
            </w:r>
          </w:p>
        </w:tc>
        <w:tc>
          <w:tcPr>
            <w:tcW w:w="3671" w:type="dxa"/>
            <w:shd w:val="clear" w:color="auto" w:fill="FFFFFF"/>
            <w:vAlign w:val="center"/>
          </w:tcPr>
          <w:p w:rsidR="0059629A" w:rsidRPr="00045B2D" w:rsidRDefault="0059629A" w:rsidP="0059629A">
            <w:pPr>
              <w:pStyle w:val="Gvdemetni1"/>
              <w:shd w:val="clear" w:color="auto" w:fill="auto"/>
              <w:spacing w:before="0" w:after="0" w:line="276" w:lineRule="auto"/>
              <w:ind w:left="380" w:firstLine="0"/>
              <w:jc w:val="left"/>
              <w:rPr>
                <w:rFonts w:ascii="Times New Roman" w:hAnsi="Times New Roman" w:cs="Times New Roman"/>
                <w:sz w:val="20"/>
                <w:szCs w:val="20"/>
              </w:rPr>
            </w:pPr>
            <w:r w:rsidRPr="00045B2D">
              <w:rPr>
                <w:rFonts w:ascii="Times New Roman" w:eastAsia="Courier New" w:hAnsi="Times New Roman" w:cs="Times New Roman"/>
                <w:sz w:val="20"/>
                <w:szCs w:val="20"/>
              </w:rPr>
              <w:t>90 Dakika</w:t>
            </w:r>
          </w:p>
        </w:tc>
      </w:tr>
      <w:tr w:rsidR="0059629A" w:rsidRPr="003865DA" w:rsidTr="00DD76C7">
        <w:trPr>
          <w:trHeight w:hRule="exact" w:val="470"/>
        </w:trPr>
        <w:tc>
          <w:tcPr>
            <w:tcW w:w="3695" w:type="dxa"/>
            <w:shd w:val="clear" w:color="auto" w:fill="FFFFFF"/>
            <w:vAlign w:val="bottom"/>
          </w:tcPr>
          <w:p w:rsidR="0059629A" w:rsidRPr="00045B2D" w:rsidRDefault="0059629A" w:rsidP="0059629A">
            <w:pPr>
              <w:pStyle w:val="Gvdemetni1"/>
              <w:shd w:val="clear" w:color="auto" w:fill="auto"/>
              <w:spacing w:before="0" w:after="0" w:line="276" w:lineRule="auto"/>
              <w:ind w:left="960" w:firstLine="0"/>
              <w:jc w:val="left"/>
              <w:rPr>
                <w:rFonts w:ascii="Times New Roman" w:hAnsi="Times New Roman" w:cs="Times New Roman"/>
                <w:sz w:val="20"/>
                <w:szCs w:val="20"/>
              </w:rPr>
            </w:pPr>
            <w:r w:rsidRPr="00045B2D">
              <w:rPr>
                <w:rFonts w:ascii="Times New Roman" w:eastAsia="Courier New" w:hAnsi="Times New Roman" w:cs="Times New Roman"/>
                <w:sz w:val="20"/>
                <w:szCs w:val="20"/>
              </w:rPr>
              <w:t>Tüketim Miktarı (1 mm Kalınlıkta)</w:t>
            </w:r>
          </w:p>
        </w:tc>
        <w:tc>
          <w:tcPr>
            <w:tcW w:w="3671" w:type="dxa"/>
            <w:shd w:val="clear" w:color="auto" w:fill="FFFFFF"/>
            <w:vAlign w:val="bottom"/>
          </w:tcPr>
          <w:p w:rsidR="0059629A" w:rsidRPr="00045B2D" w:rsidRDefault="0059629A" w:rsidP="0059629A">
            <w:pPr>
              <w:pStyle w:val="Gvdemetni1"/>
              <w:shd w:val="clear" w:color="auto" w:fill="auto"/>
              <w:spacing w:before="0" w:after="0" w:line="276" w:lineRule="auto"/>
              <w:ind w:left="380" w:firstLine="0"/>
              <w:jc w:val="left"/>
              <w:rPr>
                <w:rFonts w:ascii="Times New Roman" w:hAnsi="Times New Roman" w:cs="Times New Roman"/>
                <w:sz w:val="20"/>
                <w:szCs w:val="20"/>
              </w:rPr>
            </w:pPr>
            <w:r w:rsidRPr="00045B2D">
              <w:rPr>
                <w:rFonts w:ascii="Times New Roman" w:eastAsia="Courier New" w:hAnsi="Times New Roman" w:cs="Times New Roman"/>
                <w:sz w:val="20"/>
                <w:szCs w:val="20"/>
              </w:rPr>
              <w:t>1 kg/m</w:t>
            </w:r>
            <w:r w:rsidRPr="00045B2D">
              <w:rPr>
                <w:rFonts w:ascii="Times New Roman" w:eastAsia="Courier New" w:hAnsi="Times New Roman" w:cs="Times New Roman"/>
                <w:sz w:val="20"/>
                <w:szCs w:val="20"/>
                <w:vertAlign w:val="superscript"/>
              </w:rPr>
              <w:t>2</w:t>
            </w:r>
          </w:p>
        </w:tc>
      </w:tr>
      <w:tr w:rsidR="0059629A" w:rsidRPr="003865DA" w:rsidTr="00DD76C7">
        <w:trPr>
          <w:trHeight w:hRule="exact" w:val="442"/>
        </w:trPr>
        <w:tc>
          <w:tcPr>
            <w:tcW w:w="3695" w:type="dxa"/>
            <w:shd w:val="clear" w:color="auto" w:fill="FFFFFF"/>
            <w:vAlign w:val="center"/>
          </w:tcPr>
          <w:p w:rsidR="0059629A" w:rsidRPr="00045B2D" w:rsidRDefault="0059629A" w:rsidP="0059629A">
            <w:pPr>
              <w:pStyle w:val="Gvdemetni1"/>
              <w:shd w:val="clear" w:color="auto" w:fill="auto"/>
              <w:spacing w:before="0" w:after="0" w:line="276" w:lineRule="auto"/>
              <w:ind w:left="960" w:firstLine="0"/>
              <w:jc w:val="left"/>
              <w:rPr>
                <w:rFonts w:ascii="Times New Roman" w:hAnsi="Times New Roman" w:cs="Times New Roman"/>
                <w:sz w:val="20"/>
                <w:szCs w:val="20"/>
              </w:rPr>
            </w:pPr>
            <w:r w:rsidRPr="00045B2D">
              <w:rPr>
                <w:rFonts w:ascii="Times New Roman" w:eastAsia="Courier New" w:hAnsi="Times New Roman" w:cs="Times New Roman"/>
                <w:sz w:val="20"/>
                <w:szCs w:val="20"/>
              </w:rPr>
              <w:t>Kuruma Süresi</w:t>
            </w:r>
          </w:p>
        </w:tc>
        <w:tc>
          <w:tcPr>
            <w:tcW w:w="3671" w:type="dxa"/>
            <w:shd w:val="clear" w:color="auto" w:fill="FFFFFF"/>
            <w:vAlign w:val="center"/>
          </w:tcPr>
          <w:p w:rsidR="0059629A" w:rsidRPr="00045B2D" w:rsidRDefault="0059629A" w:rsidP="0059629A">
            <w:pPr>
              <w:pStyle w:val="Gvdemetni1"/>
              <w:shd w:val="clear" w:color="auto" w:fill="auto"/>
              <w:spacing w:before="0" w:after="0" w:line="276" w:lineRule="auto"/>
              <w:ind w:left="380" w:firstLine="0"/>
              <w:jc w:val="left"/>
              <w:rPr>
                <w:rFonts w:ascii="Times New Roman" w:hAnsi="Times New Roman" w:cs="Times New Roman"/>
                <w:sz w:val="20"/>
                <w:szCs w:val="20"/>
              </w:rPr>
            </w:pPr>
            <w:r w:rsidRPr="00045B2D">
              <w:rPr>
                <w:rFonts w:ascii="Times New Roman" w:eastAsia="Courier New" w:hAnsi="Times New Roman" w:cs="Times New Roman"/>
                <w:sz w:val="20"/>
                <w:szCs w:val="20"/>
              </w:rPr>
              <w:t>ortalama 2 gün</w:t>
            </w:r>
          </w:p>
        </w:tc>
      </w:tr>
      <w:tr w:rsidR="0059629A" w:rsidRPr="003865DA" w:rsidTr="00DD76C7">
        <w:trPr>
          <w:trHeight w:hRule="exact" w:val="470"/>
        </w:trPr>
        <w:tc>
          <w:tcPr>
            <w:tcW w:w="3695" w:type="dxa"/>
            <w:shd w:val="clear" w:color="auto" w:fill="FFFFFF"/>
            <w:vAlign w:val="center"/>
          </w:tcPr>
          <w:p w:rsidR="0059629A" w:rsidRPr="00045B2D" w:rsidRDefault="0059629A" w:rsidP="0059629A">
            <w:pPr>
              <w:pStyle w:val="Gvdemetni1"/>
              <w:shd w:val="clear" w:color="auto" w:fill="auto"/>
              <w:spacing w:before="0" w:after="0" w:line="276" w:lineRule="auto"/>
              <w:ind w:left="960" w:firstLine="0"/>
              <w:jc w:val="left"/>
              <w:rPr>
                <w:rFonts w:ascii="Times New Roman" w:hAnsi="Times New Roman" w:cs="Times New Roman"/>
                <w:sz w:val="20"/>
                <w:szCs w:val="20"/>
              </w:rPr>
            </w:pPr>
            <w:r w:rsidRPr="00045B2D">
              <w:rPr>
                <w:rFonts w:ascii="Times New Roman" w:eastAsia="Courier New" w:hAnsi="Times New Roman" w:cs="Times New Roman"/>
                <w:sz w:val="20"/>
                <w:szCs w:val="20"/>
              </w:rPr>
              <w:t>Su Absorbsiyonu</w:t>
            </w:r>
          </w:p>
        </w:tc>
        <w:tc>
          <w:tcPr>
            <w:tcW w:w="3671" w:type="dxa"/>
            <w:shd w:val="clear" w:color="auto" w:fill="FFFFFF"/>
            <w:vAlign w:val="center"/>
          </w:tcPr>
          <w:p w:rsidR="0059629A" w:rsidRPr="00045B2D" w:rsidRDefault="0059629A" w:rsidP="0059629A">
            <w:pPr>
              <w:pStyle w:val="Gvdemetni1"/>
              <w:shd w:val="clear" w:color="auto" w:fill="auto"/>
              <w:spacing w:before="0" w:after="0" w:line="276" w:lineRule="auto"/>
              <w:ind w:left="380" w:firstLine="0"/>
              <w:jc w:val="left"/>
              <w:rPr>
                <w:rFonts w:ascii="Times New Roman" w:hAnsi="Times New Roman" w:cs="Times New Roman"/>
                <w:sz w:val="20"/>
                <w:szCs w:val="20"/>
              </w:rPr>
            </w:pPr>
            <w:r w:rsidRPr="00045B2D">
              <w:rPr>
                <w:rFonts w:ascii="Times New Roman" w:eastAsia="Courier New" w:hAnsi="Times New Roman" w:cs="Times New Roman"/>
                <w:sz w:val="20"/>
                <w:szCs w:val="20"/>
              </w:rPr>
              <w:t>Ağırlığın %17'si.</w:t>
            </w:r>
          </w:p>
        </w:tc>
      </w:tr>
      <w:tr w:rsidR="0059629A" w:rsidRPr="003865DA" w:rsidTr="00DD76C7">
        <w:trPr>
          <w:trHeight w:hRule="exact" w:val="451"/>
        </w:trPr>
        <w:tc>
          <w:tcPr>
            <w:tcW w:w="3695" w:type="dxa"/>
            <w:shd w:val="clear" w:color="auto" w:fill="FFFFFF"/>
            <w:vAlign w:val="center"/>
          </w:tcPr>
          <w:p w:rsidR="0059629A" w:rsidRPr="00045B2D" w:rsidRDefault="0059629A" w:rsidP="0059629A">
            <w:pPr>
              <w:pStyle w:val="Gvdemetni1"/>
              <w:shd w:val="clear" w:color="auto" w:fill="auto"/>
              <w:spacing w:before="0" w:after="0" w:line="276" w:lineRule="auto"/>
              <w:ind w:left="960" w:firstLine="0"/>
              <w:jc w:val="left"/>
              <w:rPr>
                <w:rFonts w:ascii="Times New Roman" w:hAnsi="Times New Roman" w:cs="Times New Roman"/>
                <w:sz w:val="20"/>
                <w:szCs w:val="20"/>
              </w:rPr>
            </w:pPr>
            <w:r w:rsidRPr="00045B2D">
              <w:rPr>
                <w:rFonts w:ascii="Times New Roman" w:eastAsia="Courier New" w:hAnsi="Times New Roman" w:cs="Times New Roman"/>
                <w:sz w:val="20"/>
                <w:szCs w:val="20"/>
              </w:rPr>
              <w:t>Yüzey Sertliği</w:t>
            </w:r>
          </w:p>
        </w:tc>
        <w:tc>
          <w:tcPr>
            <w:tcW w:w="3671" w:type="dxa"/>
            <w:shd w:val="clear" w:color="auto" w:fill="FFFFFF"/>
            <w:vAlign w:val="center"/>
          </w:tcPr>
          <w:p w:rsidR="0059629A" w:rsidRPr="00045B2D" w:rsidRDefault="0059629A" w:rsidP="0059629A">
            <w:pPr>
              <w:pStyle w:val="Gvdemetni1"/>
              <w:shd w:val="clear" w:color="auto" w:fill="auto"/>
              <w:spacing w:before="0" w:after="0" w:line="276" w:lineRule="auto"/>
              <w:ind w:left="380" w:firstLine="0"/>
              <w:jc w:val="left"/>
              <w:rPr>
                <w:rFonts w:ascii="Times New Roman" w:hAnsi="Times New Roman" w:cs="Times New Roman"/>
                <w:sz w:val="20"/>
                <w:szCs w:val="20"/>
              </w:rPr>
            </w:pPr>
            <w:r w:rsidRPr="00045B2D">
              <w:rPr>
                <w:rFonts w:ascii="Times New Roman" w:eastAsia="Courier New" w:hAnsi="Times New Roman" w:cs="Times New Roman"/>
                <w:sz w:val="20"/>
                <w:szCs w:val="20"/>
              </w:rPr>
              <w:t>50 Shore D</w:t>
            </w:r>
          </w:p>
        </w:tc>
      </w:tr>
      <w:tr w:rsidR="0059629A" w:rsidRPr="003865DA" w:rsidTr="00DD76C7">
        <w:trPr>
          <w:trHeight w:hRule="exact" w:val="432"/>
        </w:trPr>
        <w:tc>
          <w:tcPr>
            <w:tcW w:w="3695" w:type="dxa"/>
            <w:shd w:val="clear" w:color="auto" w:fill="FFFFFF"/>
            <w:vAlign w:val="bottom"/>
          </w:tcPr>
          <w:p w:rsidR="0059629A" w:rsidRPr="00045B2D" w:rsidRDefault="0059629A" w:rsidP="0059629A">
            <w:pPr>
              <w:pStyle w:val="Gvdemetni1"/>
              <w:shd w:val="clear" w:color="auto" w:fill="auto"/>
              <w:spacing w:before="0" w:after="0" w:line="276" w:lineRule="auto"/>
              <w:ind w:left="960" w:firstLine="0"/>
              <w:jc w:val="left"/>
              <w:rPr>
                <w:rFonts w:ascii="Times New Roman" w:hAnsi="Times New Roman" w:cs="Times New Roman"/>
                <w:sz w:val="20"/>
                <w:szCs w:val="20"/>
              </w:rPr>
            </w:pPr>
            <w:r w:rsidRPr="00045B2D">
              <w:rPr>
                <w:rFonts w:ascii="Times New Roman" w:eastAsia="Courier New" w:hAnsi="Times New Roman" w:cs="Times New Roman"/>
                <w:sz w:val="20"/>
                <w:szCs w:val="20"/>
              </w:rPr>
              <w:t>Basınç Mukavemeti</w:t>
            </w:r>
          </w:p>
        </w:tc>
        <w:tc>
          <w:tcPr>
            <w:tcW w:w="3671" w:type="dxa"/>
            <w:shd w:val="clear" w:color="auto" w:fill="FFFFFF"/>
            <w:vAlign w:val="bottom"/>
          </w:tcPr>
          <w:p w:rsidR="0059629A" w:rsidRPr="00045B2D" w:rsidRDefault="0059629A" w:rsidP="0059629A">
            <w:pPr>
              <w:pStyle w:val="Gvdemetni1"/>
              <w:shd w:val="clear" w:color="auto" w:fill="auto"/>
              <w:spacing w:before="0" w:after="0" w:line="276" w:lineRule="auto"/>
              <w:ind w:left="380" w:firstLine="0"/>
              <w:jc w:val="left"/>
              <w:rPr>
                <w:rFonts w:ascii="Times New Roman" w:hAnsi="Times New Roman" w:cs="Times New Roman"/>
                <w:sz w:val="20"/>
                <w:szCs w:val="20"/>
              </w:rPr>
            </w:pPr>
            <w:r w:rsidRPr="00045B2D">
              <w:rPr>
                <w:rFonts w:ascii="Times New Roman" w:eastAsia="Courier New" w:hAnsi="Times New Roman" w:cs="Times New Roman"/>
                <w:sz w:val="20"/>
                <w:szCs w:val="20"/>
              </w:rPr>
              <w:t>min. 2,5 N/mm</w:t>
            </w:r>
            <w:r w:rsidRPr="00045B2D">
              <w:rPr>
                <w:rFonts w:ascii="Times New Roman" w:eastAsia="Courier New" w:hAnsi="Times New Roman" w:cs="Times New Roman"/>
                <w:sz w:val="20"/>
                <w:szCs w:val="20"/>
                <w:vertAlign w:val="superscript"/>
              </w:rPr>
              <w:t>2</w:t>
            </w:r>
          </w:p>
        </w:tc>
      </w:tr>
      <w:tr w:rsidR="0059629A" w:rsidRPr="003865DA" w:rsidTr="00DD76C7">
        <w:trPr>
          <w:trHeight w:hRule="exact" w:val="446"/>
        </w:trPr>
        <w:tc>
          <w:tcPr>
            <w:tcW w:w="3695" w:type="dxa"/>
            <w:shd w:val="clear" w:color="auto" w:fill="FFFFFF"/>
            <w:vAlign w:val="bottom"/>
          </w:tcPr>
          <w:p w:rsidR="0059629A" w:rsidRPr="00045B2D" w:rsidRDefault="0059629A" w:rsidP="0059629A">
            <w:pPr>
              <w:pStyle w:val="Gvdemetni1"/>
              <w:shd w:val="clear" w:color="auto" w:fill="auto"/>
              <w:spacing w:before="0" w:after="0" w:line="276" w:lineRule="auto"/>
              <w:ind w:left="960" w:firstLine="0"/>
              <w:jc w:val="left"/>
              <w:rPr>
                <w:rFonts w:ascii="Times New Roman" w:hAnsi="Times New Roman" w:cs="Times New Roman"/>
                <w:sz w:val="20"/>
                <w:szCs w:val="20"/>
              </w:rPr>
            </w:pPr>
            <w:r w:rsidRPr="00045B2D">
              <w:rPr>
                <w:rFonts w:ascii="Times New Roman" w:eastAsia="Courier New" w:hAnsi="Times New Roman" w:cs="Times New Roman"/>
                <w:sz w:val="20"/>
                <w:szCs w:val="20"/>
              </w:rPr>
              <w:t>Eğilme Mukavemeti</w:t>
            </w:r>
          </w:p>
        </w:tc>
        <w:tc>
          <w:tcPr>
            <w:tcW w:w="3671" w:type="dxa"/>
            <w:shd w:val="clear" w:color="auto" w:fill="FFFFFF"/>
            <w:vAlign w:val="bottom"/>
          </w:tcPr>
          <w:p w:rsidR="0059629A" w:rsidRPr="00045B2D" w:rsidRDefault="0059629A" w:rsidP="0059629A">
            <w:pPr>
              <w:pStyle w:val="Gvdemetni1"/>
              <w:shd w:val="clear" w:color="auto" w:fill="auto"/>
              <w:spacing w:before="0" w:after="0" w:line="276" w:lineRule="auto"/>
              <w:ind w:left="380" w:firstLine="0"/>
              <w:jc w:val="left"/>
              <w:rPr>
                <w:rFonts w:ascii="Times New Roman" w:hAnsi="Times New Roman" w:cs="Times New Roman"/>
                <w:sz w:val="20"/>
                <w:szCs w:val="20"/>
              </w:rPr>
            </w:pPr>
            <w:r w:rsidRPr="00045B2D">
              <w:rPr>
                <w:rFonts w:ascii="Times New Roman" w:eastAsia="Courier New" w:hAnsi="Times New Roman" w:cs="Times New Roman"/>
                <w:sz w:val="20"/>
                <w:szCs w:val="20"/>
              </w:rPr>
              <w:t>min. 1,0 N/mm</w:t>
            </w:r>
            <w:r w:rsidRPr="00045B2D">
              <w:rPr>
                <w:rFonts w:ascii="Times New Roman" w:eastAsia="Courier New" w:hAnsi="Times New Roman" w:cs="Times New Roman"/>
                <w:sz w:val="20"/>
                <w:szCs w:val="20"/>
                <w:vertAlign w:val="superscript"/>
              </w:rPr>
              <w:t>2</w:t>
            </w:r>
          </w:p>
        </w:tc>
      </w:tr>
      <w:tr w:rsidR="0059629A" w:rsidRPr="003865DA" w:rsidTr="00DD76C7">
        <w:trPr>
          <w:trHeight w:hRule="exact" w:val="446"/>
        </w:trPr>
        <w:tc>
          <w:tcPr>
            <w:tcW w:w="3695" w:type="dxa"/>
            <w:shd w:val="clear" w:color="auto" w:fill="FFFFFF"/>
            <w:vAlign w:val="bottom"/>
          </w:tcPr>
          <w:p w:rsidR="0059629A" w:rsidRPr="00045B2D" w:rsidRDefault="0059629A" w:rsidP="0059629A">
            <w:pPr>
              <w:pStyle w:val="Gvdemetni1"/>
              <w:shd w:val="clear" w:color="auto" w:fill="auto"/>
              <w:spacing w:before="0" w:after="0" w:line="276" w:lineRule="auto"/>
              <w:ind w:left="960" w:firstLine="0"/>
              <w:jc w:val="left"/>
              <w:rPr>
                <w:rFonts w:ascii="Times New Roman" w:hAnsi="Times New Roman" w:cs="Times New Roman"/>
                <w:sz w:val="20"/>
                <w:szCs w:val="20"/>
              </w:rPr>
            </w:pPr>
            <w:r w:rsidRPr="00045B2D">
              <w:rPr>
                <w:rFonts w:ascii="Times New Roman" w:eastAsia="Courier New" w:hAnsi="Times New Roman" w:cs="Times New Roman"/>
                <w:sz w:val="20"/>
                <w:szCs w:val="20"/>
              </w:rPr>
              <w:t>Isı İletkenliği</w:t>
            </w:r>
          </w:p>
        </w:tc>
        <w:tc>
          <w:tcPr>
            <w:tcW w:w="3671" w:type="dxa"/>
            <w:shd w:val="clear" w:color="auto" w:fill="FFFFFF"/>
            <w:vAlign w:val="bottom"/>
          </w:tcPr>
          <w:p w:rsidR="0059629A" w:rsidRPr="00045B2D" w:rsidRDefault="0059629A" w:rsidP="0059629A">
            <w:pPr>
              <w:pStyle w:val="Gvdemetni1"/>
              <w:shd w:val="clear" w:color="auto" w:fill="auto"/>
              <w:spacing w:before="0" w:after="0" w:line="276" w:lineRule="auto"/>
              <w:ind w:left="380" w:firstLine="0"/>
              <w:jc w:val="left"/>
              <w:rPr>
                <w:rFonts w:ascii="Times New Roman" w:hAnsi="Times New Roman" w:cs="Times New Roman"/>
                <w:sz w:val="20"/>
                <w:szCs w:val="20"/>
              </w:rPr>
            </w:pPr>
            <w:r w:rsidRPr="00045B2D">
              <w:rPr>
                <w:rFonts w:ascii="Times New Roman" w:eastAsia="Courier New" w:hAnsi="Times New Roman" w:cs="Times New Roman"/>
                <w:sz w:val="20"/>
                <w:szCs w:val="20"/>
              </w:rPr>
              <w:t>0,30 W/mK (0,26 Kcal/mh°C)</w:t>
            </w:r>
          </w:p>
        </w:tc>
      </w:tr>
      <w:tr w:rsidR="0059629A" w:rsidRPr="003865DA" w:rsidTr="00DD76C7">
        <w:trPr>
          <w:trHeight w:hRule="exact" w:val="595"/>
        </w:trPr>
        <w:tc>
          <w:tcPr>
            <w:tcW w:w="3695" w:type="dxa"/>
            <w:shd w:val="clear" w:color="auto" w:fill="FFFFFF"/>
          </w:tcPr>
          <w:p w:rsidR="0059629A" w:rsidRPr="00045B2D" w:rsidRDefault="0059629A" w:rsidP="0059629A">
            <w:pPr>
              <w:pStyle w:val="Gvdemetni1"/>
              <w:shd w:val="clear" w:color="auto" w:fill="auto"/>
              <w:spacing w:before="0" w:after="0" w:line="276" w:lineRule="auto"/>
              <w:ind w:left="960" w:firstLine="0"/>
              <w:jc w:val="left"/>
              <w:rPr>
                <w:rFonts w:ascii="Times New Roman" w:eastAsia="Courier New" w:hAnsi="Times New Roman" w:cs="Times New Roman"/>
                <w:sz w:val="20"/>
                <w:szCs w:val="20"/>
              </w:rPr>
            </w:pPr>
          </w:p>
          <w:p w:rsidR="0059629A" w:rsidRPr="00045B2D" w:rsidRDefault="0059629A" w:rsidP="0059629A">
            <w:pPr>
              <w:pStyle w:val="Gvdemetni1"/>
              <w:shd w:val="clear" w:color="auto" w:fill="auto"/>
              <w:spacing w:before="0" w:after="0" w:line="276" w:lineRule="auto"/>
              <w:ind w:left="960" w:firstLine="0"/>
              <w:jc w:val="left"/>
              <w:rPr>
                <w:rFonts w:ascii="Times New Roman" w:hAnsi="Times New Roman" w:cs="Times New Roman"/>
                <w:sz w:val="20"/>
                <w:szCs w:val="20"/>
              </w:rPr>
            </w:pPr>
            <w:r w:rsidRPr="00045B2D">
              <w:rPr>
                <w:rFonts w:ascii="Times New Roman" w:eastAsia="Courier New" w:hAnsi="Times New Roman" w:cs="Times New Roman"/>
                <w:sz w:val="20"/>
                <w:szCs w:val="20"/>
              </w:rPr>
              <w:t>Yangına Tepki</w:t>
            </w:r>
          </w:p>
        </w:tc>
        <w:tc>
          <w:tcPr>
            <w:tcW w:w="3671" w:type="dxa"/>
            <w:shd w:val="clear" w:color="auto" w:fill="FFFFFF"/>
          </w:tcPr>
          <w:p w:rsidR="0059629A" w:rsidRPr="00045B2D" w:rsidRDefault="0059629A" w:rsidP="0059629A">
            <w:pPr>
              <w:pStyle w:val="Gvdemetni1"/>
              <w:shd w:val="clear" w:color="auto" w:fill="auto"/>
              <w:spacing w:before="0" w:after="0" w:line="276" w:lineRule="auto"/>
              <w:ind w:left="380" w:firstLine="0"/>
              <w:jc w:val="left"/>
              <w:rPr>
                <w:rFonts w:ascii="Times New Roman" w:eastAsia="Courier New" w:hAnsi="Times New Roman" w:cs="Times New Roman"/>
                <w:sz w:val="20"/>
                <w:szCs w:val="20"/>
              </w:rPr>
            </w:pPr>
          </w:p>
          <w:p w:rsidR="0059629A" w:rsidRPr="00045B2D" w:rsidRDefault="0059629A" w:rsidP="0059629A">
            <w:pPr>
              <w:pStyle w:val="Gvdemetni1"/>
              <w:shd w:val="clear" w:color="auto" w:fill="auto"/>
              <w:spacing w:before="0" w:after="0" w:line="276" w:lineRule="auto"/>
              <w:ind w:left="380" w:firstLine="0"/>
              <w:jc w:val="left"/>
              <w:rPr>
                <w:rFonts w:ascii="Times New Roman" w:hAnsi="Times New Roman" w:cs="Times New Roman"/>
                <w:sz w:val="20"/>
                <w:szCs w:val="20"/>
              </w:rPr>
            </w:pPr>
            <w:r w:rsidRPr="00045B2D">
              <w:rPr>
                <w:rFonts w:ascii="Times New Roman" w:eastAsia="Courier New" w:hAnsi="Times New Roman" w:cs="Times New Roman"/>
                <w:sz w:val="20"/>
                <w:szCs w:val="20"/>
              </w:rPr>
              <w:t>A1</w:t>
            </w:r>
          </w:p>
        </w:tc>
      </w:tr>
    </w:tbl>
    <w:p w:rsidR="00897212" w:rsidRDefault="00897212" w:rsidP="001073C3">
      <w:pPr>
        <w:pStyle w:val="NormalWeb"/>
        <w:spacing w:before="0" w:beforeAutospacing="0" w:after="0" w:afterAutospacing="0" w:line="276" w:lineRule="auto"/>
        <w:jc w:val="both"/>
        <w:rPr>
          <w:b/>
          <w:color w:val="202124"/>
          <w:u w:val="single"/>
          <w:shd w:val="clear" w:color="auto" w:fill="FFFFFF"/>
        </w:rPr>
      </w:pPr>
    </w:p>
    <w:p w:rsidR="00E407AD" w:rsidRDefault="00E407AD" w:rsidP="001073C3">
      <w:pPr>
        <w:pStyle w:val="NormalWeb"/>
        <w:spacing w:before="0" w:beforeAutospacing="0" w:after="0" w:afterAutospacing="0" w:line="276" w:lineRule="auto"/>
        <w:jc w:val="both"/>
        <w:rPr>
          <w:b/>
          <w:color w:val="202124"/>
          <w:u w:val="single"/>
          <w:shd w:val="clear" w:color="auto" w:fill="FFFFFF"/>
        </w:rPr>
      </w:pPr>
    </w:p>
    <w:p w:rsidR="00C44200" w:rsidRDefault="00C44200" w:rsidP="00C44200">
      <w:pPr>
        <w:pStyle w:val="NormalWeb"/>
        <w:spacing w:before="0" w:beforeAutospacing="0" w:after="0" w:afterAutospacing="0" w:line="276" w:lineRule="auto"/>
        <w:jc w:val="both"/>
        <w:rPr>
          <w:b/>
          <w:color w:val="202124"/>
          <w:u w:val="single"/>
          <w:shd w:val="clear" w:color="auto" w:fill="FFFFFF"/>
        </w:rPr>
      </w:pPr>
      <w:r>
        <w:rPr>
          <w:b/>
          <w:color w:val="202124"/>
          <w:u w:val="single"/>
          <w:shd w:val="clear" w:color="auto" w:fill="FFFFFF"/>
        </w:rPr>
        <w:t xml:space="preserve">SATEN ALÇI  </w:t>
      </w:r>
    </w:p>
    <w:p w:rsidR="00082BBF" w:rsidRDefault="00082BBF" w:rsidP="00C44200">
      <w:pPr>
        <w:pStyle w:val="NormalWeb"/>
        <w:spacing w:before="0" w:beforeAutospacing="0" w:after="0" w:afterAutospacing="0" w:line="276" w:lineRule="auto"/>
        <w:jc w:val="both"/>
        <w:rPr>
          <w:b/>
          <w:color w:val="202124"/>
          <w:u w:val="single"/>
          <w:shd w:val="clear" w:color="auto" w:fill="FFFFFF"/>
        </w:rPr>
      </w:pPr>
    </w:p>
    <w:p w:rsidR="007708CF" w:rsidRPr="00C44200" w:rsidRDefault="00C44200" w:rsidP="00C44200">
      <w:pPr>
        <w:pStyle w:val="NormalWeb"/>
        <w:spacing w:before="0" w:beforeAutospacing="0" w:after="0" w:afterAutospacing="0" w:line="276" w:lineRule="auto"/>
        <w:jc w:val="both"/>
        <w:rPr>
          <w:b/>
          <w:color w:val="202124"/>
          <w:u w:val="single"/>
          <w:shd w:val="clear" w:color="auto" w:fill="FFFFFF"/>
        </w:rPr>
      </w:pPr>
      <w:r>
        <w:rPr>
          <w:b/>
          <w:color w:val="202124"/>
          <w:shd w:val="clear" w:color="auto" w:fill="FFFFFF"/>
        </w:rPr>
        <w:t xml:space="preserve">- </w:t>
      </w:r>
      <w:r w:rsidR="007708CF" w:rsidRPr="00C44200">
        <w:t>Her saten alçı torbası 25 kg ağırlığında olacaktır.</w:t>
      </w:r>
    </w:p>
    <w:p w:rsidR="007708CF" w:rsidRPr="007708CF" w:rsidRDefault="00C44200" w:rsidP="007708CF">
      <w:pPr>
        <w:jc w:val="both"/>
        <w:rPr>
          <w:rFonts w:ascii="Times New Roman" w:hAnsi="Times New Roman" w:cs="Times New Roman"/>
          <w:sz w:val="24"/>
          <w:szCs w:val="24"/>
        </w:rPr>
      </w:pPr>
      <w:r>
        <w:rPr>
          <w:rFonts w:ascii="Times New Roman" w:hAnsi="Times New Roman" w:cs="Times New Roman"/>
          <w:sz w:val="24"/>
          <w:szCs w:val="24"/>
        </w:rPr>
        <w:t xml:space="preserve">- </w:t>
      </w:r>
      <w:r w:rsidR="007708CF" w:rsidRPr="007708CF">
        <w:rPr>
          <w:rFonts w:ascii="Times New Roman" w:hAnsi="Times New Roman" w:cs="Times New Roman"/>
          <w:sz w:val="24"/>
          <w:szCs w:val="24"/>
        </w:rPr>
        <w:t>Saten alçı torbaların üzerinde fabrika markası bulunacaktır.</w:t>
      </w:r>
    </w:p>
    <w:p w:rsidR="007708CF" w:rsidRPr="007708CF" w:rsidRDefault="00C44200" w:rsidP="007708CF">
      <w:pPr>
        <w:jc w:val="both"/>
        <w:rPr>
          <w:rFonts w:ascii="Times New Roman" w:hAnsi="Times New Roman" w:cs="Times New Roman"/>
          <w:sz w:val="24"/>
          <w:szCs w:val="24"/>
        </w:rPr>
      </w:pPr>
      <w:r>
        <w:rPr>
          <w:rFonts w:ascii="Times New Roman" w:hAnsi="Times New Roman" w:cs="Times New Roman"/>
          <w:sz w:val="24"/>
          <w:szCs w:val="24"/>
        </w:rPr>
        <w:t xml:space="preserve">- </w:t>
      </w:r>
      <w:r w:rsidR="007708CF" w:rsidRPr="007708CF">
        <w:rPr>
          <w:rFonts w:ascii="Times New Roman" w:hAnsi="Times New Roman" w:cs="Times New Roman"/>
          <w:sz w:val="24"/>
          <w:szCs w:val="24"/>
        </w:rPr>
        <w:t>TS EN 13279-1 standardına uygun olacaktır.</w:t>
      </w:r>
    </w:p>
    <w:p w:rsidR="007708CF" w:rsidRPr="007708CF" w:rsidRDefault="00C44200" w:rsidP="007708CF">
      <w:pPr>
        <w:jc w:val="both"/>
        <w:rPr>
          <w:rFonts w:ascii="Times New Roman" w:hAnsi="Times New Roman" w:cs="Times New Roman"/>
          <w:sz w:val="24"/>
          <w:szCs w:val="24"/>
        </w:rPr>
      </w:pPr>
      <w:r>
        <w:rPr>
          <w:rFonts w:ascii="Times New Roman" w:hAnsi="Times New Roman" w:cs="Times New Roman"/>
          <w:sz w:val="24"/>
          <w:szCs w:val="24"/>
        </w:rPr>
        <w:t xml:space="preserve">- </w:t>
      </w:r>
      <w:r w:rsidR="007708CF" w:rsidRPr="007708CF">
        <w:rPr>
          <w:rFonts w:ascii="Times New Roman" w:hAnsi="Times New Roman" w:cs="Times New Roman"/>
          <w:sz w:val="24"/>
          <w:szCs w:val="24"/>
        </w:rPr>
        <w:t>Saten alçı torbaları ağızları orijinal olarak kapalı olacaktır.</w:t>
      </w:r>
    </w:p>
    <w:p w:rsidR="007708CF" w:rsidRPr="007708CF" w:rsidRDefault="00C44200" w:rsidP="007708CF">
      <w:pPr>
        <w:jc w:val="both"/>
        <w:rPr>
          <w:rFonts w:ascii="Times New Roman" w:hAnsi="Times New Roman" w:cs="Times New Roman"/>
          <w:sz w:val="24"/>
          <w:szCs w:val="24"/>
        </w:rPr>
      </w:pPr>
      <w:r>
        <w:rPr>
          <w:rFonts w:ascii="Times New Roman" w:hAnsi="Times New Roman" w:cs="Times New Roman"/>
          <w:sz w:val="24"/>
          <w:szCs w:val="24"/>
        </w:rPr>
        <w:t xml:space="preserve">- </w:t>
      </w:r>
      <w:r w:rsidR="007708CF" w:rsidRPr="007708CF">
        <w:rPr>
          <w:rFonts w:ascii="Times New Roman" w:hAnsi="Times New Roman" w:cs="Times New Roman"/>
          <w:sz w:val="24"/>
          <w:szCs w:val="24"/>
        </w:rPr>
        <w:t>İndirme bindirme esnasında zarar gören saten alçı torbaları yüklenici firmaya aittir.</w:t>
      </w:r>
    </w:p>
    <w:p w:rsidR="007708CF" w:rsidRPr="007708CF" w:rsidRDefault="00C44200" w:rsidP="007708CF">
      <w:pPr>
        <w:jc w:val="both"/>
        <w:rPr>
          <w:rFonts w:ascii="Times New Roman" w:hAnsi="Times New Roman" w:cs="Times New Roman"/>
          <w:sz w:val="24"/>
          <w:szCs w:val="24"/>
        </w:rPr>
      </w:pPr>
      <w:r>
        <w:rPr>
          <w:rFonts w:ascii="Times New Roman" w:hAnsi="Times New Roman" w:cs="Times New Roman"/>
          <w:sz w:val="24"/>
          <w:szCs w:val="24"/>
        </w:rPr>
        <w:t xml:space="preserve">- </w:t>
      </w:r>
      <w:r w:rsidR="007708CF" w:rsidRPr="007708CF">
        <w:rPr>
          <w:rFonts w:ascii="Times New Roman" w:hAnsi="Times New Roman" w:cs="Times New Roman"/>
          <w:sz w:val="24"/>
          <w:szCs w:val="24"/>
        </w:rPr>
        <w:t>Kimyasal özelliğini kaybeden saten alçı torbaları yüklenici firma geri almakla mükelleftir.</w:t>
      </w:r>
    </w:p>
    <w:p w:rsidR="007708CF" w:rsidRPr="007708CF" w:rsidRDefault="007708CF" w:rsidP="001073C3">
      <w:pPr>
        <w:pStyle w:val="NormalWeb"/>
        <w:spacing w:before="0" w:beforeAutospacing="0" w:after="0" w:afterAutospacing="0" w:line="276" w:lineRule="auto"/>
        <w:jc w:val="both"/>
        <w:rPr>
          <w:b/>
          <w:color w:val="202124"/>
          <w:u w:val="single"/>
          <w:shd w:val="clear" w:color="auto" w:fill="FFFFFF"/>
        </w:rPr>
      </w:pPr>
    </w:p>
    <w:sectPr w:rsidR="007708CF" w:rsidRPr="007708CF" w:rsidSect="00A06AD7">
      <w:pgSz w:w="11918" w:h="16854"/>
      <w:pgMar w:top="46" w:right="938" w:bottom="700" w:left="840"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27C" w:rsidRDefault="0081627C" w:rsidP="00145985">
      <w:r>
        <w:separator/>
      </w:r>
    </w:p>
  </w:endnote>
  <w:endnote w:type="continuationSeparator" w:id="0">
    <w:p w:rsidR="0081627C" w:rsidRDefault="0081627C" w:rsidP="00145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76">
    <w:altName w:val="Times New Roman"/>
    <w:charset w:val="A2"/>
    <w:family w:val="auto"/>
    <w:pitch w:val="variable"/>
  </w:font>
  <w:font w:name="Lucida Sans Unicode">
    <w:panose1 w:val="020B0602030504020204"/>
    <w:charset w:val="A2"/>
    <w:family w:val="swiss"/>
    <w:pitch w:val="variable"/>
    <w:sig w:usb0="80000AFF" w:usb1="0000396B" w:usb2="00000000" w:usb3="00000000" w:csb0="000000BF" w:csb1="00000000"/>
  </w:font>
  <w:font w:name="Courier New">
    <w:panose1 w:val="02070309020205020404"/>
    <w:charset w:val="A2"/>
    <w:family w:val="modern"/>
    <w:pitch w:val="fixed"/>
    <w:sig w:usb0="E0002EFF" w:usb1="C0007843"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 w:name="Tahoma">
    <w:charset w:val="00"/>
    <w:pitch w:val="variable"/>
    <w:family w:val="swiss"/>
    <w:panose1 w:val="02020603050405020304"/>
  </w:font>
  <w:font w:name="Arial">
    <w:charset w:val="00"/>
    <w:pitch w:val="variable"/>
    <w:family w:val="swiss"/>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27C" w:rsidRDefault="0081627C" w:rsidP="00145985">
      <w:r>
        <w:separator/>
      </w:r>
    </w:p>
  </w:footnote>
  <w:footnote w:type="continuationSeparator" w:id="0">
    <w:p w:rsidR="0081627C" w:rsidRDefault="0081627C" w:rsidP="001459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232F8E"/>
    <w:multiLevelType w:val="hybridMultilevel"/>
    <w:tmpl w:val="BACA8EF0"/>
    <w:lvl w:ilvl="0" w:tplc="E4FC1B0A">
      <w:start w:val="1"/>
      <w:numFmt w:val="decimal"/>
      <w:lvlText w:val="%1."/>
      <w:lvlJc w:val="center"/>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62C16018"/>
    <w:multiLevelType w:val="hybridMultilevel"/>
    <w:tmpl w:val="A49ECEEA"/>
    <w:lvl w:ilvl="0" w:tplc="3AB0EC12">
      <w:start w:val="1"/>
      <w:numFmt w:val="decimal"/>
      <w:lvlText w:val="%1."/>
      <w:lvlJc w:val="center"/>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6D174B19"/>
    <w:multiLevelType w:val="hybridMultilevel"/>
    <w:tmpl w:val="9D80DB0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719E117C"/>
    <w:multiLevelType w:val="hybridMultilevel"/>
    <w:tmpl w:val="068C64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78C0235F"/>
    <w:multiLevelType w:val="multilevel"/>
    <w:tmpl w:val="49E67C38"/>
    <w:lvl w:ilvl="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AD04446"/>
    <w:multiLevelType w:val="hybridMultilevel"/>
    <w:tmpl w:val="FC168F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7BEF6147"/>
    <w:multiLevelType w:val="hybridMultilevel"/>
    <w:tmpl w:val="02F49F1C"/>
    <w:lvl w:ilvl="0" w:tplc="3D2644C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3"/>
  </w:num>
  <w:num w:numId="5">
    <w:abstractNumId w:val="0"/>
  </w:num>
  <w:num w:numId="6">
    <w:abstractNumId w:val="1"/>
  </w:num>
  <w:num w:numId="7">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E80"/>
    <w:rsid w:val="00000F81"/>
    <w:rsid w:val="00016198"/>
    <w:rsid w:val="0003069B"/>
    <w:rsid w:val="00034D15"/>
    <w:rsid w:val="00042E5C"/>
    <w:rsid w:val="00045B2D"/>
    <w:rsid w:val="00046ED9"/>
    <w:rsid w:val="00047098"/>
    <w:rsid w:val="00072B5C"/>
    <w:rsid w:val="00082BBF"/>
    <w:rsid w:val="00090594"/>
    <w:rsid w:val="00094748"/>
    <w:rsid w:val="000C4461"/>
    <w:rsid w:val="000F6ADA"/>
    <w:rsid w:val="00102B7F"/>
    <w:rsid w:val="001073C3"/>
    <w:rsid w:val="001113F3"/>
    <w:rsid w:val="00117D89"/>
    <w:rsid w:val="00126B21"/>
    <w:rsid w:val="00134070"/>
    <w:rsid w:val="00140931"/>
    <w:rsid w:val="00145985"/>
    <w:rsid w:val="00164242"/>
    <w:rsid w:val="001666ED"/>
    <w:rsid w:val="00173C36"/>
    <w:rsid w:val="00175336"/>
    <w:rsid w:val="0017660F"/>
    <w:rsid w:val="00194540"/>
    <w:rsid w:val="001A1BC4"/>
    <w:rsid w:val="001B1CB3"/>
    <w:rsid w:val="00206337"/>
    <w:rsid w:val="0021696A"/>
    <w:rsid w:val="00216C85"/>
    <w:rsid w:val="002327D5"/>
    <w:rsid w:val="00251FD2"/>
    <w:rsid w:val="00254D2C"/>
    <w:rsid w:val="0026245A"/>
    <w:rsid w:val="002845D3"/>
    <w:rsid w:val="00287618"/>
    <w:rsid w:val="00296302"/>
    <w:rsid w:val="002B11D2"/>
    <w:rsid w:val="002B20F6"/>
    <w:rsid w:val="002C3294"/>
    <w:rsid w:val="002C53A5"/>
    <w:rsid w:val="002D45CA"/>
    <w:rsid w:val="002E0450"/>
    <w:rsid w:val="002E34B7"/>
    <w:rsid w:val="002F72B3"/>
    <w:rsid w:val="003039AB"/>
    <w:rsid w:val="00335DAD"/>
    <w:rsid w:val="00341ACE"/>
    <w:rsid w:val="003439CA"/>
    <w:rsid w:val="0034416C"/>
    <w:rsid w:val="003735F9"/>
    <w:rsid w:val="00393BBE"/>
    <w:rsid w:val="003A146D"/>
    <w:rsid w:val="003A1AE1"/>
    <w:rsid w:val="003A3B2D"/>
    <w:rsid w:val="003C52AD"/>
    <w:rsid w:val="003D7E8B"/>
    <w:rsid w:val="003F3B6E"/>
    <w:rsid w:val="003F76EA"/>
    <w:rsid w:val="00401BFC"/>
    <w:rsid w:val="00411255"/>
    <w:rsid w:val="0042038E"/>
    <w:rsid w:val="00421BFB"/>
    <w:rsid w:val="00423EC1"/>
    <w:rsid w:val="004317CC"/>
    <w:rsid w:val="00437114"/>
    <w:rsid w:val="00437CE0"/>
    <w:rsid w:val="004452CE"/>
    <w:rsid w:val="004554CD"/>
    <w:rsid w:val="004806B9"/>
    <w:rsid w:val="00496490"/>
    <w:rsid w:val="004B0A03"/>
    <w:rsid w:val="004C0BBC"/>
    <w:rsid w:val="004D3D7D"/>
    <w:rsid w:val="004E787E"/>
    <w:rsid w:val="004E7E67"/>
    <w:rsid w:val="005131EF"/>
    <w:rsid w:val="005334B8"/>
    <w:rsid w:val="00542ED1"/>
    <w:rsid w:val="005433B5"/>
    <w:rsid w:val="00547E71"/>
    <w:rsid w:val="00555251"/>
    <w:rsid w:val="00571683"/>
    <w:rsid w:val="00571FDB"/>
    <w:rsid w:val="005901BB"/>
    <w:rsid w:val="0059629A"/>
    <w:rsid w:val="005B40DE"/>
    <w:rsid w:val="005B4FB4"/>
    <w:rsid w:val="005C4EB6"/>
    <w:rsid w:val="005C72B8"/>
    <w:rsid w:val="005D54E9"/>
    <w:rsid w:val="005D5E67"/>
    <w:rsid w:val="005E5500"/>
    <w:rsid w:val="005E62B2"/>
    <w:rsid w:val="00603B33"/>
    <w:rsid w:val="006471DE"/>
    <w:rsid w:val="006613F8"/>
    <w:rsid w:val="00677CB8"/>
    <w:rsid w:val="00685071"/>
    <w:rsid w:val="00696486"/>
    <w:rsid w:val="006A39DF"/>
    <w:rsid w:val="006B1C95"/>
    <w:rsid w:val="006C08C5"/>
    <w:rsid w:val="006C3225"/>
    <w:rsid w:val="006D0C25"/>
    <w:rsid w:val="006F43C3"/>
    <w:rsid w:val="00701578"/>
    <w:rsid w:val="007708CF"/>
    <w:rsid w:val="00770B1D"/>
    <w:rsid w:val="00772B29"/>
    <w:rsid w:val="00781192"/>
    <w:rsid w:val="00781635"/>
    <w:rsid w:val="007B2BC0"/>
    <w:rsid w:val="007B3BD4"/>
    <w:rsid w:val="007B5BF9"/>
    <w:rsid w:val="007D143F"/>
    <w:rsid w:val="007F4036"/>
    <w:rsid w:val="0080021F"/>
    <w:rsid w:val="008044E0"/>
    <w:rsid w:val="0080740A"/>
    <w:rsid w:val="0081478F"/>
    <w:rsid w:val="0081627C"/>
    <w:rsid w:val="00840AC1"/>
    <w:rsid w:val="00842787"/>
    <w:rsid w:val="0085550E"/>
    <w:rsid w:val="008570BF"/>
    <w:rsid w:val="008601C6"/>
    <w:rsid w:val="008760C5"/>
    <w:rsid w:val="00876D77"/>
    <w:rsid w:val="00876D8C"/>
    <w:rsid w:val="00891E3B"/>
    <w:rsid w:val="0089636C"/>
    <w:rsid w:val="00897212"/>
    <w:rsid w:val="008B7355"/>
    <w:rsid w:val="008C685D"/>
    <w:rsid w:val="008D673D"/>
    <w:rsid w:val="008F6FAB"/>
    <w:rsid w:val="00905BAC"/>
    <w:rsid w:val="00926572"/>
    <w:rsid w:val="009266C3"/>
    <w:rsid w:val="00942ECC"/>
    <w:rsid w:val="00951472"/>
    <w:rsid w:val="00955FA4"/>
    <w:rsid w:val="00960870"/>
    <w:rsid w:val="0096401E"/>
    <w:rsid w:val="00964335"/>
    <w:rsid w:val="009646CA"/>
    <w:rsid w:val="00972CC6"/>
    <w:rsid w:val="00986BFD"/>
    <w:rsid w:val="00986F71"/>
    <w:rsid w:val="00987F3D"/>
    <w:rsid w:val="009E5B82"/>
    <w:rsid w:val="00A04054"/>
    <w:rsid w:val="00A06AD7"/>
    <w:rsid w:val="00A12E1D"/>
    <w:rsid w:val="00A165E5"/>
    <w:rsid w:val="00A3488D"/>
    <w:rsid w:val="00A420AD"/>
    <w:rsid w:val="00A43366"/>
    <w:rsid w:val="00A464DA"/>
    <w:rsid w:val="00AA1A53"/>
    <w:rsid w:val="00AA3814"/>
    <w:rsid w:val="00AA450E"/>
    <w:rsid w:val="00AE240F"/>
    <w:rsid w:val="00AE2670"/>
    <w:rsid w:val="00B174A2"/>
    <w:rsid w:val="00B30021"/>
    <w:rsid w:val="00B478E0"/>
    <w:rsid w:val="00B50D7A"/>
    <w:rsid w:val="00B52FF5"/>
    <w:rsid w:val="00B95BE6"/>
    <w:rsid w:val="00BA68D9"/>
    <w:rsid w:val="00BA7BD3"/>
    <w:rsid w:val="00BB284A"/>
    <w:rsid w:val="00BB6FE3"/>
    <w:rsid w:val="00BB76C1"/>
    <w:rsid w:val="00C353C3"/>
    <w:rsid w:val="00C4178E"/>
    <w:rsid w:val="00C43F75"/>
    <w:rsid w:val="00C44200"/>
    <w:rsid w:val="00C52B0D"/>
    <w:rsid w:val="00C70F2C"/>
    <w:rsid w:val="00C76A38"/>
    <w:rsid w:val="00C76FEF"/>
    <w:rsid w:val="00C95C43"/>
    <w:rsid w:val="00CA3790"/>
    <w:rsid w:val="00CD5A7C"/>
    <w:rsid w:val="00D605EA"/>
    <w:rsid w:val="00D60E17"/>
    <w:rsid w:val="00D63603"/>
    <w:rsid w:val="00D716E6"/>
    <w:rsid w:val="00D8560D"/>
    <w:rsid w:val="00D86E83"/>
    <w:rsid w:val="00D94EF3"/>
    <w:rsid w:val="00DA0736"/>
    <w:rsid w:val="00DA0DD0"/>
    <w:rsid w:val="00DC12BC"/>
    <w:rsid w:val="00DC3361"/>
    <w:rsid w:val="00DD12D6"/>
    <w:rsid w:val="00DD2F5F"/>
    <w:rsid w:val="00DD4D66"/>
    <w:rsid w:val="00DD76C7"/>
    <w:rsid w:val="00DF16DB"/>
    <w:rsid w:val="00DF4D77"/>
    <w:rsid w:val="00E11423"/>
    <w:rsid w:val="00E1551D"/>
    <w:rsid w:val="00E30C98"/>
    <w:rsid w:val="00E405AA"/>
    <w:rsid w:val="00E407AD"/>
    <w:rsid w:val="00E44CBF"/>
    <w:rsid w:val="00E62BE3"/>
    <w:rsid w:val="00E62E80"/>
    <w:rsid w:val="00E67184"/>
    <w:rsid w:val="00E71E41"/>
    <w:rsid w:val="00E72F03"/>
    <w:rsid w:val="00E81DEE"/>
    <w:rsid w:val="00E84E31"/>
    <w:rsid w:val="00E93099"/>
    <w:rsid w:val="00EB3AF0"/>
    <w:rsid w:val="00EB6A30"/>
    <w:rsid w:val="00EC6664"/>
    <w:rsid w:val="00ED2AB4"/>
    <w:rsid w:val="00ED2B61"/>
    <w:rsid w:val="00ED3545"/>
    <w:rsid w:val="00EF1E9B"/>
    <w:rsid w:val="00F15AA6"/>
    <w:rsid w:val="00F31A19"/>
    <w:rsid w:val="00F51F3A"/>
    <w:rsid w:val="00F57EF5"/>
    <w:rsid w:val="00F7005A"/>
    <w:rsid w:val="00F7303D"/>
    <w:rsid w:val="00F77A25"/>
    <w:rsid w:val="00FA41A2"/>
    <w:rsid w:val="00FB2A57"/>
    <w:rsid w:val="00FC0810"/>
    <w:rsid w:val="00FC5A35"/>
    <w:rsid w:val="00FD0AA4"/>
    <w:rsid w:val="00FD0C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612F9B8-4B17-4051-9013-59A920867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nhideWhenUsed/>
    <w:rsid w:val="00A06AD7"/>
    <w:pPr>
      <w:spacing w:before="100" w:beforeAutospacing="1" w:after="100" w:afterAutospacing="1"/>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A06AD7"/>
    <w:pPr>
      <w:spacing w:after="160" w:line="259" w:lineRule="auto"/>
      <w:ind w:left="720"/>
      <w:contextualSpacing/>
    </w:pPr>
  </w:style>
  <w:style w:type="character" w:customStyle="1" w:styleId="apple-converted-space">
    <w:name w:val="apple-converted-space"/>
    <w:basedOn w:val="VarsaylanParagrafYazTipi"/>
    <w:rsid w:val="00A06AD7"/>
    <w:rPr>
      <w:rFonts w:ascii="Times New Roman" w:hAnsi="Times New Roman" w:cs="Times New Roman" w:hint="default"/>
    </w:rPr>
  </w:style>
  <w:style w:type="paragraph" w:styleId="BalonMetni">
    <w:name w:val="Balloon Text"/>
    <w:basedOn w:val="Normal"/>
    <w:link w:val="BalonMetniChar"/>
    <w:uiPriority w:val="99"/>
    <w:semiHidden/>
    <w:unhideWhenUsed/>
    <w:rsid w:val="00145985"/>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45985"/>
    <w:rPr>
      <w:rFonts w:ascii="Segoe UI" w:hAnsi="Segoe UI" w:cs="Segoe UI"/>
      <w:sz w:val="18"/>
      <w:szCs w:val="18"/>
      <w:lang w:val="tr-TR"/>
    </w:rPr>
  </w:style>
  <w:style w:type="paragraph" w:styleId="stbilgi">
    <w:name w:val="header"/>
    <w:basedOn w:val="Normal"/>
    <w:link w:val="stbilgiChar"/>
    <w:uiPriority w:val="99"/>
    <w:unhideWhenUsed/>
    <w:rsid w:val="00145985"/>
    <w:pPr>
      <w:tabs>
        <w:tab w:val="center" w:pos="4536"/>
        <w:tab w:val="right" w:pos="9072"/>
      </w:tabs>
    </w:pPr>
  </w:style>
  <w:style w:type="character" w:customStyle="1" w:styleId="stbilgiChar">
    <w:name w:val="Üstbilgi Char"/>
    <w:basedOn w:val="VarsaylanParagrafYazTipi"/>
    <w:link w:val="stbilgi"/>
    <w:uiPriority w:val="99"/>
    <w:rsid w:val="00145985"/>
    <w:rPr>
      <w:lang w:val="tr-TR"/>
    </w:rPr>
  </w:style>
  <w:style w:type="paragraph" w:styleId="Altbilgi">
    <w:name w:val="footer"/>
    <w:basedOn w:val="Normal"/>
    <w:link w:val="AltbilgiChar"/>
    <w:uiPriority w:val="99"/>
    <w:unhideWhenUsed/>
    <w:rsid w:val="00145985"/>
    <w:pPr>
      <w:tabs>
        <w:tab w:val="center" w:pos="4536"/>
        <w:tab w:val="right" w:pos="9072"/>
      </w:tabs>
    </w:pPr>
  </w:style>
  <w:style w:type="character" w:customStyle="1" w:styleId="AltbilgiChar">
    <w:name w:val="Altbilgi Char"/>
    <w:basedOn w:val="VarsaylanParagrafYazTipi"/>
    <w:link w:val="Altbilgi"/>
    <w:uiPriority w:val="99"/>
    <w:rsid w:val="00145985"/>
    <w:rPr>
      <w:lang w:val="tr-TR"/>
    </w:rPr>
  </w:style>
  <w:style w:type="paragraph" w:customStyle="1" w:styleId="AralkYok1">
    <w:name w:val="Aralık Yok1"/>
    <w:rsid w:val="00E93099"/>
    <w:pPr>
      <w:suppressAutoHyphens/>
      <w:spacing w:line="100" w:lineRule="atLeast"/>
    </w:pPr>
    <w:rPr>
      <w:rFonts w:ascii="Calibri" w:eastAsia="SimSun" w:hAnsi="Calibri" w:cs="font276"/>
      <w:kern w:val="1"/>
      <w:lang w:val="tr-TR" w:eastAsia="zh-CN"/>
    </w:rPr>
  </w:style>
  <w:style w:type="paragraph" w:styleId="KonuBal">
    <w:name w:val="Title"/>
    <w:basedOn w:val="Normal"/>
    <w:link w:val="KonuBalChar"/>
    <w:qFormat/>
    <w:rsid w:val="00173C36"/>
    <w:pPr>
      <w:ind w:firstLine="709"/>
      <w:jc w:val="center"/>
    </w:pPr>
    <w:rPr>
      <w:rFonts w:ascii="Times New Roman" w:eastAsia="Times New Roman" w:hAnsi="Times New Roman" w:cs="Times New Roman"/>
      <w:b/>
      <w:sz w:val="24"/>
      <w:szCs w:val="20"/>
      <w:u w:val="single"/>
      <w:lang w:eastAsia="tr-TR"/>
    </w:rPr>
  </w:style>
  <w:style w:type="character" w:customStyle="1" w:styleId="KonuBalChar">
    <w:name w:val="Konu Başlığı Char"/>
    <w:basedOn w:val="VarsaylanParagrafYazTipi"/>
    <w:link w:val="KonuBal"/>
    <w:rsid w:val="00173C36"/>
    <w:rPr>
      <w:rFonts w:ascii="Times New Roman" w:eastAsia="Times New Roman" w:hAnsi="Times New Roman" w:cs="Times New Roman"/>
      <w:b/>
      <w:sz w:val="24"/>
      <w:szCs w:val="20"/>
      <w:u w:val="single"/>
      <w:lang w:val="tr-TR" w:eastAsia="tr-TR"/>
    </w:rPr>
  </w:style>
  <w:style w:type="paragraph" w:customStyle="1" w:styleId="Gvdemetni1">
    <w:name w:val="Gövde metni1"/>
    <w:basedOn w:val="Normal"/>
    <w:uiPriority w:val="99"/>
    <w:rsid w:val="00AA450E"/>
    <w:pPr>
      <w:widowControl w:val="0"/>
      <w:shd w:val="clear" w:color="auto" w:fill="FFFFFF"/>
      <w:spacing w:before="120" w:after="240" w:line="278" w:lineRule="exact"/>
      <w:ind w:hanging="360"/>
      <w:jc w:val="both"/>
    </w:pPr>
    <w:rPr>
      <w:rFonts w:ascii="Lucida Sans Unicode" w:eastAsia="Times New Roman" w:hAnsi="Lucida Sans Unicode" w:cs="Lucida Sans Unicode"/>
      <w:sz w:val="19"/>
      <w:szCs w:val="19"/>
      <w:lang w:eastAsia="tr-TR"/>
    </w:rPr>
  </w:style>
  <w:style w:type="character" w:customStyle="1" w:styleId="Gvdemetni8">
    <w:name w:val="Gövde metni + 8"/>
    <w:aliases w:val="5 pt11"/>
    <w:uiPriority w:val="99"/>
    <w:rsid w:val="0034416C"/>
    <w:rPr>
      <w:rFonts w:ascii="Lucida Sans Unicode" w:eastAsia="Times New Roman" w:hAnsi="Lucida Sans Unicode" w:cs="Lucida Sans Unicode"/>
      <w:sz w:val="17"/>
      <w:szCs w:val="17"/>
      <w:u w:val="none"/>
      <w:shd w:val="clear" w:color="auto" w:fill="FFFFFF"/>
    </w:rPr>
  </w:style>
  <w:style w:type="character" w:customStyle="1" w:styleId="Gvdemetni8pt">
    <w:name w:val="Gövde metni + 8 pt"/>
    <w:aliases w:val="0 pt boşluk bırakılıyor12"/>
    <w:uiPriority w:val="99"/>
    <w:rsid w:val="0034416C"/>
    <w:rPr>
      <w:rFonts w:ascii="Lucida Sans Unicode" w:eastAsia="Times New Roman" w:hAnsi="Lucida Sans Unicode" w:cs="Lucida Sans Unicode"/>
      <w:color w:val="FFFFFF"/>
      <w:spacing w:val="-5"/>
      <w:sz w:val="16"/>
      <w:szCs w:val="16"/>
      <w:u w:val="non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9209114">
      <w:bodyDiv w:val="1"/>
      <w:marLeft w:val="0"/>
      <w:marRight w:val="0"/>
      <w:marTop w:val="0"/>
      <w:marBottom w:val="0"/>
      <w:divBdr>
        <w:top w:val="none" w:sz="0" w:space="0" w:color="auto"/>
        <w:left w:val="none" w:sz="0" w:space="0" w:color="auto"/>
        <w:bottom w:val="none" w:sz="0" w:space="0" w:color="auto"/>
        <w:right w:val="none" w:sz="0" w:space="0" w:color="auto"/>
      </w:divBdr>
    </w:div>
    <w:div w:id="791291420">
      <w:bodyDiv w:val="1"/>
      <w:marLeft w:val="0"/>
      <w:marRight w:val="0"/>
      <w:marTop w:val="0"/>
      <w:marBottom w:val="0"/>
      <w:divBdr>
        <w:top w:val="none" w:sz="0" w:space="0" w:color="auto"/>
        <w:left w:val="none" w:sz="0" w:space="0" w:color="auto"/>
        <w:bottom w:val="none" w:sz="0" w:space="0" w:color="auto"/>
        <w:right w:val="none" w:sz="0" w:space="0" w:color="auto"/>
      </w:divBdr>
    </w:div>
    <w:div w:id="1548176465">
      <w:bodyDiv w:val="1"/>
      <w:marLeft w:val="0"/>
      <w:marRight w:val="0"/>
      <w:marTop w:val="0"/>
      <w:marBottom w:val="0"/>
      <w:divBdr>
        <w:top w:val="none" w:sz="0" w:space="0" w:color="auto"/>
        <w:left w:val="none" w:sz="0" w:space="0" w:color="auto"/>
        <w:bottom w:val="none" w:sz="0" w:space="0" w:color="auto"/>
        <w:right w:val="none" w:sz="0" w:space="0" w:color="auto"/>
      </w:divBdr>
    </w:div>
    <w:div w:id="20600107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5.png"/><Relationship Id="rId18"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image" Target="media/image9.jp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jpg"/><Relationship Id="drId2" Type="http://schemas.openxmlformats.org/wordprocessingml/2006/fontTable" Target="fontTable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se.org.tr/Turkish/Abone/StandardDetay.asp?STDNO=31189" TargetMode="External"/><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3.jpg"/><Relationship Id="rId19"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hyperlink" Target="http://www.tse.org.tr/Turkish/Abone/StandardDetay.asp?STDNO=31189" TargetMode="External"/><Relationship Id="rId14" Type="http://schemas.openxmlformats.org/officeDocument/2006/relationships/image" Target="media/image6.jpeg"/><Relationship Id="rId22"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4573</Words>
  <Characters>26070</Characters>
  <Application>Microsoft Office Word</Application>
  <DocSecurity>0</DocSecurity>
  <Lines>217</Lines>
  <Paragraphs>61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kubra atasoy</dc:creator>
  <cp:lastModifiedBy>kubra atasoy</cp:lastModifiedBy>
  <cp:revision>3</cp:revision>
  <cp:lastPrinted>2021-08-26T13:45:00Z</cp:lastPrinted>
  <dcterms:created xsi:type="dcterms:W3CDTF">2021-08-26T13:31:00Z</dcterms:created>
  <dcterms:modified xsi:type="dcterms:W3CDTF">2021-08-26T13:45:00Z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-38457230</vt:i4>
  </property>
</Properties>
</file>