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BOZDOĞAN BELEDİYE BAŞKANLIĞI</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Bozdoğan Belediyesi Muhtelif Mahallelerde 10 Adet Sentetik Çim Yüzeyli Futbol Sahası Yapılması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