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Fen işleri Müdürlüğü hizmet sınırları içerisinde bulunan alanların bakım, onarım ve düzenlemelerinde kullanılmak üzere demir malzemeleri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