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Efeler Belediyesi mücavir alan sınırları içerisinde ve muhtelif yapım işlerinde kullanılmak üzere, C 20 ve C30 basınç dayanım sınıfında hazır beton alınması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