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FA7" w:rsidRPr="00C96252" w:rsidRDefault="00D16FA7" w:rsidP="00D16FA7">
      <w:pPr>
        <w:jc w:val="center"/>
        <w:rPr>
          <w:b/>
          <w:sz w:val="22"/>
          <w:szCs w:val="22"/>
        </w:rPr>
      </w:pPr>
      <w:r w:rsidRPr="00C96252">
        <w:rPr>
          <w:b/>
          <w:sz w:val="22"/>
          <w:szCs w:val="22"/>
        </w:rPr>
        <w:t>T.C</w:t>
      </w:r>
    </w:p>
    <w:p w:rsidR="00D16FA7" w:rsidRPr="00C96252" w:rsidRDefault="00D16FA7" w:rsidP="00D16FA7">
      <w:pPr>
        <w:jc w:val="center"/>
        <w:rPr>
          <w:b/>
          <w:sz w:val="22"/>
          <w:szCs w:val="22"/>
        </w:rPr>
      </w:pPr>
      <w:r w:rsidRPr="00C96252">
        <w:rPr>
          <w:b/>
          <w:sz w:val="22"/>
          <w:szCs w:val="22"/>
        </w:rPr>
        <w:t>BOZDOĞAN BELEDİYESİ</w:t>
      </w:r>
    </w:p>
    <w:p w:rsidR="00D16FA7" w:rsidRPr="00C96252" w:rsidRDefault="00631C76" w:rsidP="00D16FA7">
      <w:pPr>
        <w:jc w:val="center"/>
        <w:rPr>
          <w:b/>
          <w:sz w:val="22"/>
          <w:szCs w:val="22"/>
        </w:rPr>
      </w:pPr>
      <w:r>
        <w:rPr>
          <w:b/>
          <w:sz w:val="22"/>
          <w:szCs w:val="22"/>
        </w:rPr>
        <w:t>Fen İşleri</w:t>
      </w:r>
      <w:r w:rsidR="00D16FA7" w:rsidRPr="00C96252">
        <w:rPr>
          <w:b/>
          <w:sz w:val="22"/>
          <w:szCs w:val="22"/>
        </w:rPr>
        <w:t xml:space="preserve"> Müdürlüğü</w:t>
      </w:r>
    </w:p>
    <w:p w:rsidR="00D16FA7" w:rsidRPr="00C96252" w:rsidRDefault="00D16FA7" w:rsidP="00D16FA7">
      <w:pPr>
        <w:jc w:val="center"/>
        <w:rPr>
          <w:b/>
          <w:sz w:val="22"/>
          <w:szCs w:val="22"/>
        </w:rPr>
      </w:pPr>
      <w:r w:rsidRPr="00C96252">
        <w:rPr>
          <w:b/>
          <w:sz w:val="22"/>
          <w:szCs w:val="22"/>
        </w:rPr>
        <w:t>Bozdoğan/AYDIN</w:t>
      </w:r>
    </w:p>
    <w:p w:rsidR="00D16FA7" w:rsidRPr="00C96252" w:rsidRDefault="00D16FA7" w:rsidP="00D16FA7">
      <w:pPr>
        <w:jc w:val="center"/>
        <w:rPr>
          <w:b/>
          <w:sz w:val="22"/>
          <w:szCs w:val="22"/>
        </w:rPr>
      </w:pPr>
    </w:p>
    <w:p w:rsidR="00D16FA7" w:rsidRPr="00C96252" w:rsidRDefault="00D16FA7" w:rsidP="00D16FA7">
      <w:pPr>
        <w:jc w:val="center"/>
        <w:rPr>
          <w:b/>
          <w:sz w:val="20"/>
          <w:szCs w:val="20"/>
        </w:rPr>
      </w:pPr>
      <w:r w:rsidRPr="00C96252">
        <w:rPr>
          <w:b/>
          <w:sz w:val="20"/>
          <w:szCs w:val="20"/>
        </w:rPr>
        <w:t xml:space="preserve">2 KALEM AKARYAKIT MAL ALIMINA AİT                                                                                                                          </w:t>
      </w:r>
    </w:p>
    <w:p w:rsidR="00D16FA7" w:rsidRPr="00C96252" w:rsidRDefault="00D16FA7" w:rsidP="00D16FA7">
      <w:pPr>
        <w:jc w:val="center"/>
        <w:rPr>
          <w:b/>
          <w:sz w:val="20"/>
          <w:szCs w:val="20"/>
        </w:rPr>
      </w:pPr>
      <w:r>
        <w:rPr>
          <w:b/>
          <w:sz w:val="20"/>
          <w:szCs w:val="20"/>
        </w:rPr>
        <w:t xml:space="preserve">ÖZEL </w:t>
      </w:r>
      <w:r w:rsidRPr="00C96252">
        <w:rPr>
          <w:b/>
          <w:sz w:val="20"/>
          <w:szCs w:val="20"/>
        </w:rPr>
        <w:t>TEKNİK ŞARTNAME VE İDARİ ESASLAR</w:t>
      </w:r>
    </w:p>
    <w:p w:rsidR="00D16FA7" w:rsidRPr="00C96252" w:rsidRDefault="00D16FA7" w:rsidP="00D16FA7">
      <w:pPr>
        <w:jc w:val="both"/>
        <w:rPr>
          <w:sz w:val="20"/>
          <w:szCs w:val="20"/>
        </w:rPr>
      </w:pPr>
      <w:r w:rsidRPr="00C96252">
        <w:rPr>
          <w:sz w:val="20"/>
          <w:szCs w:val="20"/>
        </w:rPr>
        <w:t xml:space="preserve">                                                                                     </w:t>
      </w:r>
    </w:p>
    <w:p w:rsidR="00D16FA7" w:rsidRPr="0019046F" w:rsidRDefault="00D16FA7" w:rsidP="00D16FA7">
      <w:pPr>
        <w:jc w:val="both"/>
        <w:rPr>
          <w:sz w:val="22"/>
          <w:szCs w:val="22"/>
        </w:rPr>
      </w:pPr>
      <w:r w:rsidRPr="0019046F">
        <w:rPr>
          <w:sz w:val="22"/>
          <w:szCs w:val="22"/>
        </w:rPr>
        <w:t xml:space="preserve">                      </w:t>
      </w:r>
    </w:p>
    <w:p w:rsidR="00D16FA7" w:rsidRPr="0019046F" w:rsidRDefault="00D16FA7" w:rsidP="00D16FA7">
      <w:pPr>
        <w:rPr>
          <w:sz w:val="22"/>
          <w:szCs w:val="22"/>
        </w:rPr>
      </w:pPr>
      <w:r w:rsidRPr="0019046F">
        <w:rPr>
          <w:b/>
          <w:sz w:val="22"/>
          <w:szCs w:val="22"/>
        </w:rPr>
        <w:t>1.) KONU VE KAPSAMI</w:t>
      </w:r>
      <w:r w:rsidRPr="0019046F">
        <w:rPr>
          <w:sz w:val="22"/>
          <w:szCs w:val="22"/>
        </w:rPr>
        <w:t xml:space="preserve">: </w:t>
      </w:r>
    </w:p>
    <w:p w:rsidR="00D16FA7" w:rsidRPr="0019046F" w:rsidRDefault="00D16FA7" w:rsidP="00D16FA7">
      <w:pPr>
        <w:rPr>
          <w:sz w:val="22"/>
          <w:szCs w:val="22"/>
        </w:rPr>
      </w:pPr>
      <w:r w:rsidRPr="0019046F">
        <w:rPr>
          <w:sz w:val="22"/>
          <w:szCs w:val="22"/>
        </w:rPr>
        <w:t xml:space="preserve">                                                                                                         </w:t>
      </w:r>
    </w:p>
    <w:p w:rsidR="00D16FA7" w:rsidRPr="0019046F" w:rsidRDefault="00D16FA7" w:rsidP="00D16FA7">
      <w:pPr>
        <w:jc w:val="both"/>
        <w:rPr>
          <w:sz w:val="22"/>
          <w:szCs w:val="22"/>
        </w:rPr>
      </w:pPr>
      <w:r w:rsidRPr="0019046F">
        <w:rPr>
          <w:sz w:val="22"/>
          <w:szCs w:val="22"/>
        </w:rPr>
        <w:tab/>
        <w:t xml:space="preserve">İş bu ihale konusu ve kapsamı Bozdoğan </w:t>
      </w:r>
      <w:r>
        <w:rPr>
          <w:sz w:val="22"/>
          <w:szCs w:val="22"/>
        </w:rPr>
        <w:t xml:space="preserve">Belediyesi bünyesindeki </w:t>
      </w:r>
      <w:r w:rsidRPr="0019046F">
        <w:rPr>
          <w:sz w:val="22"/>
          <w:szCs w:val="22"/>
        </w:rPr>
        <w:t xml:space="preserve"> araçlar </w:t>
      </w:r>
      <w:r w:rsidRPr="0019046F">
        <w:rPr>
          <w:b/>
          <w:i/>
          <w:sz w:val="22"/>
          <w:szCs w:val="22"/>
        </w:rPr>
        <w:t>(İş Makineleri,</w:t>
      </w:r>
      <w:proofErr w:type="spellStart"/>
      <w:r>
        <w:rPr>
          <w:b/>
          <w:i/>
          <w:sz w:val="22"/>
          <w:szCs w:val="22"/>
        </w:rPr>
        <w:t>Pick</w:t>
      </w:r>
      <w:proofErr w:type="spellEnd"/>
      <w:r>
        <w:rPr>
          <w:b/>
          <w:i/>
          <w:sz w:val="22"/>
          <w:szCs w:val="22"/>
        </w:rPr>
        <w:t xml:space="preserve"> </w:t>
      </w:r>
      <w:proofErr w:type="spellStart"/>
      <w:r>
        <w:rPr>
          <w:b/>
          <w:i/>
          <w:sz w:val="22"/>
          <w:szCs w:val="22"/>
        </w:rPr>
        <w:t>Up</w:t>
      </w:r>
      <w:proofErr w:type="spellEnd"/>
      <w:r>
        <w:rPr>
          <w:b/>
          <w:i/>
          <w:sz w:val="22"/>
          <w:szCs w:val="22"/>
        </w:rPr>
        <w:t>,</w:t>
      </w:r>
      <w:r w:rsidRPr="0019046F">
        <w:rPr>
          <w:b/>
          <w:i/>
          <w:sz w:val="22"/>
          <w:szCs w:val="22"/>
        </w:rPr>
        <w:t>Kamyon,</w:t>
      </w:r>
      <w:r w:rsidR="00D16ABD">
        <w:rPr>
          <w:b/>
          <w:i/>
          <w:sz w:val="22"/>
          <w:szCs w:val="22"/>
        </w:rPr>
        <w:t>Kamyonet,</w:t>
      </w:r>
      <w:r w:rsidRPr="0019046F">
        <w:rPr>
          <w:b/>
          <w:i/>
          <w:sz w:val="22"/>
          <w:szCs w:val="22"/>
        </w:rPr>
        <w:t>Traktör</w:t>
      </w:r>
      <w:r w:rsidRPr="0019046F">
        <w:rPr>
          <w:sz w:val="22"/>
          <w:szCs w:val="22"/>
        </w:rPr>
        <w:t xml:space="preserve">, </w:t>
      </w:r>
      <w:r w:rsidR="00D16ABD" w:rsidRPr="0019046F">
        <w:rPr>
          <w:b/>
          <w:i/>
          <w:sz w:val="22"/>
          <w:szCs w:val="22"/>
        </w:rPr>
        <w:t>jeneratör</w:t>
      </w:r>
      <w:r w:rsidRPr="0019046F">
        <w:rPr>
          <w:b/>
          <w:i/>
          <w:sz w:val="22"/>
          <w:szCs w:val="22"/>
        </w:rPr>
        <w:t xml:space="preserve"> ve çim biçme vb.)</w:t>
      </w:r>
      <w:r w:rsidRPr="0019046F">
        <w:rPr>
          <w:sz w:val="22"/>
          <w:szCs w:val="22"/>
        </w:rPr>
        <w:t xml:space="preserve"> için ihtiyaç olan </w:t>
      </w:r>
      <w:r w:rsidR="00A40AE0">
        <w:rPr>
          <w:b/>
          <w:sz w:val="22"/>
          <w:szCs w:val="22"/>
        </w:rPr>
        <w:t>4</w:t>
      </w:r>
      <w:r w:rsidR="00631C76">
        <w:rPr>
          <w:b/>
          <w:sz w:val="22"/>
          <w:szCs w:val="22"/>
        </w:rPr>
        <w:t>0.000,00</w:t>
      </w:r>
      <w:r w:rsidRPr="0019046F">
        <w:rPr>
          <w:b/>
          <w:sz w:val="22"/>
          <w:szCs w:val="22"/>
        </w:rPr>
        <w:t xml:space="preserve"> (</w:t>
      </w:r>
      <w:r w:rsidR="00302D83">
        <w:rPr>
          <w:b/>
          <w:sz w:val="22"/>
          <w:szCs w:val="22"/>
        </w:rPr>
        <w:t xml:space="preserve"> </w:t>
      </w:r>
      <w:r w:rsidR="00A40AE0">
        <w:rPr>
          <w:b/>
          <w:sz w:val="22"/>
          <w:szCs w:val="22"/>
        </w:rPr>
        <w:t>KIRK</w:t>
      </w:r>
      <w:r w:rsidR="00631C76">
        <w:rPr>
          <w:b/>
          <w:sz w:val="22"/>
          <w:szCs w:val="22"/>
        </w:rPr>
        <w:t xml:space="preserve"> BİN</w:t>
      </w:r>
      <w:r w:rsidRPr="0019046F">
        <w:rPr>
          <w:b/>
          <w:sz w:val="22"/>
          <w:szCs w:val="22"/>
        </w:rPr>
        <w:t>) litre Motorin</w:t>
      </w:r>
      <w:r w:rsidR="00770BE9">
        <w:rPr>
          <w:b/>
          <w:sz w:val="22"/>
          <w:szCs w:val="22"/>
        </w:rPr>
        <w:t>(10 PPM)</w:t>
      </w:r>
      <w:r w:rsidRPr="0019046F">
        <w:rPr>
          <w:b/>
          <w:sz w:val="22"/>
          <w:szCs w:val="22"/>
        </w:rPr>
        <w:t xml:space="preserve">, </w:t>
      </w:r>
      <w:r w:rsidR="00631C76">
        <w:rPr>
          <w:b/>
          <w:sz w:val="22"/>
          <w:szCs w:val="22"/>
        </w:rPr>
        <w:t>2.000,00</w:t>
      </w:r>
      <w:r w:rsidRPr="0019046F">
        <w:rPr>
          <w:b/>
          <w:sz w:val="22"/>
          <w:szCs w:val="22"/>
        </w:rPr>
        <w:t xml:space="preserve"> (</w:t>
      </w:r>
      <w:r w:rsidR="00631C76">
        <w:rPr>
          <w:b/>
          <w:sz w:val="22"/>
          <w:szCs w:val="22"/>
        </w:rPr>
        <w:t>İKİ BİN LİTRE</w:t>
      </w:r>
      <w:r w:rsidRPr="0019046F">
        <w:rPr>
          <w:b/>
          <w:sz w:val="22"/>
          <w:szCs w:val="22"/>
        </w:rPr>
        <w:t>) litre Kurşunsuz Benzin</w:t>
      </w:r>
      <w:r w:rsidR="00E14460">
        <w:rPr>
          <w:b/>
          <w:sz w:val="22"/>
          <w:szCs w:val="22"/>
        </w:rPr>
        <w:t xml:space="preserve"> </w:t>
      </w:r>
      <w:r w:rsidR="00770BE9">
        <w:rPr>
          <w:b/>
          <w:sz w:val="22"/>
          <w:szCs w:val="22"/>
        </w:rPr>
        <w:t>(</w:t>
      </w:r>
      <w:r w:rsidR="00770BE9" w:rsidRPr="0019046F">
        <w:rPr>
          <w:b/>
          <w:sz w:val="22"/>
          <w:szCs w:val="22"/>
        </w:rPr>
        <w:t xml:space="preserve">95 Oktan </w:t>
      </w:r>
      <w:r w:rsidR="00770BE9">
        <w:rPr>
          <w:b/>
          <w:sz w:val="22"/>
          <w:szCs w:val="22"/>
        </w:rPr>
        <w:t xml:space="preserve">) </w:t>
      </w:r>
      <w:r w:rsidRPr="0019046F">
        <w:rPr>
          <w:sz w:val="22"/>
          <w:szCs w:val="22"/>
        </w:rPr>
        <w:t>akaryakıt ürünlerinin satın al</w:t>
      </w:r>
      <w:r>
        <w:rPr>
          <w:sz w:val="22"/>
          <w:szCs w:val="22"/>
        </w:rPr>
        <w:t>ın</w:t>
      </w:r>
      <w:r w:rsidRPr="0019046F">
        <w:rPr>
          <w:sz w:val="22"/>
          <w:szCs w:val="22"/>
        </w:rPr>
        <w:t>ması işidir.</w:t>
      </w:r>
    </w:p>
    <w:p w:rsidR="00D16FA7" w:rsidRPr="0019046F" w:rsidRDefault="00D16FA7" w:rsidP="00D16FA7">
      <w:pPr>
        <w:jc w:val="both"/>
        <w:rPr>
          <w:sz w:val="22"/>
          <w:szCs w:val="22"/>
        </w:rPr>
      </w:pPr>
    </w:p>
    <w:p w:rsidR="00D16FA7" w:rsidRPr="0019046F" w:rsidRDefault="00D16FA7" w:rsidP="00D16FA7">
      <w:pPr>
        <w:jc w:val="both"/>
        <w:rPr>
          <w:b/>
          <w:sz w:val="22"/>
          <w:szCs w:val="22"/>
        </w:rPr>
      </w:pPr>
      <w:r w:rsidRPr="0019046F">
        <w:rPr>
          <w:b/>
          <w:sz w:val="22"/>
          <w:szCs w:val="22"/>
        </w:rPr>
        <w:t xml:space="preserve">          Şartnamede:</w:t>
      </w:r>
    </w:p>
    <w:p w:rsidR="00D16FA7" w:rsidRPr="0019046F" w:rsidRDefault="00D16FA7" w:rsidP="00D16FA7">
      <w:pPr>
        <w:jc w:val="both"/>
        <w:rPr>
          <w:sz w:val="22"/>
          <w:szCs w:val="22"/>
        </w:rPr>
      </w:pPr>
      <w:r w:rsidRPr="0019046F">
        <w:rPr>
          <w:sz w:val="22"/>
          <w:szCs w:val="22"/>
        </w:rPr>
        <w:t xml:space="preserve">     Teklif verecek olanlar :İstekli</w:t>
      </w:r>
    </w:p>
    <w:p w:rsidR="00D16FA7" w:rsidRPr="0019046F" w:rsidRDefault="00D16FA7" w:rsidP="00D16FA7">
      <w:pPr>
        <w:jc w:val="both"/>
        <w:rPr>
          <w:sz w:val="22"/>
          <w:szCs w:val="22"/>
        </w:rPr>
      </w:pPr>
      <w:r w:rsidRPr="0019046F">
        <w:rPr>
          <w:sz w:val="22"/>
          <w:szCs w:val="22"/>
        </w:rPr>
        <w:t xml:space="preserve">     İhaleyi kazanan istekli:Yüklenici olarak adlandırılacaktır.</w:t>
      </w:r>
    </w:p>
    <w:p w:rsidR="00D16FA7" w:rsidRPr="0019046F" w:rsidRDefault="00D16FA7" w:rsidP="00D16FA7">
      <w:pPr>
        <w:jc w:val="both"/>
        <w:rPr>
          <w:sz w:val="22"/>
          <w:szCs w:val="22"/>
        </w:rPr>
      </w:pPr>
    </w:p>
    <w:p w:rsidR="00D16FA7" w:rsidRPr="0019046F" w:rsidRDefault="00D16FA7" w:rsidP="00D16FA7">
      <w:pPr>
        <w:jc w:val="both"/>
        <w:rPr>
          <w:sz w:val="22"/>
          <w:szCs w:val="22"/>
        </w:rPr>
      </w:pPr>
    </w:p>
    <w:p w:rsidR="00D16FA7" w:rsidRPr="0019046F" w:rsidRDefault="00D16FA7" w:rsidP="00D16FA7">
      <w:pPr>
        <w:rPr>
          <w:b/>
          <w:sz w:val="22"/>
          <w:szCs w:val="22"/>
        </w:rPr>
      </w:pPr>
      <w:r w:rsidRPr="0019046F">
        <w:rPr>
          <w:b/>
          <w:sz w:val="22"/>
          <w:szCs w:val="22"/>
        </w:rPr>
        <w:t>2.) GENEL ŞARTLAR:</w:t>
      </w:r>
    </w:p>
    <w:p w:rsidR="00D16FA7" w:rsidRPr="0019046F" w:rsidRDefault="00D16FA7" w:rsidP="00D16FA7">
      <w:pPr>
        <w:rPr>
          <w:b/>
          <w:sz w:val="22"/>
          <w:szCs w:val="22"/>
        </w:rPr>
      </w:pPr>
      <w:r w:rsidRPr="0019046F">
        <w:rPr>
          <w:b/>
          <w:sz w:val="22"/>
          <w:szCs w:val="22"/>
        </w:rPr>
        <w:t xml:space="preserve">                                                                                                       </w:t>
      </w:r>
    </w:p>
    <w:p w:rsidR="00D16FA7" w:rsidRPr="0019046F" w:rsidRDefault="00D16FA7" w:rsidP="00D16FA7">
      <w:pPr>
        <w:rPr>
          <w:sz w:val="22"/>
          <w:szCs w:val="22"/>
        </w:rPr>
      </w:pPr>
      <w:r w:rsidRPr="0019046F">
        <w:rPr>
          <w:b/>
          <w:sz w:val="22"/>
          <w:szCs w:val="22"/>
        </w:rPr>
        <w:t xml:space="preserve"> </w:t>
      </w:r>
      <w:r w:rsidRPr="0019046F">
        <w:rPr>
          <w:b/>
          <w:sz w:val="22"/>
          <w:szCs w:val="22"/>
        </w:rPr>
        <w:tab/>
      </w:r>
      <w:r w:rsidRPr="0019046F">
        <w:rPr>
          <w:sz w:val="22"/>
          <w:szCs w:val="22"/>
        </w:rPr>
        <w:t>İstekliler ihtiyaç listesinde bulunan mal kalemlerinin tamamı için geçerli olacak şekilde teklife bulunacaktır.</w:t>
      </w:r>
    </w:p>
    <w:p w:rsidR="00D16FA7" w:rsidRPr="0019046F" w:rsidRDefault="00D16FA7" w:rsidP="00D16FA7">
      <w:pPr>
        <w:rPr>
          <w:sz w:val="22"/>
          <w:szCs w:val="22"/>
        </w:rPr>
      </w:pPr>
    </w:p>
    <w:p w:rsidR="00D16FA7" w:rsidRDefault="00D16FA7" w:rsidP="00D16FA7">
      <w:pPr>
        <w:jc w:val="both"/>
        <w:rPr>
          <w:sz w:val="22"/>
          <w:szCs w:val="22"/>
        </w:rPr>
      </w:pPr>
      <w:r w:rsidRPr="0019046F">
        <w:rPr>
          <w:sz w:val="22"/>
          <w:szCs w:val="22"/>
        </w:rPr>
        <w:t xml:space="preserve">    </w:t>
      </w:r>
      <w:r w:rsidRPr="0019046F">
        <w:rPr>
          <w:sz w:val="22"/>
          <w:szCs w:val="22"/>
        </w:rPr>
        <w:tab/>
        <w:t>İhaleye enerji piyasası düzenleme kurumundan lisans belgesi almış istekliler teklif verebilecektir.İstekliler 5015 sayılı petrol piyasası kanunu gereği ihale konusu satın alınacak petrol ürünleri için, enerji piyasası düzenleme kurumundan alınmış bayilik lisans belgesinin aslını veya noter tasdikli fotokopisini verecektir.</w:t>
      </w:r>
    </w:p>
    <w:p w:rsidR="00D16FA7" w:rsidRPr="0019046F" w:rsidRDefault="00D16FA7" w:rsidP="00D16FA7">
      <w:pPr>
        <w:jc w:val="both"/>
        <w:rPr>
          <w:sz w:val="22"/>
          <w:szCs w:val="22"/>
        </w:rPr>
      </w:pPr>
    </w:p>
    <w:p w:rsidR="00D16FA7" w:rsidRPr="0019046F" w:rsidRDefault="00D16FA7" w:rsidP="00D16FA7">
      <w:pPr>
        <w:jc w:val="both"/>
        <w:rPr>
          <w:sz w:val="22"/>
          <w:szCs w:val="22"/>
        </w:rPr>
      </w:pPr>
      <w:r>
        <w:rPr>
          <w:sz w:val="22"/>
          <w:szCs w:val="22"/>
        </w:rPr>
        <w:tab/>
      </w:r>
      <w:r w:rsidRPr="0019046F">
        <w:rPr>
          <w:sz w:val="22"/>
          <w:szCs w:val="22"/>
        </w:rPr>
        <w:t>Söz konusu 10 PPM motorin ve 95 Oktan Kurşunsuz Benzin 4734 sayılı yasa hükümlerince açık ihale yolu ile satın alınacaktır</w:t>
      </w:r>
    </w:p>
    <w:p w:rsidR="00D16FA7" w:rsidRPr="0019046F" w:rsidRDefault="00D16FA7" w:rsidP="00D16FA7">
      <w:pPr>
        <w:jc w:val="both"/>
        <w:rPr>
          <w:sz w:val="22"/>
          <w:szCs w:val="22"/>
        </w:rPr>
      </w:pPr>
    </w:p>
    <w:p w:rsidR="00D16FA7" w:rsidRPr="0019046F" w:rsidRDefault="00D16FA7" w:rsidP="00D16FA7">
      <w:pPr>
        <w:jc w:val="both"/>
        <w:rPr>
          <w:sz w:val="22"/>
          <w:szCs w:val="22"/>
        </w:rPr>
      </w:pPr>
    </w:p>
    <w:p w:rsidR="00D16FA7" w:rsidRPr="0019046F" w:rsidRDefault="00D16FA7" w:rsidP="00D16FA7">
      <w:pPr>
        <w:jc w:val="both"/>
        <w:rPr>
          <w:b/>
          <w:sz w:val="22"/>
          <w:szCs w:val="22"/>
          <w:u w:val="single"/>
        </w:rPr>
      </w:pPr>
      <w:r w:rsidRPr="0019046F">
        <w:rPr>
          <w:b/>
          <w:sz w:val="22"/>
          <w:szCs w:val="22"/>
        </w:rPr>
        <w:t>3. AKARYAKITIN CİNSİ VE MİKTARI:</w:t>
      </w:r>
      <w:r w:rsidRPr="0019046F">
        <w:rPr>
          <w:b/>
          <w:sz w:val="22"/>
          <w:szCs w:val="22"/>
          <w:u w:val="single"/>
        </w:rPr>
        <w:t xml:space="preserve"> </w:t>
      </w:r>
    </w:p>
    <w:p w:rsidR="00D16FA7" w:rsidRPr="0019046F" w:rsidRDefault="00D16FA7" w:rsidP="00D16FA7">
      <w:pPr>
        <w:jc w:val="both"/>
        <w:rPr>
          <w:b/>
          <w:sz w:val="22"/>
          <w:szCs w:val="22"/>
          <w:u w:val="single"/>
        </w:rPr>
      </w:pPr>
    </w:p>
    <w:p w:rsidR="00D16FA7" w:rsidRPr="0019046F" w:rsidRDefault="00302D83" w:rsidP="00D16FA7">
      <w:pPr>
        <w:jc w:val="both"/>
        <w:rPr>
          <w:sz w:val="22"/>
          <w:szCs w:val="22"/>
        </w:rPr>
      </w:pPr>
      <w:r>
        <w:rPr>
          <w:sz w:val="22"/>
          <w:szCs w:val="22"/>
        </w:rPr>
        <w:tab/>
        <w:t>- Motorin(10 PPM)</w:t>
      </w:r>
      <w:r>
        <w:rPr>
          <w:sz w:val="22"/>
          <w:szCs w:val="22"/>
        </w:rPr>
        <w:tab/>
      </w:r>
      <w:r>
        <w:rPr>
          <w:sz w:val="22"/>
          <w:szCs w:val="22"/>
        </w:rPr>
        <w:tab/>
      </w:r>
      <w:r>
        <w:rPr>
          <w:sz w:val="22"/>
          <w:szCs w:val="22"/>
        </w:rPr>
        <w:tab/>
      </w:r>
      <w:r w:rsidR="00D16FA7" w:rsidRPr="0019046F">
        <w:rPr>
          <w:sz w:val="22"/>
          <w:szCs w:val="22"/>
        </w:rPr>
        <w:t xml:space="preserve">: </w:t>
      </w:r>
      <w:r w:rsidR="00691C49">
        <w:rPr>
          <w:b/>
          <w:sz w:val="22"/>
          <w:szCs w:val="22"/>
        </w:rPr>
        <w:t>4</w:t>
      </w:r>
      <w:r w:rsidR="00631C76">
        <w:rPr>
          <w:b/>
          <w:sz w:val="22"/>
          <w:szCs w:val="22"/>
        </w:rPr>
        <w:t>0.000,00</w:t>
      </w:r>
      <w:r w:rsidR="00D16FA7" w:rsidRPr="0019046F">
        <w:rPr>
          <w:b/>
          <w:sz w:val="22"/>
          <w:szCs w:val="22"/>
        </w:rPr>
        <w:t>(</w:t>
      </w:r>
      <w:r w:rsidR="00691C49">
        <w:rPr>
          <w:b/>
          <w:sz w:val="22"/>
          <w:szCs w:val="22"/>
        </w:rPr>
        <w:t>KIRK</w:t>
      </w:r>
      <w:r w:rsidR="00631C76">
        <w:rPr>
          <w:b/>
          <w:sz w:val="22"/>
          <w:szCs w:val="22"/>
        </w:rPr>
        <w:t xml:space="preserve"> BİN</w:t>
      </w:r>
      <w:r w:rsidR="00D16FA7" w:rsidRPr="0019046F">
        <w:rPr>
          <w:b/>
          <w:sz w:val="22"/>
          <w:szCs w:val="22"/>
        </w:rPr>
        <w:t>) litre.</w:t>
      </w:r>
      <w:r w:rsidR="00D16FA7" w:rsidRPr="0019046F">
        <w:rPr>
          <w:sz w:val="22"/>
          <w:szCs w:val="22"/>
        </w:rPr>
        <w:t xml:space="preserve"> </w:t>
      </w:r>
    </w:p>
    <w:p w:rsidR="00D16FA7" w:rsidRPr="0019046F" w:rsidRDefault="00D16FA7" w:rsidP="00D16FA7">
      <w:pPr>
        <w:ind w:firstLine="708"/>
        <w:jc w:val="both"/>
        <w:rPr>
          <w:sz w:val="22"/>
          <w:szCs w:val="22"/>
        </w:rPr>
      </w:pPr>
      <w:r w:rsidRPr="0019046F">
        <w:rPr>
          <w:sz w:val="22"/>
          <w:szCs w:val="22"/>
        </w:rPr>
        <w:t xml:space="preserve">- Benzin </w:t>
      </w:r>
      <w:r w:rsidR="00302D83">
        <w:rPr>
          <w:sz w:val="22"/>
          <w:szCs w:val="22"/>
        </w:rPr>
        <w:t>( Kurşunsuz 95 Oktan  Benzin )</w:t>
      </w:r>
      <w:r w:rsidRPr="0019046F">
        <w:rPr>
          <w:sz w:val="22"/>
          <w:szCs w:val="22"/>
        </w:rPr>
        <w:t>:</w:t>
      </w:r>
      <w:r w:rsidR="0053717D">
        <w:rPr>
          <w:sz w:val="22"/>
          <w:szCs w:val="22"/>
        </w:rPr>
        <w:t xml:space="preserve">  </w:t>
      </w:r>
      <w:r w:rsidR="00631C76">
        <w:rPr>
          <w:b/>
          <w:sz w:val="22"/>
          <w:szCs w:val="22"/>
        </w:rPr>
        <w:t>2.000</w:t>
      </w:r>
      <w:r w:rsidRPr="0019046F">
        <w:rPr>
          <w:b/>
          <w:sz w:val="22"/>
          <w:szCs w:val="22"/>
        </w:rPr>
        <w:t>,00 (</w:t>
      </w:r>
      <w:r w:rsidR="00631C76">
        <w:rPr>
          <w:b/>
          <w:sz w:val="22"/>
          <w:szCs w:val="22"/>
        </w:rPr>
        <w:t>İKİ</w:t>
      </w:r>
      <w:r w:rsidR="00D16ABD">
        <w:rPr>
          <w:b/>
          <w:sz w:val="22"/>
          <w:szCs w:val="22"/>
        </w:rPr>
        <w:t xml:space="preserve"> BİN</w:t>
      </w:r>
      <w:r w:rsidRPr="0019046F">
        <w:rPr>
          <w:b/>
          <w:sz w:val="22"/>
          <w:szCs w:val="22"/>
        </w:rPr>
        <w:t>) litre.</w:t>
      </w:r>
    </w:p>
    <w:p w:rsidR="00D16FA7" w:rsidRPr="0019046F" w:rsidRDefault="00D16FA7" w:rsidP="00D16FA7">
      <w:pPr>
        <w:ind w:firstLine="708"/>
        <w:rPr>
          <w:sz w:val="22"/>
          <w:szCs w:val="22"/>
        </w:rPr>
      </w:pPr>
    </w:p>
    <w:p w:rsidR="00D16FA7" w:rsidRPr="0019046F" w:rsidRDefault="00D16FA7" w:rsidP="00D16FA7">
      <w:pPr>
        <w:jc w:val="both"/>
        <w:rPr>
          <w:b/>
          <w:sz w:val="22"/>
          <w:szCs w:val="22"/>
        </w:rPr>
      </w:pPr>
      <w:r w:rsidRPr="0019046F">
        <w:rPr>
          <w:b/>
          <w:sz w:val="22"/>
          <w:szCs w:val="22"/>
        </w:rPr>
        <w:t>4.)AKARYAKITIN TEKNİK ÖZELLİKLERİ:</w:t>
      </w:r>
    </w:p>
    <w:p w:rsidR="00D16FA7" w:rsidRPr="0019046F" w:rsidRDefault="00D16FA7" w:rsidP="00D16FA7">
      <w:pPr>
        <w:jc w:val="both"/>
        <w:rPr>
          <w:b/>
          <w:sz w:val="22"/>
          <w:szCs w:val="22"/>
        </w:rPr>
      </w:pPr>
    </w:p>
    <w:p w:rsidR="00D16FA7" w:rsidRPr="0019046F" w:rsidRDefault="00D16FA7" w:rsidP="00D16FA7">
      <w:pPr>
        <w:jc w:val="both"/>
        <w:rPr>
          <w:sz w:val="22"/>
          <w:szCs w:val="22"/>
        </w:rPr>
      </w:pPr>
      <w:r w:rsidRPr="0019046F">
        <w:rPr>
          <w:sz w:val="22"/>
          <w:szCs w:val="22"/>
        </w:rPr>
        <w:tab/>
        <w:t>Motorin</w:t>
      </w:r>
      <w:r w:rsidR="00302D83">
        <w:rPr>
          <w:sz w:val="22"/>
          <w:szCs w:val="22"/>
        </w:rPr>
        <w:t>(10 PPM)</w:t>
      </w:r>
      <w:r w:rsidRPr="0019046F">
        <w:rPr>
          <w:sz w:val="22"/>
          <w:szCs w:val="22"/>
        </w:rPr>
        <w:t xml:space="preserve"> ve </w:t>
      </w:r>
      <w:r>
        <w:rPr>
          <w:sz w:val="22"/>
          <w:szCs w:val="22"/>
        </w:rPr>
        <w:t xml:space="preserve">Kurşunsuz </w:t>
      </w:r>
      <w:r w:rsidRPr="0019046F">
        <w:rPr>
          <w:sz w:val="22"/>
          <w:szCs w:val="22"/>
        </w:rPr>
        <w:t xml:space="preserve">Benzinin (95 Oktan) özellikleri EPDK tebliğlerinde belirtilen ve Türk Standartları Enstitüsü (TSE) tarafından hazırlanan </w:t>
      </w:r>
      <w:proofErr w:type="spellStart"/>
      <w:r w:rsidRPr="0019046F">
        <w:rPr>
          <w:sz w:val="22"/>
          <w:szCs w:val="22"/>
        </w:rPr>
        <w:t>spesifikasyon</w:t>
      </w:r>
      <w:proofErr w:type="spellEnd"/>
      <w:r w:rsidRPr="0019046F">
        <w:rPr>
          <w:sz w:val="22"/>
          <w:szCs w:val="22"/>
        </w:rPr>
        <w:t xml:space="preserve"> değerlerine   uygun olacaktır.EPDK/TSE tarafından bir değişiklik yapılması halinde, Yüklenici bu değişikliklerle ilgili bilgi ve belgeleri teslimattan önce İdareye verecek, İdare tarafından uygun bulunması halinde buna uygun mal teslimatında bulunacaktır.</w:t>
      </w:r>
    </w:p>
    <w:p w:rsidR="00D16FA7" w:rsidRPr="0019046F" w:rsidRDefault="00D16FA7" w:rsidP="00D16FA7">
      <w:pPr>
        <w:jc w:val="both"/>
        <w:rPr>
          <w:sz w:val="22"/>
          <w:szCs w:val="22"/>
          <w:u w:val="single"/>
        </w:rPr>
      </w:pPr>
    </w:p>
    <w:p w:rsidR="00D16FA7" w:rsidRPr="0019046F" w:rsidRDefault="00D16FA7" w:rsidP="00D16FA7">
      <w:pPr>
        <w:rPr>
          <w:b/>
          <w:sz w:val="22"/>
          <w:szCs w:val="22"/>
        </w:rPr>
      </w:pPr>
      <w:r w:rsidRPr="0019046F">
        <w:rPr>
          <w:b/>
          <w:sz w:val="22"/>
          <w:szCs w:val="22"/>
        </w:rPr>
        <w:t>5.) KÜKÜRT ORANI:</w:t>
      </w:r>
    </w:p>
    <w:p w:rsidR="00D16FA7" w:rsidRPr="0019046F" w:rsidRDefault="00D16FA7" w:rsidP="00D16FA7">
      <w:pPr>
        <w:rPr>
          <w:b/>
          <w:sz w:val="22"/>
          <w:szCs w:val="22"/>
        </w:rPr>
      </w:pPr>
    </w:p>
    <w:p w:rsidR="00D16FA7" w:rsidRPr="0019046F" w:rsidRDefault="00D16FA7" w:rsidP="00D16FA7">
      <w:pPr>
        <w:rPr>
          <w:sz w:val="22"/>
          <w:szCs w:val="22"/>
        </w:rPr>
      </w:pPr>
      <w:r w:rsidRPr="0019046F">
        <w:rPr>
          <w:b/>
          <w:sz w:val="22"/>
          <w:szCs w:val="22"/>
        </w:rPr>
        <w:t xml:space="preserve">   </w:t>
      </w:r>
      <w:r w:rsidRPr="0019046F">
        <w:rPr>
          <w:b/>
          <w:sz w:val="22"/>
          <w:szCs w:val="22"/>
        </w:rPr>
        <w:tab/>
        <w:t xml:space="preserve"> </w:t>
      </w:r>
      <w:r w:rsidRPr="0019046F">
        <w:rPr>
          <w:sz w:val="22"/>
          <w:szCs w:val="22"/>
        </w:rPr>
        <w:t>Piyasaya akaryakıt olarak arz edilen türlerin Türk  standartları enstitüsü tarafından hazırlanan ''TS EN'' standardına uygun olmak zorundadır.</w:t>
      </w:r>
    </w:p>
    <w:p w:rsidR="00D16FA7" w:rsidRPr="0019046F" w:rsidRDefault="00D16FA7" w:rsidP="00D16FA7">
      <w:pPr>
        <w:rPr>
          <w:b/>
          <w:sz w:val="22"/>
          <w:szCs w:val="22"/>
        </w:rPr>
      </w:pPr>
    </w:p>
    <w:p w:rsidR="00D16FA7" w:rsidRDefault="00D16FA7" w:rsidP="00D16FA7">
      <w:pPr>
        <w:rPr>
          <w:b/>
          <w:sz w:val="22"/>
          <w:szCs w:val="22"/>
        </w:rPr>
      </w:pPr>
    </w:p>
    <w:p w:rsidR="00D16FA7" w:rsidRDefault="00D16FA7" w:rsidP="00D16FA7">
      <w:pPr>
        <w:rPr>
          <w:b/>
          <w:sz w:val="22"/>
          <w:szCs w:val="22"/>
        </w:rPr>
      </w:pPr>
    </w:p>
    <w:p w:rsidR="00D16FA7" w:rsidRDefault="00D16FA7" w:rsidP="00D16FA7">
      <w:pPr>
        <w:rPr>
          <w:b/>
          <w:sz w:val="22"/>
          <w:szCs w:val="22"/>
        </w:rPr>
      </w:pPr>
    </w:p>
    <w:p w:rsidR="00D16FA7" w:rsidRPr="0019046F" w:rsidRDefault="00D16FA7" w:rsidP="00D16FA7">
      <w:pPr>
        <w:rPr>
          <w:b/>
          <w:sz w:val="22"/>
          <w:szCs w:val="22"/>
        </w:rPr>
      </w:pPr>
    </w:p>
    <w:p w:rsidR="00D16FA7" w:rsidRPr="0019046F" w:rsidRDefault="00D16FA7" w:rsidP="00D16FA7">
      <w:pPr>
        <w:rPr>
          <w:b/>
          <w:sz w:val="22"/>
          <w:szCs w:val="22"/>
        </w:rPr>
      </w:pPr>
    </w:p>
    <w:p w:rsidR="00D16FA7" w:rsidRPr="0019046F" w:rsidRDefault="00D16FA7" w:rsidP="00D16FA7">
      <w:pPr>
        <w:rPr>
          <w:b/>
          <w:sz w:val="22"/>
          <w:szCs w:val="22"/>
        </w:rPr>
      </w:pPr>
    </w:p>
    <w:p w:rsidR="00D16FA7" w:rsidRPr="0019046F" w:rsidRDefault="00D16FA7" w:rsidP="00D16FA7">
      <w:pPr>
        <w:jc w:val="both"/>
        <w:rPr>
          <w:b/>
          <w:sz w:val="22"/>
          <w:szCs w:val="22"/>
        </w:rPr>
      </w:pPr>
      <w:r w:rsidRPr="0019046F">
        <w:rPr>
          <w:b/>
          <w:sz w:val="22"/>
          <w:szCs w:val="22"/>
        </w:rPr>
        <w:t>6. TEST VE MUAYENE:</w:t>
      </w:r>
    </w:p>
    <w:p w:rsidR="00D16FA7" w:rsidRPr="0019046F" w:rsidRDefault="00D16FA7" w:rsidP="00D16FA7">
      <w:pPr>
        <w:jc w:val="both"/>
        <w:rPr>
          <w:b/>
          <w:sz w:val="22"/>
          <w:szCs w:val="22"/>
        </w:rPr>
      </w:pPr>
    </w:p>
    <w:p w:rsidR="00D16FA7" w:rsidRPr="0019046F" w:rsidRDefault="00D16FA7" w:rsidP="00D16FA7">
      <w:pPr>
        <w:jc w:val="both"/>
        <w:rPr>
          <w:sz w:val="22"/>
          <w:szCs w:val="22"/>
        </w:rPr>
      </w:pPr>
      <w:r w:rsidRPr="0019046F">
        <w:rPr>
          <w:b/>
          <w:sz w:val="22"/>
          <w:szCs w:val="22"/>
        </w:rPr>
        <w:tab/>
        <w:t>6.1-</w:t>
      </w:r>
      <w:r w:rsidRPr="0019046F">
        <w:rPr>
          <w:sz w:val="22"/>
          <w:szCs w:val="22"/>
        </w:rPr>
        <w:t xml:space="preserve"> Akaryakıtın Teknik Şartnameye uygunluğu (kalitesi), tankerlerden alınacak numuneler yardımı ile kontrol edilecektir. Numune alma ve akaryakıtı boşaltma işlemleri Yüklenici ve İşletme elemanları ta</w:t>
      </w:r>
      <w:r>
        <w:rPr>
          <w:sz w:val="22"/>
          <w:szCs w:val="22"/>
        </w:rPr>
        <w:t>rafından birlikte yapılacaktır v</w:t>
      </w:r>
      <w:r w:rsidRPr="0019046F">
        <w:rPr>
          <w:sz w:val="22"/>
          <w:szCs w:val="22"/>
        </w:rPr>
        <w:t xml:space="preserve">e bu işlem </w:t>
      </w:r>
      <w:r>
        <w:rPr>
          <w:sz w:val="22"/>
          <w:szCs w:val="22"/>
        </w:rPr>
        <w:t>t</w:t>
      </w:r>
      <w:r w:rsidRPr="0019046F">
        <w:rPr>
          <w:sz w:val="22"/>
          <w:szCs w:val="22"/>
        </w:rPr>
        <w:t xml:space="preserve">utanak altına alınacaktır. Bu işlemler esnasında Yüklenici yetkili eleman bulundurmadığı takdirde sonuca itiraz edemeyecektir. </w:t>
      </w:r>
      <w:proofErr w:type="spellStart"/>
      <w:r w:rsidRPr="0019046F">
        <w:rPr>
          <w:sz w:val="22"/>
          <w:szCs w:val="22"/>
        </w:rPr>
        <w:t>Laboratuvar</w:t>
      </w:r>
      <w:proofErr w:type="spellEnd"/>
      <w:r w:rsidRPr="0019046F">
        <w:rPr>
          <w:sz w:val="22"/>
          <w:szCs w:val="22"/>
        </w:rPr>
        <w:t xml:space="preserve"> analiz ücretini yüklenici ödeyecektir</w:t>
      </w:r>
    </w:p>
    <w:p w:rsidR="00D16FA7" w:rsidRPr="0019046F" w:rsidRDefault="00D16FA7" w:rsidP="00D16FA7">
      <w:pPr>
        <w:jc w:val="both"/>
        <w:rPr>
          <w:b/>
          <w:sz w:val="22"/>
          <w:szCs w:val="22"/>
        </w:rPr>
      </w:pPr>
      <w:r w:rsidRPr="0019046F">
        <w:rPr>
          <w:sz w:val="22"/>
          <w:szCs w:val="22"/>
        </w:rPr>
        <w:tab/>
      </w:r>
      <w:r w:rsidRPr="0019046F">
        <w:rPr>
          <w:b/>
          <w:sz w:val="22"/>
          <w:szCs w:val="22"/>
        </w:rPr>
        <w:t>6.2- Tesellüme Esas Laboratuar Analizleri:</w:t>
      </w:r>
    </w:p>
    <w:p w:rsidR="00D16FA7" w:rsidRPr="0019046F" w:rsidRDefault="00D16FA7" w:rsidP="00D16FA7">
      <w:pPr>
        <w:jc w:val="both"/>
        <w:rPr>
          <w:b/>
          <w:sz w:val="22"/>
          <w:szCs w:val="22"/>
        </w:rPr>
      </w:pPr>
    </w:p>
    <w:p w:rsidR="00D16FA7" w:rsidRPr="0019046F" w:rsidRDefault="00D16FA7" w:rsidP="00AF7B2A">
      <w:pPr>
        <w:jc w:val="both"/>
        <w:rPr>
          <w:sz w:val="22"/>
          <w:szCs w:val="22"/>
        </w:rPr>
      </w:pPr>
      <w:r w:rsidRPr="0019046F">
        <w:rPr>
          <w:sz w:val="22"/>
          <w:szCs w:val="22"/>
        </w:rPr>
        <w:tab/>
        <w:t>Dolu tankerler İşletmeye geldiğinde tanklara boşaltılmadan önce; mühür kontrolü, tartı kartelâsı, sevk irsaliyesi, tankere ait analiz sonuçları veya ürün teslim fişi kontrol edilerek, ilgili standartlara göre; Motorin v</w:t>
      </w:r>
      <w:r w:rsidR="00AF7B2A">
        <w:rPr>
          <w:sz w:val="22"/>
          <w:szCs w:val="22"/>
        </w:rPr>
        <w:t>e Benzin için numuneler alınır.</w:t>
      </w:r>
      <w:r w:rsidRPr="0019046F">
        <w:rPr>
          <w:sz w:val="22"/>
          <w:szCs w:val="22"/>
        </w:rPr>
        <w:t xml:space="preserve">İdare Tesellüme esas laboratuar analizlerini (testleri) alınan bu numuneler üzerinden yapar.Laboratuar analizleri için;her bir akaryakıt türü için 4 er adet numune alınır.Yüklenicinin talebi halinde 1’er adet numune Yükleniciye verilir.1’er Adedi Laboratuar analizinde kullanılır. Diğer 2’şer numune şahit numune olarak saklanır.Analizlerin sonucu; </w:t>
      </w:r>
      <w:proofErr w:type="spellStart"/>
      <w:r w:rsidRPr="0019046F">
        <w:rPr>
          <w:sz w:val="22"/>
          <w:szCs w:val="22"/>
        </w:rPr>
        <w:t>spesifikasyon</w:t>
      </w:r>
      <w:proofErr w:type="spellEnd"/>
      <w:r w:rsidRPr="0019046F">
        <w:rPr>
          <w:sz w:val="22"/>
          <w:szCs w:val="22"/>
        </w:rPr>
        <w:t xml:space="preserve"> değerlerine veya ürünün şartnameye uygun evsafta olmadığının belirlenmesi halinde bu mal kabul edilmez ve bu durum Yükleniciye yazılı olarak bildirilir. </w:t>
      </w:r>
    </w:p>
    <w:p w:rsidR="00D16FA7" w:rsidRPr="0019046F" w:rsidRDefault="00D16FA7" w:rsidP="00D16FA7">
      <w:pPr>
        <w:jc w:val="both"/>
        <w:rPr>
          <w:sz w:val="22"/>
          <w:szCs w:val="22"/>
        </w:rPr>
      </w:pPr>
    </w:p>
    <w:p w:rsidR="00D16FA7" w:rsidRPr="0019046F" w:rsidRDefault="00D16FA7" w:rsidP="00D16FA7">
      <w:pPr>
        <w:ind w:firstLine="708"/>
        <w:jc w:val="both"/>
        <w:rPr>
          <w:sz w:val="22"/>
          <w:szCs w:val="22"/>
        </w:rPr>
      </w:pPr>
      <w:r w:rsidRPr="0019046F">
        <w:rPr>
          <w:sz w:val="22"/>
          <w:szCs w:val="22"/>
        </w:rPr>
        <w:t xml:space="preserve">Yüklenici kendisine yapılacak bildirim tarihinden itibaren 2 (iki) takvim günü içerisinde laboratuar sonuçlarına itiraz edebilir. Yüklenicinin itirazı halinde şahit numune İdare tarafından yeterliliği bilinen başka bir Kamu Kurum veya Kuruluşuna ait laboratuarda hakem sıfatıyla analiz edilir. </w:t>
      </w:r>
    </w:p>
    <w:p w:rsidR="00D16FA7" w:rsidRPr="0019046F" w:rsidRDefault="00D16FA7" w:rsidP="00D16FA7">
      <w:pPr>
        <w:ind w:firstLine="708"/>
        <w:jc w:val="both"/>
        <w:rPr>
          <w:sz w:val="22"/>
          <w:szCs w:val="22"/>
        </w:rPr>
      </w:pPr>
    </w:p>
    <w:p w:rsidR="00D16FA7" w:rsidRPr="00AF7B2A" w:rsidRDefault="00D16FA7" w:rsidP="00D16FA7">
      <w:pPr>
        <w:jc w:val="both"/>
      </w:pPr>
      <w:r w:rsidRPr="0019046F">
        <w:rPr>
          <w:sz w:val="22"/>
          <w:szCs w:val="22"/>
        </w:rPr>
        <w:tab/>
        <w:t xml:space="preserve">Hakem Laboratuar olarak belirlenen laboratuarda yapılan analiz sonuçları kesin olup her iki taraf için de bağlayıcı olacaktır. Hakem Laboratuarda yapılan analiz sonuçlarının da şartnameye uygun olmadığının belirlenmesi halinde, yakıt redde tabi olacak ve bu durum Yükleniciye yazı ile bildirilecektir. </w:t>
      </w:r>
    </w:p>
    <w:p w:rsidR="00D16FA7" w:rsidRPr="0019046F" w:rsidRDefault="00D16FA7" w:rsidP="00D16FA7">
      <w:pPr>
        <w:jc w:val="both"/>
        <w:rPr>
          <w:sz w:val="22"/>
          <w:szCs w:val="22"/>
        </w:rPr>
      </w:pPr>
    </w:p>
    <w:p w:rsidR="00D16FA7" w:rsidRPr="0019046F" w:rsidRDefault="00D16FA7" w:rsidP="00D16FA7">
      <w:pPr>
        <w:jc w:val="both"/>
        <w:rPr>
          <w:sz w:val="22"/>
          <w:szCs w:val="22"/>
        </w:rPr>
      </w:pPr>
      <w:r w:rsidRPr="0019046F">
        <w:rPr>
          <w:sz w:val="22"/>
          <w:szCs w:val="22"/>
        </w:rPr>
        <w:tab/>
        <w:t>Yüklenicinin itirazı üzerine başka bir Kamu Kurum veya Kuruluşuna ait laboratuarda yapılan analiz ücreti ve diğer masraflar Yükleniciye ait olacaktır.</w:t>
      </w:r>
    </w:p>
    <w:p w:rsidR="00D16FA7" w:rsidRPr="0019046F" w:rsidRDefault="00D16FA7" w:rsidP="00D16FA7">
      <w:pPr>
        <w:jc w:val="both"/>
        <w:rPr>
          <w:sz w:val="22"/>
          <w:szCs w:val="22"/>
        </w:rPr>
      </w:pPr>
    </w:p>
    <w:p w:rsidR="00D16FA7" w:rsidRPr="0019046F" w:rsidRDefault="00D16FA7" w:rsidP="00D16FA7">
      <w:pPr>
        <w:jc w:val="both"/>
        <w:rPr>
          <w:sz w:val="22"/>
          <w:szCs w:val="22"/>
        </w:rPr>
      </w:pPr>
      <w:r w:rsidRPr="0019046F">
        <w:rPr>
          <w:sz w:val="22"/>
          <w:szCs w:val="22"/>
        </w:rPr>
        <w:tab/>
        <w:t>Bu şartnamede belirtilmeyen veya anlaşılmayan konular için ilgili TSE standartları ile EPDK tarafından belirlenen mevzuat esas alınacaktır.</w:t>
      </w:r>
    </w:p>
    <w:p w:rsidR="00D16FA7" w:rsidRPr="0019046F" w:rsidRDefault="00D16FA7" w:rsidP="00D16FA7">
      <w:pPr>
        <w:jc w:val="both"/>
        <w:rPr>
          <w:sz w:val="22"/>
          <w:szCs w:val="22"/>
        </w:rPr>
      </w:pPr>
    </w:p>
    <w:p w:rsidR="00D16FA7" w:rsidRPr="0019046F" w:rsidRDefault="00D16FA7" w:rsidP="00D16FA7">
      <w:pPr>
        <w:jc w:val="both"/>
        <w:rPr>
          <w:sz w:val="22"/>
          <w:szCs w:val="22"/>
        </w:rPr>
      </w:pPr>
      <w:r w:rsidRPr="0019046F">
        <w:rPr>
          <w:sz w:val="22"/>
          <w:szCs w:val="22"/>
        </w:rPr>
        <w:tab/>
        <w:t xml:space="preserve">Muayene ve kabul işlemlerine ilişkin olarak bu şartnamede hüküm bulunmaması veya yürürlükteki Mal Alımları Denetim Muayene ve Kabul İşlemlerine Dair Yönetmeliğe aykırı hüküm bulunması halinde söz konusu yönetmelik hükümleri uygulanacaktır. </w:t>
      </w:r>
    </w:p>
    <w:p w:rsidR="00D16FA7" w:rsidRPr="0019046F" w:rsidRDefault="00D16FA7" w:rsidP="00D16FA7">
      <w:pPr>
        <w:jc w:val="both"/>
        <w:rPr>
          <w:sz w:val="22"/>
          <w:szCs w:val="22"/>
        </w:rPr>
      </w:pPr>
    </w:p>
    <w:p w:rsidR="00D16FA7" w:rsidRPr="0019046F" w:rsidRDefault="00D16FA7" w:rsidP="00D16FA7">
      <w:pPr>
        <w:jc w:val="both"/>
        <w:rPr>
          <w:sz w:val="22"/>
          <w:szCs w:val="22"/>
        </w:rPr>
      </w:pPr>
      <w:r w:rsidRPr="0019046F">
        <w:rPr>
          <w:sz w:val="22"/>
          <w:szCs w:val="22"/>
        </w:rPr>
        <w:tab/>
        <w:t xml:space="preserve">Teslim edilen malın bir partisi için yapılan test ve muayene, yalnız o parti mal için geçerlidir. </w:t>
      </w:r>
    </w:p>
    <w:p w:rsidR="00D16FA7" w:rsidRPr="0019046F" w:rsidRDefault="00D16FA7" w:rsidP="00D16FA7">
      <w:pPr>
        <w:jc w:val="both"/>
        <w:rPr>
          <w:sz w:val="22"/>
          <w:szCs w:val="22"/>
        </w:rPr>
      </w:pPr>
    </w:p>
    <w:p w:rsidR="00D16FA7" w:rsidRPr="0019046F" w:rsidRDefault="00D16FA7" w:rsidP="00D16FA7">
      <w:pPr>
        <w:rPr>
          <w:sz w:val="22"/>
          <w:szCs w:val="22"/>
        </w:rPr>
      </w:pPr>
      <w:r w:rsidRPr="0019046F">
        <w:rPr>
          <w:sz w:val="22"/>
          <w:szCs w:val="22"/>
        </w:rPr>
        <w:tab/>
        <w:t>Bir parti mal; her bir tankere ait sevk irsaliyesinde kayıtlı yakıt miktarını   tanımlamaktadır.</w:t>
      </w:r>
    </w:p>
    <w:p w:rsidR="00D16FA7" w:rsidRPr="0019046F" w:rsidRDefault="00D16FA7" w:rsidP="00D16FA7">
      <w:pPr>
        <w:jc w:val="both"/>
        <w:rPr>
          <w:b/>
          <w:sz w:val="22"/>
          <w:szCs w:val="22"/>
          <w:u w:val="single"/>
        </w:rPr>
      </w:pPr>
    </w:p>
    <w:p w:rsidR="00D16FA7" w:rsidRPr="0019046F" w:rsidRDefault="00D16FA7" w:rsidP="00D16FA7">
      <w:pPr>
        <w:rPr>
          <w:b/>
          <w:sz w:val="22"/>
          <w:szCs w:val="22"/>
        </w:rPr>
      </w:pPr>
    </w:p>
    <w:p w:rsidR="00D16FA7" w:rsidRDefault="00D16FA7" w:rsidP="00D16FA7">
      <w:pPr>
        <w:jc w:val="both"/>
        <w:rPr>
          <w:sz w:val="22"/>
          <w:szCs w:val="22"/>
        </w:rPr>
      </w:pPr>
      <w:r w:rsidRPr="0019046F">
        <w:rPr>
          <w:b/>
          <w:sz w:val="22"/>
          <w:szCs w:val="22"/>
        </w:rPr>
        <w:t xml:space="preserve">7.) </w:t>
      </w:r>
      <w:r w:rsidR="00691C49">
        <w:rPr>
          <w:sz w:val="22"/>
          <w:szCs w:val="22"/>
        </w:rPr>
        <w:t>4</w:t>
      </w:r>
      <w:r w:rsidR="00692A61">
        <w:rPr>
          <w:sz w:val="22"/>
          <w:szCs w:val="22"/>
        </w:rPr>
        <w:t>0.000</w:t>
      </w:r>
      <w:r w:rsidRPr="0019046F">
        <w:rPr>
          <w:sz w:val="22"/>
          <w:szCs w:val="22"/>
        </w:rPr>
        <w:t>,00 litre 10 PPM MOTORİN</w:t>
      </w:r>
      <w:r w:rsidR="00692A61">
        <w:rPr>
          <w:sz w:val="22"/>
          <w:szCs w:val="22"/>
        </w:rPr>
        <w:t xml:space="preserve"> ve 2.000,00 litre</w:t>
      </w:r>
      <w:r w:rsidR="00692A61" w:rsidRPr="00692A61">
        <w:rPr>
          <w:sz w:val="22"/>
          <w:szCs w:val="22"/>
        </w:rPr>
        <w:t xml:space="preserve"> </w:t>
      </w:r>
      <w:r w:rsidR="00692A61" w:rsidRPr="0019046F">
        <w:rPr>
          <w:sz w:val="22"/>
          <w:szCs w:val="22"/>
        </w:rPr>
        <w:t xml:space="preserve">Benzin </w:t>
      </w:r>
      <w:r w:rsidR="00692A61">
        <w:rPr>
          <w:sz w:val="22"/>
          <w:szCs w:val="22"/>
        </w:rPr>
        <w:t xml:space="preserve">( Kurşunsuz 95 Oktan  Benzin ) </w:t>
      </w:r>
      <w:r w:rsidRPr="0019046F">
        <w:rPr>
          <w:sz w:val="22"/>
          <w:szCs w:val="22"/>
        </w:rPr>
        <w:t xml:space="preserve"> </w:t>
      </w:r>
      <w:r w:rsidRPr="0019046F">
        <w:rPr>
          <w:b/>
          <w:i/>
          <w:sz w:val="22"/>
          <w:szCs w:val="22"/>
        </w:rPr>
        <w:t>Bozdoğan Belediyesi Fen İşleri Müdürlüğü destek depoları yakıt pompa tankına</w:t>
      </w:r>
      <w:r w:rsidRPr="0019046F">
        <w:rPr>
          <w:sz w:val="22"/>
          <w:szCs w:val="22"/>
        </w:rPr>
        <w:t xml:space="preserve"> teslim edilecek ve tamamı bir seferde nakledilmeyecek olup sözleşme süresince </w:t>
      </w:r>
      <w:r w:rsidR="00770BE9">
        <w:rPr>
          <w:sz w:val="22"/>
          <w:szCs w:val="22"/>
        </w:rPr>
        <w:t xml:space="preserve">İdarenin ihtiyacı ve talebi doğrultusunda </w:t>
      </w:r>
      <w:proofErr w:type="spellStart"/>
      <w:r w:rsidR="00302D83">
        <w:rPr>
          <w:sz w:val="22"/>
          <w:szCs w:val="22"/>
        </w:rPr>
        <w:t>peyder</w:t>
      </w:r>
      <w:proofErr w:type="spellEnd"/>
      <w:r w:rsidR="00302D83">
        <w:rPr>
          <w:sz w:val="22"/>
          <w:szCs w:val="22"/>
        </w:rPr>
        <w:t xml:space="preserve"> pey </w:t>
      </w:r>
      <w:r w:rsidRPr="0019046F">
        <w:rPr>
          <w:sz w:val="22"/>
          <w:szCs w:val="22"/>
        </w:rPr>
        <w:t>partiler halinde yapılacaktır.</w:t>
      </w:r>
    </w:p>
    <w:p w:rsidR="00692A61" w:rsidRDefault="00692A61" w:rsidP="00D16FA7">
      <w:pPr>
        <w:jc w:val="both"/>
        <w:rPr>
          <w:bCs/>
          <w:color w:val="000000"/>
          <w:sz w:val="23"/>
          <w:szCs w:val="23"/>
        </w:rPr>
      </w:pPr>
      <w:r>
        <w:rPr>
          <w:sz w:val="22"/>
          <w:szCs w:val="22"/>
        </w:rPr>
        <w:tab/>
        <w:t>Ayrıca idarenin kullandığı tankta oluşabilecek arızaya karşı</w:t>
      </w:r>
      <w:r w:rsidR="00F95B8B" w:rsidRPr="00F95B8B">
        <w:rPr>
          <w:bCs/>
          <w:color w:val="000000"/>
          <w:sz w:val="23"/>
          <w:szCs w:val="23"/>
        </w:rPr>
        <w:t xml:space="preserve"> </w:t>
      </w:r>
      <w:r w:rsidR="00F95B8B">
        <w:rPr>
          <w:bCs/>
          <w:color w:val="000000"/>
          <w:sz w:val="23"/>
          <w:szCs w:val="23"/>
        </w:rPr>
        <w:t xml:space="preserve">Akaryakıt verecek firmaların belediye şantiyesine </w:t>
      </w:r>
      <w:r w:rsidR="00ED5B63">
        <w:rPr>
          <w:bCs/>
          <w:color w:val="000000"/>
          <w:sz w:val="23"/>
          <w:szCs w:val="23"/>
        </w:rPr>
        <w:t>en fazla 3</w:t>
      </w:r>
      <w:r w:rsidR="006173BF">
        <w:rPr>
          <w:bCs/>
          <w:color w:val="000000"/>
          <w:sz w:val="23"/>
          <w:szCs w:val="23"/>
        </w:rPr>
        <w:t>0</w:t>
      </w:r>
      <w:r w:rsidR="00F95B8B">
        <w:rPr>
          <w:bCs/>
          <w:color w:val="000000"/>
          <w:sz w:val="23"/>
          <w:szCs w:val="23"/>
        </w:rPr>
        <w:t xml:space="preserve"> Km mesafede akaryakıt istasyon</w:t>
      </w:r>
      <w:r w:rsidR="00ED5B63">
        <w:rPr>
          <w:bCs/>
          <w:color w:val="000000"/>
          <w:sz w:val="23"/>
          <w:szCs w:val="23"/>
        </w:rPr>
        <w:t xml:space="preserve">u </w:t>
      </w:r>
      <w:r w:rsidR="00F95B8B">
        <w:rPr>
          <w:bCs/>
          <w:color w:val="000000"/>
          <w:sz w:val="23"/>
          <w:szCs w:val="23"/>
        </w:rPr>
        <w:t xml:space="preserve"> bulunması gerekmektedir</w:t>
      </w:r>
      <w:r w:rsidR="006173BF">
        <w:rPr>
          <w:bCs/>
          <w:color w:val="000000"/>
          <w:sz w:val="23"/>
          <w:szCs w:val="23"/>
        </w:rPr>
        <w:t>.Gerektiğinde Belediyemiz araçlarının deposuna is</w:t>
      </w:r>
      <w:r w:rsidR="00691C49">
        <w:rPr>
          <w:bCs/>
          <w:color w:val="000000"/>
          <w:sz w:val="23"/>
          <w:szCs w:val="23"/>
        </w:rPr>
        <w:t>tasyondan ikmal yapabilecektir.</w:t>
      </w:r>
    </w:p>
    <w:p w:rsidR="006124C0" w:rsidRPr="00391706" w:rsidRDefault="006124C0" w:rsidP="006124C0">
      <w:r w:rsidRPr="00391706">
        <w:t>Akaryakıt ve Dağıtım Pazarlama Kuruluşu ise, EPDK tarafından verilmiş  Akaryakıt ve Dağıtım Pazarlama Kuruluşu olduğunu gösteren belge.</w:t>
      </w:r>
    </w:p>
    <w:p w:rsidR="006124C0" w:rsidRPr="00391706" w:rsidRDefault="006124C0" w:rsidP="006124C0">
      <w:r w:rsidRPr="00391706">
        <w:t>Akaryakıt ve Dağıtım Pazarlama kuruluşunun Bayisi ise,  Bu kuruluş tarafından verilmiş  Bayilik yazısı ve Bayilik Sözleşmesi . ( En az ihale   konusu işin sözleşme süresi kadar geçerli süresi olmalı.)</w:t>
      </w:r>
    </w:p>
    <w:p w:rsidR="006124C0" w:rsidRPr="00391706" w:rsidRDefault="006124C0" w:rsidP="006124C0">
      <w:r w:rsidRPr="00391706">
        <w:lastRenderedPageBreak/>
        <w:t xml:space="preserve"> EPDK tarafından verilmiş İstasyonlu bayilik Lisansı . ( En az ihale konusu işin sözleşme süresi kadar geçerli süresi olmalı.)</w:t>
      </w:r>
    </w:p>
    <w:p w:rsidR="006124C0" w:rsidRPr="00391706" w:rsidRDefault="006124C0" w:rsidP="006124C0">
      <w:r w:rsidRPr="00391706">
        <w:t>Akaryakıt pompa istasyonunun bağlı olduğu Belediyeden alınmış olan İşyeri açma ve çalışma ruhsatı.</w:t>
      </w:r>
    </w:p>
    <w:p w:rsidR="006124C0" w:rsidRPr="00391706" w:rsidRDefault="006124C0" w:rsidP="006124C0"/>
    <w:p w:rsidR="006124C0" w:rsidRPr="0019046F" w:rsidRDefault="006124C0" w:rsidP="00D16FA7">
      <w:pPr>
        <w:jc w:val="both"/>
        <w:rPr>
          <w:sz w:val="22"/>
          <w:szCs w:val="22"/>
        </w:rPr>
      </w:pPr>
    </w:p>
    <w:p w:rsidR="00D16FA7" w:rsidRDefault="00D16FA7" w:rsidP="00D16FA7">
      <w:pPr>
        <w:jc w:val="both"/>
        <w:rPr>
          <w:sz w:val="22"/>
          <w:szCs w:val="22"/>
        </w:rPr>
      </w:pPr>
      <w:r w:rsidRPr="0019046F">
        <w:rPr>
          <w:b/>
          <w:sz w:val="22"/>
          <w:szCs w:val="22"/>
        </w:rPr>
        <w:t>8.)</w:t>
      </w:r>
      <w:r w:rsidRPr="0019046F">
        <w:rPr>
          <w:sz w:val="22"/>
          <w:szCs w:val="22"/>
        </w:rPr>
        <w:t>Akaryakıt siparişlerini idare tarafından,yüklenici firmanın tayin edeceği yetkili bir kişiye telefon</w:t>
      </w:r>
      <w:r>
        <w:rPr>
          <w:sz w:val="22"/>
          <w:szCs w:val="22"/>
        </w:rPr>
        <w:t xml:space="preserve"> veya </w:t>
      </w:r>
      <w:proofErr w:type="spellStart"/>
      <w:r>
        <w:rPr>
          <w:sz w:val="22"/>
          <w:szCs w:val="22"/>
        </w:rPr>
        <w:t>fax</w:t>
      </w:r>
      <w:proofErr w:type="spellEnd"/>
      <w:r>
        <w:rPr>
          <w:sz w:val="22"/>
          <w:szCs w:val="22"/>
        </w:rPr>
        <w:t xml:space="preserve"> ile bildirim yapıla</w:t>
      </w:r>
      <w:r w:rsidRPr="0019046F">
        <w:rPr>
          <w:sz w:val="22"/>
          <w:szCs w:val="22"/>
        </w:rPr>
        <w:t>caktır.</w:t>
      </w:r>
    </w:p>
    <w:p w:rsidR="00D16FA7" w:rsidRPr="0019046F" w:rsidRDefault="00D16FA7" w:rsidP="00D16FA7">
      <w:pPr>
        <w:jc w:val="both"/>
        <w:rPr>
          <w:sz w:val="22"/>
          <w:szCs w:val="22"/>
        </w:rPr>
      </w:pPr>
      <w:r w:rsidRPr="0019046F">
        <w:rPr>
          <w:sz w:val="22"/>
          <w:szCs w:val="22"/>
        </w:rPr>
        <w:t>Bu sebepten</w:t>
      </w:r>
      <w:r>
        <w:rPr>
          <w:sz w:val="22"/>
          <w:szCs w:val="22"/>
        </w:rPr>
        <w:t xml:space="preserve"> dolayı ,</w:t>
      </w:r>
      <w:r w:rsidRPr="0019046F">
        <w:rPr>
          <w:sz w:val="22"/>
          <w:szCs w:val="22"/>
        </w:rPr>
        <w:t xml:space="preserve"> idare</w:t>
      </w:r>
      <w:r>
        <w:rPr>
          <w:sz w:val="22"/>
          <w:szCs w:val="22"/>
        </w:rPr>
        <w:t xml:space="preserve"> tarafından </w:t>
      </w:r>
      <w:r w:rsidRPr="0019046F">
        <w:rPr>
          <w:sz w:val="22"/>
          <w:szCs w:val="22"/>
        </w:rPr>
        <w:t>yükleniciye istenildiğinde ulaşabilecek</w:t>
      </w:r>
      <w:r>
        <w:rPr>
          <w:sz w:val="22"/>
          <w:szCs w:val="22"/>
        </w:rPr>
        <w:t xml:space="preserve"> </w:t>
      </w:r>
      <w:r w:rsidRPr="0019046F">
        <w:rPr>
          <w:sz w:val="22"/>
          <w:szCs w:val="22"/>
        </w:rPr>
        <w:t xml:space="preserve"> 1 adet yetkili personel</w:t>
      </w:r>
      <w:r>
        <w:rPr>
          <w:sz w:val="22"/>
          <w:szCs w:val="22"/>
        </w:rPr>
        <w:t>in cep telefonu,iş telefonu belirtilip</w:t>
      </w:r>
      <w:r w:rsidRPr="0019046F">
        <w:rPr>
          <w:sz w:val="22"/>
          <w:szCs w:val="22"/>
        </w:rPr>
        <w:t xml:space="preserve"> görevlendirmesi ve  </w:t>
      </w:r>
      <w:r>
        <w:rPr>
          <w:sz w:val="22"/>
          <w:szCs w:val="22"/>
        </w:rPr>
        <w:t xml:space="preserve">sürekli çalışır durumda olan </w:t>
      </w:r>
      <w:r w:rsidRPr="0019046F">
        <w:rPr>
          <w:sz w:val="22"/>
          <w:szCs w:val="22"/>
        </w:rPr>
        <w:t xml:space="preserve">bir adet </w:t>
      </w:r>
      <w:proofErr w:type="spellStart"/>
      <w:r w:rsidRPr="0019046F">
        <w:rPr>
          <w:sz w:val="22"/>
          <w:szCs w:val="22"/>
        </w:rPr>
        <w:t>fax</w:t>
      </w:r>
      <w:proofErr w:type="spellEnd"/>
      <w:r w:rsidRPr="0019046F">
        <w:rPr>
          <w:sz w:val="22"/>
          <w:szCs w:val="22"/>
        </w:rPr>
        <w:t xml:space="preserve"> numarası vermesi zorunludur.</w:t>
      </w:r>
    </w:p>
    <w:p w:rsidR="00643512" w:rsidRDefault="00D16FA7" w:rsidP="00D16FA7">
      <w:pPr>
        <w:jc w:val="both"/>
        <w:rPr>
          <w:b/>
          <w:i/>
          <w:sz w:val="22"/>
          <w:szCs w:val="22"/>
        </w:rPr>
      </w:pPr>
      <w:r w:rsidRPr="0019046F">
        <w:rPr>
          <w:sz w:val="22"/>
          <w:szCs w:val="22"/>
        </w:rPr>
        <w:tab/>
        <w:t xml:space="preserve">Yüklenici firma siparişleri belirtilen tarihte istenilen miktarda,Belediyemiz Fen İşleri Müdürlüğü destek depolarındaki yakıt pompa tanklarına temin edilecektir.Ayrıca </w:t>
      </w:r>
      <w:r w:rsidRPr="0019046F">
        <w:rPr>
          <w:b/>
          <w:i/>
          <w:sz w:val="22"/>
          <w:szCs w:val="22"/>
        </w:rPr>
        <w:t>sipariş verildikten sonra 2(iki) takvim günü içersinde malı teslim etmek zorundadır.</w:t>
      </w:r>
    </w:p>
    <w:p w:rsidR="00D16FA7" w:rsidRDefault="00D64D93" w:rsidP="00D16FA7">
      <w:pPr>
        <w:jc w:val="both"/>
        <w:rPr>
          <w:b/>
          <w:i/>
          <w:sz w:val="22"/>
          <w:szCs w:val="22"/>
        </w:rPr>
      </w:pPr>
      <w:r>
        <w:rPr>
          <w:b/>
          <w:i/>
          <w:sz w:val="22"/>
          <w:szCs w:val="22"/>
        </w:rPr>
        <w:t>.</w:t>
      </w:r>
    </w:p>
    <w:p w:rsidR="00D64D93" w:rsidRDefault="00D64D93" w:rsidP="00D16FA7">
      <w:pPr>
        <w:jc w:val="both"/>
        <w:rPr>
          <w:b/>
          <w:i/>
          <w:sz w:val="22"/>
          <w:szCs w:val="22"/>
        </w:rPr>
      </w:pPr>
    </w:p>
    <w:p w:rsidR="00D16FA7" w:rsidRPr="0019046F" w:rsidRDefault="00D64D93" w:rsidP="00D16FA7">
      <w:pPr>
        <w:jc w:val="both"/>
        <w:rPr>
          <w:sz w:val="22"/>
          <w:szCs w:val="22"/>
        </w:rPr>
      </w:pPr>
      <w:r>
        <w:rPr>
          <w:b/>
          <w:i/>
          <w:sz w:val="22"/>
          <w:szCs w:val="22"/>
        </w:rPr>
        <w:tab/>
      </w:r>
      <w:r w:rsidR="00D16FA7" w:rsidRPr="0019046F">
        <w:rPr>
          <w:sz w:val="22"/>
          <w:szCs w:val="22"/>
        </w:rPr>
        <w:t xml:space="preserve">Verilen siparişi yüklenici temin edemediği takdirde </w:t>
      </w:r>
      <w:r w:rsidR="00770BE9">
        <w:rPr>
          <w:sz w:val="22"/>
          <w:szCs w:val="22"/>
        </w:rPr>
        <w:t>şartnamede belirtilen</w:t>
      </w:r>
      <w:r w:rsidR="00D16FA7" w:rsidRPr="0019046F">
        <w:rPr>
          <w:sz w:val="22"/>
          <w:szCs w:val="22"/>
        </w:rPr>
        <w:t xml:space="preserve"> oranında her geciktirdiği gün için  ceza kesilecektir.2 kez tekrarlanması halinde idarenin kayıpları karşılanarak ihale tek taraflı idare tarafından </w:t>
      </w:r>
      <w:proofErr w:type="spellStart"/>
      <w:r w:rsidR="00D16FA7" w:rsidRPr="0019046F">
        <w:rPr>
          <w:sz w:val="22"/>
          <w:szCs w:val="22"/>
        </w:rPr>
        <w:t>fesh</w:t>
      </w:r>
      <w:proofErr w:type="spellEnd"/>
      <w:r w:rsidR="00D16FA7" w:rsidRPr="0019046F">
        <w:rPr>
          <w:sz w:val="22"/>
          <w:szCs w:val="22"/>
        </w:rPr>
        <w:t xml:space="preserve"> edilerek teminatı gelir kaydedilecektir.</w:t>
      </w:r>
    </w:p>
    <w:p w:rsidR="00D16FA7" w:rsidRPr="0019046F" w:rsidRDefault="00D16FA7" w:rsidP="00D16FA7">
      <w:pPr>
        <w:jc w:val="both"/>
        <w:rPr>
          <w:sz w:val="22"/>
          <w:szCs w:val="22"/>
        </w:rPr>
      </w:pPr>
      <w:r w:rsidRPr="0019046F">
        <w:rPr>
          <w:sz w:val="22"/>
          <w:szCs w:val="22"/>
        </w:rPr>
        <w:t xml:space="preserve">   İdare sözleşmede belirtilen akaryakıt miktarından ihtiyacı olanını süresi içersince almakta serbesttir.</w:t>
      </w:r>
    </w:p>
    <w:p w:rsidR="00D16FA7" w:rsidRPr="0019046F" w:rsidRDefault="00D16FA7" w:rsidP="00D16FA7">
      <w:pPr>
        <w:jc w:val="both"/>
        <w:rPr>
          <w:sz w:val="22"/>
          <w:szCs w:val="22"/>
        </w:rPr>
      </w:pPr>
    </w:p>
    <w:p w:rsidR="00D16FA7" w:rsidRPr="00E14460" w:rsidRDefault="00D16FA7" w:rsidP="00D16FA7">
      <w:pPr>
        <w:jc w:val="both"/>
        <w:rPr>
          <w:b/>
          <w:i/>
          <w:sz w:val="22"/>
          <w:szCs w:val="22"/>
          <w:u w:val="single"/>
        </w:rPr>
      </w:pPr>
      <w:r w:rsidRPr="0019046F">
        <w:rPr>
          <w:b/>
          <w:sz w:val="22"/>
          <w:szCs w:val="22"/>
        </w:rPr>
        <w:t>9.)</w:t>
      </w:r>
      <w:r w:rsidR="00643512">
        <w:rPr>
          <w:b/>
          <w:sz w:val="22"/>
          <w:szCs w:val="22"/>
        </w:rPr>
        <w:t xml:space="preserve"> </w:t>
      </w:r>
      <w:r w:rsidR="00EB6C0C">
        <w:rPr>
          <w:sz w:val="22"/>
          <w:szCs w:val="22"/>
        </w:rPr>
        <w:t>Alınacak olan akaryakıt</w:t>
      </w:r>
      <w:r w:rsidRPr="0019046F">
        <w:rPr>
          <w:sz w:val="22"/>
          <w:szCs w:val="22"/>
        </w:rPr>
        <w:t xml:space="preserve"> Belediyemiz Fen İşleri Müdürlüğü destek depoları yakıt pompa tankına teslimatı, Fen İşleri Müdürlüğünce görevlendirilecek personel gözetiminde yapılacaktır.Akaryakıt ikmal ve nakli için gelen tanker yetkili personelimizle birlikte firmanın uygun gördüğü bir kantara giderek </w:t>
      </w:r>
      <w:r w:rsidRPr="0019046F">
        <w:rPr>
          <w:b/>
          <w:i/>
          <w:sz w:val="22"/>
          <w:szCs w:val="22"/>
        </w:rPr>
        <w:t>1. tartımı (dolu)</w:t>
      </w:r>
      <w:r w:rsidRPr="0019046F">
        <w:rPr>
          <w:sz w:val="22"/>
          <w:szCs w:val="22"/>
        </w:rPr>
        <w:t xml:space="preserve"> yaptırılacak ardından, yakıt ikmali yapıldıktan sonra tekrar görevli personel nezaretinde </w:t>
      </w:r>
      <w:r w:rsidRPr="0019046F">
        <w:rPr>
          <w:b/>
          <w:i/>
          <w:sz w:val="22"/>
          <w:szCs w:val="22"/>
        </w:rPr>
        <w:t>2. tartımı (boş)</w:t>
      </w:r>
      <w:r w:rsidRPr="0019046F">
        <w:rPr>
          <w:sz w:val="22"/>
          <w:szCs w:val="22"/>
        </w:rPr>
        <w:t xml:space="preserve"> yaptıracak ve akaryakıtın teslimi hakkında tartım,akaryakıt,araç ve personel bilgilerini içeren teslim tutanağı düzenlenecektir ve ayrıca </w:t>
      </w:r>
      <w:r w:rsidRPr="00E14460">
        <w:rPr>
          <w:b/>
          <w:i/>
          <w:sz w:val="22"/>
          <w:szCs w:val="22"/>
          <w:u w:val="single"/>
        </w:rPr>
        <w:t>kantar tartım ücretleri yükleniciye aittir.</w:t>
      </w:r>
    </w:p>
    <w:p w:rsidR="0001181C" w:rsidRDefault="0001181C" w:rsidP="00D16FA7">
      <w:pPr>
        <w:jc w:val="both"/>
        <w:rPr>
          <w:sz w:val="22"/>
          <w:szCs w:val="22"/>
        </w:rPr>
      </w:pPr>
    </w:p>
    <w:p w:rsidR="00D16FA7" w:rsidRPr="0019046F" w:rsidRDefault="0001181C" w:rsidP="00D16FA7">
      <w:pPr>
        <w:jc w:val="both"/>
        <w:rPr>
          <w:sz w:val="22"/>
          <w:szCs w:val="22"/>
        </w:rPr>
      </w:pPr>
      <w:r>
        <w:rPr>
          <w:sz w:val="22"/>
          <w:szCs w:val="22"/>
        </w:rPr>
        <w:tab/>
      </w:r>
      <w:r w:rsidR="00D16FA7" w:rsidRPr="0019046F">
        <w:rPr>
          <w:sz w:val="22"/>
          <w:szCs w:val="22"/>
        </w:rPr>
        <w:t>Gözetimimiz dışında bir kantarda yaptırılacak tartı dolayısıyla meydana gelecek giderleri yüklenici firmaya aittir, ve tartım yapılmamış sayılacaktır.</w:t>
      </w:r>
    </w:p>
    <w:p w:rsidR="00D16FA7" w:rsidRPr="0019046F" w:rsidRDefault="00D16FA7" w:rsidP="00D16FA7">
      <w:pPr>
        <w:jc w:val="both"/>
        <w:rPr>
          <w:sz w:val="22"/>
          <w:szCs w:val="22"/>
        </w:rPr>
      </w:pPr>
    </w:p>
    <w:p w:rsidR="00D16FA7" w:rsidRPr="0019046F" w:rsidRDefault="0001181C" w:rsidP="00D16FA7">
      <w:pPr>
        <w:jc w:val="both"/>
        <w:rPr>
          <w:sz w:val="22"/>
          <w:szCs w:val="22"/>
        </w:rPr>
      </w:pPr>
      <w:r>
        <w:rPr>
          <w:sz w:val="22"/>
          <w:szCs w:val="22"/>
        </w:rPr>
        <w:tab/>
      </w:r>
      <w:r w:rsidR="00D16FA7" w:rsidRPr="0019046F">
        <w:rPr>
          <w:sz w:val="22"/>
          <w:szCs w:val="22"/>
        </w:rPr>
        <w:t>Ayrıca Tanker boşaltılmadan önce, statik elektriklenme nedeniyle doğabilecek yangın tehlikesini önlemek için, tesis-tanker şasesi arasında kablo bağlantısıyla araç üzerindeki statik elektriğin toprağa boşaltılması sağlanacaktır.</w:t>
      </w:r>
    </w:p>
    <w:p w:rsidR="00D16FA7" w:rsidRPr="0019046F" w:rsidRDefault="00D16FA7" w:rsidP="00D16FA7">
      <w:pPr>
        <w:jc w:val="both"/>
        <w:rPr>
          <w:sz w:val="22"/>
          <w:szCs w:val="22"/>
        </w:rPr>
      </w:pPr>
    </w:p>
    <w:p w:rsidR="00D16FA7" w:rsidRPr="0019046F" w:rsidRDefault="00D16FA7" w:rsidP="00D16FA7">
      <w:pPr>
        <w:jc w:val="both"/>
        <w:rPr>
          <w:sz w:val="22"/>
          <w:szCs w:val="22"/>
        </w:rPr>
      </w:pPr>
      <w:r w:rsidRPr="0019046F">
        <w:rPr>
          <w:b/>
          <w:sz w:val="22"/>
          <w:szCs w:val="22"/>
        </w:rPr>
        <w:t xml:space="preserve">10.) </w:t>
      </w:r>
      <w:r w:rsidRPr="0019046F">
        <w:rPr>
          <w:sz w:val="22"/>
          <w:szCs w:val="22"/>
        </w:rPr>
        <w:t>Belediyemiz Fen İşleri Müdürlüğü destek depoları yakıt pompa tankına teslimde kantar dolu-boş kg miktarı dikkate alınacak olup,akaryakıtın kesafetini kg ile litre değerlerinin birbirine çevrimi ve diğer dolum değerlerini içeren rafineri dolum detayı istenecek ve sevk edilen malın faturası veya irsaliyesi ibraz edilecek.</w:t>
      </w:r>
    </w:p>
    <w:p w:rsidR="00D16FA7" w:rsidRPr="0019046F" w:rsidRDefault="00D16FA7" w:rsidP="00D16FA7">
      <w:pPr>
        <w:jc w:val="both"/>
        <w:rPr>
          <w:sz w:val="22"/>
          <w:szCs w:val="22"/>
        </w:rPr>
      </w:pPr>
    </w:p>
    <w:p w:rsidR="00D16FA7" w:rsidRPr="0019046F" w:rsidRDefault="00D16FA7" w:rsidP="00D16FA7">
      <w:pPr>
        <w:jc w:val="both"/>
        <w:rPr>
          <w:sz w:val="22"/>
          <w:szCs w:val="22"/>
        </w:rPr>
      </w:pPr>
      <w:r w:rsidRPr="0019046F">
        <w:rPr>
          <w:b/>
          <w:sz w:val="22"/>
          <w:szCs w:val="22"/>
        </w:rPr>
        <w:t>11.)</w:t>
      </w:r>
      <w:r w:rsidRPr="0019046F">
        <w:rPr>
          <w:sz w:val="22"/>
          <w:szCs w:val="22"/>
        </w:rPr>
        <w:t xml:space="preserve"> </w:t>
      </w:r>
      <w:r w:rsidR="00F257BD">
        <w:rPr>
          <w:sz w:val="22"/>
          <w:szCs w:val="22"/>
        </w:rPr>
        <w:t xml:space="preserve">Akaryakıtın </w:t>
      </w:r>
      <w:r w:rsidRPr="0019046F">
        <w:rPr>
          <w:sz w:val="22"/>
          <w:szCs w:val="22"/>
        </w:rPr>
        <w:t xml:space="preserve">teslimatında tankerlerin bütün tank kapakları ve </w:t>
      </w:r>
      <w:proofErr w:type="spellStart"/>
      <w:r w:rsidRPr="0019046F">
        <w:rPr>
          <w:sz w:val="22"/>
          <w:szCs w:val="22"/>
        </w:rPr>
        <w:t>valfleri</w:t>
      </w:r>
      <w:proofErr w:type="spellEnd"/>
      <w:r w:rsidRPr="0019046F">
        <w:rPr>
          <w:sz w:val="22"/>
          <w:szCs w:val="22"/>
        </w:rPr>
        <w:t xml:space="preserve"> rafineri tarafından mühürlü olacak ve mühürleri teslimat sırasında yetkili personelce açılacaktır. Mühürlerde herhangi bir kazıntı ,bükülme veya benzeri tespit edilirse tanker kabul edilmeyecek geri gönderilecek.</w:t>
      </w:r>
    </w:p>
    <w:p w:rsidR="00D16FA7" w:rsidRPr="0019046F" w:rsidRDefault="00D16FA7" w:rsidP="00D16FA7">
      <w:pPr>
        <w:jc w:val="both"/>
        <w:rPr>
          <w:sz w:val="22"/>
          <w:szCs w:val="22"/>
        </w:rPr>
      </w:pPr>
    </w:p>
    <w:p w:rsidR="00D16FA7" w:rsidRPr="0019046F" w:rsidRDefault="00D16FA7" w:rsidP="00D16FA7">
      <w:pPr>
        <w:jc w:val="both"/>
        <w:rPr>
          <w:sz w:val="22"/>
          <w:szCs w:val="22"/>
        </w:rPr>
      </w:pPr>
      <w:r w:rsidRPr="0019046F">
        <w:rPr>
          <w:b/>
          <w:sz w:val="22"/>
          <w:szCs w:val="22"/>
        </w:rPr>
        <w:t xml:space="preserve">12.) </w:t>
      </w:r>
      <w:r>
        <w:rPr>
          <w:sz w:val="22"/>
          <w:szCs w:val="22"/>
        </w:rPr>
        <w:t>Firma rafineriden</w:t>
      </w:r>
      <w:r w:rsidRPr="0019046F">
        <w:rPr>
          <w:sz w:val="22"/>
          <w:szCs w:val="22"/>
        </w:rPr>
        <w:t xml:space="preserve"> aldığı akaryakıt evsafını korumaya bakım ve muhafaza etmeye mecbur, ve mesuldür.İdare gerekirse her parti malın numunesini alarak laboratuar    muayene denetimi yaptırabilecektir.</w:t>
      </w:r>
    </w:p>
    <w:p w:rsidR="00D16FA7" w:rsidRPr="0019046F" w:rsidRDefault="00D16FA7" w:rsidP="00D16FA7">
      <w:pPr>
        <w:jc w:val="both"/>
        <w:rPr>
          <w:sz w:val="22"/>
          <w:szCs w:val="22"/>
        </w:rPr>
      </w:pPr>
      <w:r w:rsidRPr="0019046F">
        <w:rPr>
          <w:sz w:val="22"/>
          <w:szCs w:val="22"/>
        </w:rPr>
        <w:tab/>
        <w:t>Ayrıca akaryakıtta yabancı madde bulunmasından dolayı Belediyemiz araç ve makinelerin uğrayacağı zarar bilirkişi raporu dahilinde yükleniciden tanzim edilecektir.</w:t>
      </w:r>
    </w:p>
    <w:p w:rsidR="00D16FA7" w:rsidRPr="0019046F" w:rsidRDefault="00D16FA7" w:rsidP="00D16FA7">
      <w:pPr>
        <w:jc w:val="both"/>
        <w:rPr>
          <w:sz w:val="22"/>
          <w:szCs w:val="22"/>
        </w:rPr>
      </w:pPr>
      <w:r w:rsidRPr="0019046F">
        <w:rPr>
          <w:sz w:val="22"/>
          <w:szCs w:val="22"/>
        </w:rPr>
        <w:tab/>
      </w:r>
    </w:p>
    <w:p w:rsidR="00643512" w:rsidRDefault="00D16FA7" w:rsidP="00D16FA7">
      <w:pPr>
        <w:jc w:val="both"/>
        <w:rPr>
          <w:sz w:val="22"/>
          <w:szCs w:val="22"/>
        </w:rPr>
      </w:pPr>
      <w:r w:rsidRPr="0019046F">
        <w:rPr>
          <w:sz w:val="22"/>
          <w:szCs w:val="22"/>
        </w:rPr>
        <w:tab/>
        <w:t>Akaryakıtın Fen İşleri Müdürlüğü Destek Depolarına teslimatı için aka</w:t>
      </w:r>
      <w:r w:rsidR="00F257BD">
        <w:rPr>
          <w:sz w:val="22"/>
          <w:szCs w:val="22"/>
        </w:rPr>
        <w:t xml:space="preserve">ryakıtın nakliyesinde ve </w:t>
      </w:r>
      <w:proofErr w:type="spellStart"/>
      <w:r w:rsidR="00F257BD">
        <w:rPr>
          <w:sz w:val="22"/>
          <w:szCs w:val="22"/>
        </w:rPr>
        <w:t>dolumun</w:t>
      </w:r>
      <w:r w:rsidRPr="0019046F">
        <w:rPr>
          <w:sz w:val="22"/>
          <w:szCs w:val="22"/>
        </w:rPr>
        <w:t>da</w:t>
      </w:r>
      <w:proofErr w:type="spellEnd"/>
      <w:r w:rsidRPr="0019046F">
        <w:rPr>
          <w:sz w:val="22"/>
          <w:szCs w:val="22"/>
        </w:rPr>
        <w:t xml:space="preserve"> meydana gelebilecek, istenmeyen kaza ve olumsuz olayların oluşması  halinde her türlü zarar ve ziyan yüklenici firmaya aittir</w:t>
      </w:r>
      <w:r w:rsidR="00643512">
        <w:rPr>
          <w:sz w:val="22"/>
          <w:szCs w:val="22"/>
        </w:rPr>
        <w:t xml:space="preserve">. </w:t>
      </w:r>
    </w:p>
    <w:p w:rsidR="00D16FA7" w:rsidRPr="0019046F" w:rsidRDefault="00D16FA7" w:rsidP="00D16FA7">
      <w:pPr>
        <w:jc w:val="both"/>
        <w:rPr>
          <w:sz w:val="22"/>
          <w:szCs w:val="22"/>
        </w:rPr>
      </w:pPr>
    </w:p>
    <w:p w:rsidR="00D16FA7" w:rsidRPr="0019046F" w:rsidRDefault="00D16FA7" w:rsidP="00D16FA7">
      <w:pPr>
        <w:jc w:val="both"/>
        <w:rPr>
          <w:sz w:val="22"/>
          <w:szCs w:val="22"/>
        </w:rPr>
      </w:pPr>
      <w:r w:rsidRPr="0019046F">
        <w:rPr>
          <w:sz w:val="22"/>
          <w:szCs w:val="22"/>
        </w:rPr>
        <w:tab/>
        <w:t>Yüklenici taahhüdündeki malların temini ve hizmetleri için (idari ve teknik) her zaman ulaşabileceğimiz yetkili bir kişi vekil tayin ederek iletişim şekil ve bilgilerini tarafımıza bildirecektir.</w:t>
      </w:r>
    </w:p>
    <w:p w:rsidR="00D16FA7" w:rsidRPr="0019046F" w:rsidRDefault="00D16FA7" w:rsidP="00D16FA7">
      <w:pPr>
        <w:jc w:val="both"/>
        <w:rPr>
          <w:sz w:val="22"/>
          <w:szCs w:val="22"/>
        </w:rPr>
      </w:pPr>
    </w:p>
    <w:p w:rsidR="00D16FA7" w:rsidRPr="0019046F" w:rsidRDefault="00D16FA7" w:rsidP="00D16FA7">
      <w:pPr>
        <w:jc w:val="both"/>
        <w:rPr>
          <w:sz w:val="22"/>
          <w:szCs w:val="22"/>
        </w:rPr>
      </w:pPr>
      <w:r w:rsidRPr="0019046F">
        <w:rPr>
          <w:b/>
          <w:sz w:val="22"/>
          <w:szCs w:val="22"/>
        </w:rPr>
        <w:t xml:space="preserve">13.) </w:t>
      </w:r>
      <w:r w:rsidRPr="0019046F">
        <w:rPr>
          <w:sz w:val="22"/>
          <w:szCs w:val="22"/>
        </w:rPr>
        <w:t>Yürürlükteki fiyat farkı hükümlerine göre uygulama yapılacak olup.</w:t>
      </w:r>
    </w:p>
    <w:p w:rsidR="00D16FA7" w:rsidRPr="0019046F" w:rsidRDefault="00D16FA7" w:rsidP="00D16FA7">
      <w:pPr>
        <w:jc w:val="both"/>
        <w:rPr>
          <w:sz w:val="22"/>
          <w:szCs w:val="22"/>
        </w:rPr>
      </w:pPr>
    </w:p>
    <w:p w:rsidR="00D16FA7" w:rsidRPr="0019046F" w:rsidRDefault="00D16FA7" w:rsidP="00D16FA7">
      <w:pPr>
        <w:jc w:val="both"/>
        <w:rPr>
          <w:sz w:val="22"/>
          <w:szCs w:val="22"/>
        </w:rPr>
      </w:pPr>
      <w:r w:rsidRPr="0019046F">
        <w:rPr>
          <w:sz w:val="22"/>
          <w:szCs w:val="22"/>
        </w:rPr>
        <w:t xml:space="preserve">     </w:t>
      </w:r>
      <w:r w:rsidRPr="0019046F">
        <w:rPr>
          <w:b/>
          <w:sz w:val="22"/>
          <w:szCs w:val="22"/>
        </w:rPr>
        <w:t xml:space="preserve">Fiyat farkı </w:t>
      </w:r>
      <w:proofErr w:type="spellStart"/>
      <w:r w:rsidRPr="0019046F">
        <w:rPr>
          <w:b/>
          <w:sz w:val="22"/>
          <w:szCs w:val="22"/>
        </w:rPr>
        <w:t>asağıdaki</w:t>
      </w:r>
      <w:proofErr w:type="spellEnd"/>
      <w:r w:rsidRPr="0019046F">
        <w:rPr>
          <w:b/>
          <w:sz w:val="22"/>
          <w:szCs w:val="22"/>
        </w:rPr>
        <w:t xml:space="preserve"> formülle hesaplanır</w:t>
      </w:r>
      <w:r w:rsidRPr="0019046F">
        <w:rPr>
          <w:sz w:val="22"/>
          <w:szCs w:val="22"/>
        </w:rPr>
        <w:t>.</w:t>
      </w:r>
    </w:p>
    <w:p w:rsidR="00D16FA7" w:rsidRPr="0019046F" w:rsidRDefault="00D16FA7" w:rsidP="00D16FA7">
      <w:pPr>
        <w:jc w:val="both"/>
        <w:rPr>
          <w:sz w:val="22"/>
          <w:szCs w:val="22"/>
        </w:rPr>
      </w:pPr>
    </w:p>
    <w:p w:rsidR="00D16FA7" w:rsidRPr="0019046F" w:rsidRDefault="00D16FA7" w:rsidP="00D16FA7">
      <w:pPr>
        <w:jc w:val="both"/>
        <w:rPr>
          <w:sz w:val="22"/>
          <w:szCs w:val="22"/>
        </w:rPr>
      </w:pPr>
      <w:r w:rsidRPr="0019046F">
        <w:rPr>
          <w:sz w:val="22"/>
          <w:szCs w:val="22"/>
        </w:rPr>
        <w:t xml:space="preserve">    </w:t>
      </w:r>
      <w:r w:rsidRPr="0019046F">
        <w:rPr>
          <w:b/>
          <w:sz w:val="22"/>
          <w:szCs w:val="22"/>
        </w:rPr>
        <w:t xml:space="preserve">F: </w:t>
      </w:r>
      <w:r w:rsidRPr="0019046F">
        <w:rPr>
          <w:sz w:val="22"/>
          <w:szCs w:val="22"/>
        </w:rPr>
        <w:t xml:space="preserve">Fiyat farkı tutarı  </w:t>
      </w:r>
    </w:p>
    <w:p w:rsidR="00D16FA7" w:rsidRPr="0019046F" w:rsidRDefault="00D16FA7" w:rsidP="00D16FA7">
      <w:pPr>
        <w:jc w:val="both"/>
        <w:rPr>
          <w:sz w:val="22"/>
          <w:szCs w:val="22"/>
        </w:rPr>
      </w:pPr>
      <w:r w:rsidRPr="0019046F">
        <w:rPr>
          <w:sz w:val="22"/>
          <w:szCs w:val="22"/>
        </w:rPr>
        <w:t xml:space="preserve">   </w:t>
      </w:r>
      <w:r w:rsidRPr="0019046F">
        <w:rPr>
          <w:b/>
          <w:sz w:val="22"/>
          <w:szCs w:val="22"/>
        </w:rPr>
        <w:t xml:space="preserve">A1: </w:t>
      </w:r>
      <w:r w:rsidRPr="0019046F">
        <w:rPr>
          <w:sz w:val="22"/>
          <w:szCs w:val="22"/>
        </w:rPr>
        <w:t>İhale tarihinde geçerli bayi satış fiyatı veya satın alınan malın ücret tarifesindeki fiyatını</w:t>
      </w:r>
    </w:p>
    <w:p w:rsidR="00D16FA7" w:rsidRPr="0019046F" w:rsidRDefault="00D16FA7" w:rsidP="00D16FA7">
      <w:pPr>
        <w:jc w:val="both"/>
        <w:rPr>
          <w:sz w:val="22"/>
          <w:szCs w:val="22"/>
        </w:rPr>
      </w:pPr>
      <w:r w:rsidRPr="0019046F">
        <w:rPr>
          <w:sz w:val="22"/>
          <w:szCs w:val="22"/>
        </w:rPr>
        <w:t xml:space="preserve">  </w:t>
      </w:r>
      <w:r w:rsidRPr="0019046F">
        <w:rPr>
          <w:b/>
          <w:sz w:val="22"/>
          <w:szCs w:val="22"/>
        </w:rPr>
        <w:t xml:space="preserve"> B: </w:t>
      </w:r>
      <w:r w:rsidRPr="0019046F">
        <w:rPr>
          <w:sz w:val="22"/>
          <w:szCs w:val="22"/>
        </w:rPr>
        <w:t>Sözleşme fiyatını</w:t>
      </w:r>
    </w:p>
    <w:p w:rsidR="00D16FA7" w:rsidRPr="0019046F" w:rsidRDefault="00D16FA7" w:rsidP="00D16FA7">
      <w:pPr>
        <w:jc w:val="both"/>
        <w:rPr>
          <w:sz w:val="22"/>
          <w:szCs w:val="22"/>
        </w:rPr>
      </w:pPr>
      <w:r w:rsidRPr="0019046F">
        <w:rPr>
          <w:sz w:val="22"/>
          <w:szCs w:val="22"/>
        </w:rPr>
        <w:t xml:space="preserve">   </w:t>
      </w:r>
      <w:r w:rsidRPr="0019046F">
        <w:rPr>
          <w:b/>
          <w:sz w:val="22"/>
          <w:szCs w:val="22"/>
        </w:rPr>
        <w:t xml:space="preserve">A2: Mal </w:t>
      </w:r>
      <w:r w:rsidRPr="0019046F">
        <w:rPr>
          <w:sz w:val="22"/>
          <w:szCs w:val="22"/>
        </w:rPr>
        <w:t>teslim tarihinde geçerli bayi satış veya satın alınan malın ücret tarifesindeki fiyatını</w:t>
      </w:r>
    </w:p>
    <w:p w:rsidR="00D16FA7" w:rsidRPr="0019046F" w:rsidRDefault="00D16FA7" w:rsidP="00D16FA7">
      <w:pPr>
        <w:jc w:val="both"/>
        <w:rPr>
          <w:sz w:val="22"/>
          <w:szCs w:val="22"/>
        </w:rPr>
      </w:pPr>
    </w:p>
    <w:p w:rsidR="00D16FA7" w:rsidRPr="0019046F" w:rsidRDefault="00D16FA7" w:rsidP="00D16FA7">
      <w:pPr>
        <w:jc w:val="both"/>
        <w:rPr>
          <w:sz w:val="22"/>
          <w:szCs w:val="22"/>
        </w:rPr>
      </w:pPr>
      <w:r w:rsidRPr="0019046F">
        <w:rPr>
          <w:sz w:val="22"/>
          <w:szCs w:val="22"/>
        </w:rPr>
        <w:t xml:space="preserve">    </w:t>
      </w:r>
      <w:r w:rsidRPr="0019046F">
        <w:rPr>
          <w:b/>
          <w:sz w:val="22"/>
          <w:szCs w:val="22"/>
        </w:rPr>
        <w:t xml:space="preserve">M: </w:t>
      </w:r>
      <w:r w:rsidRPr="0019046F">
        <w:rPr>
          <w:sz w:val="22"/>
          <w:szCs w:val="22"/>
        </w:rPr>
        <w:t>Bayi satış fiyatının veya ücret tarifesinin değişmesinden sonra idarece teslim alınan mal miktarı ifade eder.</w:t>
      </w:r>
    </w:p>
    <w:p w:rsidR="00D16FA7" w:rsidRPr="0019046F" w:rsidRDefault="00D16FA7" w:rsidP="00D16FA7">
      <w:pPr>
        <w:jc w:val="both"/>
        <w:rPr>
          <w:sz w:val="22"/>
          <w:szCs w:val="22"/>
        </w:rPr>
      </w:pPr>
    </w:p>
    <w:p w:rsidR="00D16FA7" w:rsidRPr="0019046F" w:rsidRDefault="00D16FA7" w:rsidP="00D16FA7">
      <w:pPr>
        <w:jc w:val="both"/>
        <w:rPr>
          <w:b/>
          <w:sz w:val="22"/>
          <w:szCs w:val="22"/>
        </w:rPr>
      </w:pPr>
      <w:r w:rsidRPr="0019046F">
        <w:rPr>
          <w:sz w:val="22"/>
          <w:szCs w:val="22"/>
        </w:rPr>
        <w:t xml:space="preserve">Fiyat Farkı </w:t>
      </w:r>
      <w:r w:rsidRPr="0019046F">
        <w:rPr>
          <w:b/>
          <w:sz w:val="22"/>
          <w:szCs w:val="22"/>
        </w:rPr>
        <w:t>( F):</w:t>
      </w:r>
    </w:p>
    <w:p w:rsidR="00D16FA7" w:rsidRPr="0019046F" w:rsidRDefault="00D16FA7" w:rsidP="00D16FA7">
      <w:pPr>
        <w:jc w:val="both"/>
        <w:rPr>
          <w:b/>
          <w:sz w:val="22"/>
          <w:szCs w:val="22"/>
        </w:rPr>
      </w:pPr>
    </w:p>
    <w:p w:rsidR="00D16FA7" w:rsidRPr="0019046F" w:rsidRDefault="00D16FA7" w:rsidP="00D16FA7">
      <w:pPr>
        <w:tabs>
          <w:tab w:val="left" w:pos="720"/>
        </w:tabs>
        <w:jc w:val="both"/>
        <w:rPr>
          <w:b/>
          <w:sz w:val="22"/>
          <w:szCs w:val="22"/>
        </w:rPr>
      </w:pPr>
      <w:r w:rsidRPr="0019046F">
        <w:rPr>
          <w:b/>
          <w:sz w:val="22"/>
          <w:szCs w:val="22"/>
        </w:rPr>
        <w:t>F = (</w:t>
      </w:r>
      <w:proofErr w:type="spellStart"/>
      <w:r w:rsidRPr="0019046F">
        <w:rPr>
          <w:b/>
          <w:sz w:val="22"/>
          <w:szCs w:val="22"/>
        </w:rPr>
        <w:t>MxB</w:t>
      </w:r>
      <w:proofErr w:type="spellEnd"/>
      <w:r w:rsidRPr="0019046F">
        <w:rPr>
          <w:b/>
          <w:sz w:val="22"/>
          <w:szCs w:val="22"/>
        </w:rPr>
        <w:t>)x[(A2/A1)-l]</w:t>
      </w:r>
    </w:p>
    <w:p w:rsidR="00D16FA7" w:rsidRPr="0019046F" w:rsidRDefault="00D16FA7" w:rsidP="00D16FA7">
      <w:pPr>
        <w:jc w:val="both"/>
        <w:rPr>
          <w:sz w:val="22"/>
          <w:szCs w:val="22"/>
        </w:rPr>
      </w:pPr>
      <w:r w:rsidRPr="0019046F">
        <w:rPr>
          <w:b/>
          <w:sz w:val="22"/>
          <w:szCs w:val="22"/>
        </w:rPr>
        <w:tab/>
      </w:r>
      <w:r w:rsidRPr="0019046F">
        <w:rPr>
          <w:sz w:val="22"/>
          <w:szCs w:val="22"/>
        </w:rPr>
        <w:t xml:space="preserve">  </w:t>
      </w:r>
      <w:proofErr w:type="spellStart"/>
      <w:r w:rsidRPr="0019046F">
        <w:rPr>
          <w:sz w:val="22"/>
          <w:szCs w:val="22"/>
        </w:rPr>
        <w:t>Formulü</w:t>
      </w:r>
      <w:proofErr w:type="spellEnd"/>
      <w:r w:rsidRPr="0019046F">
        <w:rPr>
          <w:sz w:val="22"/>
          <w:szCs w:val="22"/>
        </w:rPr>
        <w:t xml:space="preserve"> ile hesaplanacaktır.Hesaplamada virgülden sonraki beş basamak dikkate alınacaktır.Hesaplama sonucunun eksi</w:t>
      </w:r>
      <w:r w:rsidRPr="0019046F">
        <w:rPr>
          <w:b/>
          <w:sz w:val="22"/>
          <w:szCs w:val="22"/>
        </w:rPr>
        <w:t>(-)</w:t>
      </w:r>
      <w:r w:rsidRPr="0019046F">
        <w:rPr>
          <w:sz w:val="22"/>
          <w:szCs w:val="22"/>
        </w:rPr>
        <w:t xml:space="preserve"> çıkması halinde yükleniciden fiyat farkı kesintisi yapılacaktır.</w:t>
      </w:r>
    </w:p>
    <w:p w:rsidR="00D16FA7" w:rsidRPr="0019046F" w:rsidRDefault="00D16FA7" w:rsidP="00D16FA7">
      <w:pPr>
        <w:jc w:val="both"/>
        <w:rPr>
          <w:sz w:val="22"/>
          <w:szCs w:val="22"/>
        </w:rPr>
      </w:pPr>
    </w:p>
    <w:p w:rsidR="00D16FA7" w:rsidRPr="0019046F" w:rsidRDefault="00D16FA7" w:rsidP="00D16FA7">
      <w:pPr>
        <w:jc w:val="both"/>
        <w:rPr>
          <w:sz w:val="22"/>
          <w:szCs w:val="22"/>
        </w:rPr>
      </w:pPr>
      <w:r w:rsidRPr="0019046F">
        <w:rPr>
          <w:b/>
          <w:sz w:val="22"/>
          <w:szCs w:val="22"/>
        </w:rPr>
        <w:t xml:space="preserve">14.) </w:t>
      </w:r>
      <w:r w:rsidRPr="0019046F">
        <w:rPr>
          <w:sz w:val="22"/>
          <w:szCs w:val="22"/>
        </w:rPr>
        <w:t>İş bu özel teknik Şartname (14) on</w:t>
      </w:r>
      <w:r w:rsidR="00302D83">
        <w:rPr>
          <w:sz w:val="22"/>
          <w:szCs w:val="22"/>
        </w:rPr>
        <w:t xml:space="preserve"> </w:t>
      </w:r>
      <w:r w:rsidRPr="0019046F">
        <w:rPr>
          <w:sz w:val="22"/>
          <w:szCs w:val="22"/>
        </w:rPr>
        <w:t>dört maddeden ibaret müteşekkil olup imza altına alınmıştır.</w:t>
      </w:r>
    </w:p>
    <w:p w:rsidR="00D16FA7" w:rsidRPr="0019046F" w:rsidRDefault="00D16FA7" w:rsidP="00D16FA7">
      <w:pPr>
        <w:ind w:firstLine="720"/>
        <w:jc w:val="both"/>
        <w:rPr>
          <w:sz w:val="22"/>
          <w:szCs w:val="22"/>
        </w:rPr>
      </w:pPr>
    </w:p>
    <w:p w:rsidR="00D16FA7" w:rsidRPr="00643512" w:rsidRDefault="00D16FA7" w:rsidP="00D16FA7">
      <w:pPr>
        <w:ind w:firstLine="720"/>
        <w:jc w:val="both"/>
        <w:rPr>
          <w:b/>
          <w:i/>
          <w:sz w:val="22"/>
          <w:szCs w:val="22"/>
        </w:rPr>
      </w:pPr>
      <w:r w:rsidRPr="0019046F">
        <w:rPr>
          <w:sz w:val="22"/>
          <w:szCs w:val="22"/>
        </w:rPr>
        <w:t>İhale dokümanı satın almış olan istekli bu özel teknik şartnameyi kabul etmiş sayılır.</w:t>
      </w:r>
      <w:r w:rsidR="006173BF">
        <w:rPr>
          <w:b/>
          <w:i/>
          <w:sz w:val="22"/>
          <w:szCs w:val="22"/>
        </w:rPr>
        <w:t>16/08/2021</w:t>
      </w:r>
      <w:r w:rsidRPr="00643512">
        <w:rPr>
          <w:b/>
          <w:i/>
          <w:sz w:val="22"/>
          <w:szCs w:val="22"/>
        </w:rPr>
        <w:t xml:space="preserve"> </w:t>
      </w:r>
    </w:p>
    <w:p w:rsidR="00D16FA7" w:rsidRDefault="00D16FA7" w:rsidP="00D16FA7">
      <w:pPr>
        <w:jc w:val="both"/>
        <w:rPr>
          <w:b/>
          <w:sz w:val="22"/>
          <w:szCs w:val="22"/>
        </w:rPr>
      </w:pPr>
    </w:p>
    <w:p w:rsidR="00E14460" w:rsidRDefault="00E14460" w:rsidP="00D16FA7">
      <w:pPr>
        <w:jc w:val="both"/>
        <w:rPr>
          <w:b/>
          <w:sz w:val="22"/>
          <w:szCs w:val="22"/>
        </w:rPr>
      </w:pPr>
    </w:p>
    <w:p w:rsidR="00E14460" w:rsidRPr="0019046F" w:rsidRDefault="00E14460" w:rsidP="00D16FA7">
      <w:pPr>
        <w:jc w:val="both"/>
        <w:rPr>
          <w:b/>
          <w:sz w:val="22"/>
          <w:szCs w:val="22"/>
        </w:rPr>
      </w:pPr>
    </w:p>
    <w:p w:rsidR="00D16FA7" w:rsidRPr="0019046F" w:rsidRDefault="00D16FA7" w:rsidP="00D16FA7">
      <w:pPr>
        <w:jc w:val="center"/>
        <w:rPr>
          <w:b/>
          <w:sz w:val="22"/>
          <w:szCs w:val="22"/>
          <w:u w:val="single"/>
        </w:rPr>
      </w:pPr>
      <w:r w:rsidRPr="0019046F">
        <w:rPr>
          <w:b/>
          <w:sz w:val="22"/>
          <w:szCs w:val="22"/>
          <w:u w:val="single"/>
        </w:rPr>
        <w:t>DÜZENLEYENLER</w:t>
      </w:r>
    </w:p>
    <w:p w:rsidR="00D16FA7" w:rsidRDefault="00D16FA7" w:rsidP="00D16FA7">
      <w:pPr>
        <w:jc w:val="center"/>
        <w:rPr>
          <w:b/>
          <w:sz w:val="22"/>
          <w:szCs w:val="22"/>
        </w:rPr>
      </w:pPr>
    </w:p>
    <w:p w:rsidR="00E14460" w:rsidRDefault="00E14460" w:rsidP="00D16FA7">
      <w:pPr>
        <w:jc w:val="center"/>
        <w:rPr>
          <w:b/>
          <w:sz w:val="22"/>
          <w:szCs w:val="22"/>
        </w:rPr>
      </w:pPr>
    </w:p>
    <w:p w:rsidR="00D16FA7" w:rsidRPr="00F257BD" w:rsidRDefault="00D16FA7" w:rsidP="00D16FA7">
      <w:pPr>
        <w:rPr>
          <w:i/>
          <w:sz w:val="22"/>
          <w:szCs w:val="22"/>
        </w:rPr>
      </w:pPr>
      <w:r w:rsidRPr="00F257BD">
        <w:rPr>
          <w:i/>
          <w:sz w:val="22"/>
          <w:szCs w:val="22"/>
        </w:rPr>
        <w:t xml:space="preserve">                                  Önder PUÇULUOĞLU                Başar GÜRBÜZ</w:t>
      </w:r>
    </w:p>
    <w:p w:rsidR="00D16FA7" w:rsidRPr="00F257BD" w:rsidRDefault="00D16FA7" w:rsidP="00D16FA7">
      <w:pPr>
        <w:rPr>
          <w:i/>
          <w:sz w:val="22"/>
          <w:szCs w:val="22"/>
        </w:rPr>
      </w:pPr>
      <w:r w:rsidRPr="00F257BD">
        <w:rPr>
          <w:i/>
          <w:sz w:val="22"/>
          <w:szCs w:val="22"/>
        </w:rPr>
        <w:t xml:space="preserve">                                     Çevre </w:t>
      </w:r>
      <w:r w:rsidR="00F257BD" w:rsidRPr="00F257BD">
        <w:rPr>
          <w:i/>
          <w:sz w:val="22"/>
          <w:szCs w:val="22"/>
        </w:rPr>
        <w:t>Mühendisi</w:t>
      </w:r>
      <w:r w:rsidR="00F257BD" w:rsidRPr="00F257BD">
        <w:rPr>
          <w:i/>
          <w:sz w:val="22"/>
          <w:szCs w:val="22"/>
        </w:rPr>
        <w:tab/>
        <w:t xml:space="preserve">            </w:t>
      </w:r>
      <w:r w:rsidRPr="00F257BD">
        <w:rPr>
          <w:i/>
          <w:sz w:val="22"/>
          <w:szCs w:val="22"/>
        </w:rPr>
        <w:t xml:space="preserve"> İnşaat Mühendisi                    </w:t>
      </w:r>
    </w:p>
    <w:p w:rsidR="00D16FA7" w:rsidRPr="00F257BD" w:rsidRDefault="00D16FA7" w:rsidP="00D16FA7">
      <w:pPr>
        <w:jc w:val="both"/>
        <w:rPr>
          <w:i/>
          <w:sz w:val="22"/>
          <w:szCs w:val="22"/>
        </w:rPr>
      </w:pPr>
    </w:p>
    <w:p w:rsidR="00D16FA7" w:rsidRPr="00F257BD" w:rsidRDefault="00D16FA7" w:rsidP="00D16FA7">
      <w:pPr>
        <w:jc w:val="center"/>
        <w:rPr>
          <w:i/>
          <w:sz w:val="22"/>
          <w:szCs w:val="22"/>
        </w:rPr>
      </w:pPr>
    </w:p>
    <w:p w:rsidR="00D16FA7" w:rsidRPr="00F257BD" w:rsidRDefault="00D16FA7" w:rsidP="00D16FA7">
      <w:pPr>
        <w:jc w:val="center"/>
        <w:rPr>
          <w:i/>
          <w:sz w:val="22"/>
          <w:szCs w:val="22"/>
        </w:rPr>
      </w:pPr>
    </w:p>
    <w:p w:rsidR="00D16FA7" w:rsidRPr="00F257BD" w:rsidRDefault="00D16FA7" w:rsidP="00D16FA7">
      <w:pPr>
        <w:jc w:val="center"/>
        <w:rPr>
          <w:i/>
          <w:sz w:val="22"/>
          <w:szCs w:val="22"/>
        </w:rPr>
      </w:pPr>
    </w:p>
    <w:p w:rsidR="00D16FA7" w:rsidRPr="00F257BD" w:rsidRDefault="00D16FA7" w:rsidP="00D16FA7">
      <w:pPr>
        <w:jc w:val="center"/>
        <w:rPr>
          <w:i/>
          <w:sz w:val="22"/>
          <w:szCs w:val="22"/>
        </w:rPr>
      </w:pPr>
    </w:p>
    <w:p w:rsidR="00D16FA7" w:rsidRPr="00F257BD" w:rsidRDefault="00D16FA7" w:rsidP="00D16FA7">
      <w:pPr>
        <w:jc w:val="center"/>
        <w:rPr>
          <w:i/>
          <w:sz w:val="22"/>
          <w:szCs w:val="22"/>
        </w:rPr>
      </w:pPr>
    </w:p>
    <w:sectPr w:rsidR="00D16FA7" w:rsidRPr="00F257BD" w:rsidSect="00D608CB">
      <w:pgSz w:w="11906" w:h="16838"/>
      <w:pgMar w:top="851"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defaultTabStop w:val="708"/>
  <w:hyphenationZone w:val="425"/>
  <w:characterSpacingControl w:val="doNotCompress"/>
  <w:compat/>
  <w:rsids>
    <w:rsidRoot w:val="00D16FA7"/>
    <w:rsid w:val="0001181C"/>
    <w:rsid w:val="00045AB1"/>
    <w:rsid w:val="001001AF"/>
    <w:rsid w:val="00233E28"/>
    <w:rsid w:val="00302D83"/>
    <w:rsid w:val="00370CC8"/>
    <w:rsid w:val="003779BC"/>
    <w:rsid w:val="004308B4"/>
    <w:rsid w:val="00457272"/>
    <w:rsid w:val="0053717D"/>
    <w:rsid w:val="00540E3E"/>
    <w:rsid w:val="005B35D0"/>
    <w:rsid w:val="006124C0"/>
    <w:rsid w:val="006173BF"/>
    <w:rsid w:val="00631C76"/>
    <w:rsid w:val="00643512"/>
    <w:rsid w:val="00691C49"/>
    <w:rsid w:val="00692A61"/>
    <w:rsid w:val="006A3D9B"/>
    <w:rsid w:val="00770BE9"/>
    <w:rsid w:val="00835523"/>
    <w:rsid w:val="0095652F"/>
    <w:rsid w:val="009E265F"/>
    <w:rsid w:val="00A40AE0"/>
    <w:rsid w:val="00A46679"/>
    <w:rsid w:val="00AD48B4"/>
    <w:rsid w:val="00AF7B2A"/>
    <w:rsid w:val="00B34448"/>
    <w:rsid w:val="00C4479C"/>
    <w:rsid w:val="00C51249"/>
    <w:rsid w:val="00D06000"/>
    <w:rsid w:val="00D16ABD"/>
    <w:rsid w:val="00D16FA7"/>
    <w:rsid w:val="00D64D93"/>
    <w:rsid w:val="00D7153A"/>
    <w:rsid w:val="00D734CF"/>
    <w:rsid w:val="00DD1E46"/>
    <w:rsid w:val="00E14460"/>
    <w:rsid w:val="00EB6C0C"/>
    <w:rsid w:val="00ED5B63"/>
    <w:rsid w:val="00F257BD"/>
    <w:rsid w:val="00F95B8B"/>
    <w:rsid w:val="00F97C21"/>
    <w:rsid w:val="00FB50E2"/>
    <w:rsid w:val="00FB6D5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FA7"/>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1600</Words>
  <Characters>9122</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FEN_2</dc:creator>
  <cp:lastModifiedBy>SERDAR_</cp:lastModifiedBy>
  <cp:revision>16</cp:revision>
  <cp:lastPrinted>2016-12-21T12:49:00Z</cp:lastPrinted>
  <dcterms:created xsi:type="dcterms:W3CDTF">2021-01-15T06:49:00Z</dcterms:created>
  <dcterms:modified xsi:type="dcterms:W3CDTF">2021-08-16T08:57:00Z</dcterms:modified>
</cp:coreProperties>
</file>