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Kilitli Beton Parke (16x20x8cm) Temini ve Nakli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BOZDOĞAN BELEDİYE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