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Piknik Masası ,Ahşap Çit, Kamelya ve Gölgeleme Elemanı Yapımı Yapım</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