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2021/456398</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Nazilli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TAŞIMA KAPSAMINA ALINAN AYDIN İLİ NAZİLLİ İLÇESİ MERKEZ VE MERKEZE BAĞLI KÖY VE KÖY ALTI YERLEŞİM BİRİMLERİNDEKİ 343 ÖĞRENCİNİN 15 TAŞIMA MERKEZİ OKULA 22 HAT ( ARAÇ) İLE 182 İŞ GÜNÜ TAŞIMA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Nazilli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