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AŞIMA KAPSAMINA ALINAN ÖZEL EĞİTİME İHTİYACI OLAN ÖĞRENCİ/KURSİYER/VELİNİN OKUL/KURUM/SINIFLARA 28 ARAÇ VE 28 REHBER PERSONELLE 182 İŞ GÜNÜ TAŞIN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