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İdari ve Mali İşler Daire Başkanlığı YÜKSEKÖĞRETİM KURUMLARI AYDIN ADNAN MENDERES ÜNİVERSİT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Sıkıştırılmış doğalgaz (CNG)</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