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Sıkıştırılmış doğalgaz (CNG)</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