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Karpuzlu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İli Karpuzlu İlçesi Taşımalı Özel Eğitim Uygulaması kapsamında bulunan özel eğitim öğrencilerini, 2021-2022 Eğitim-Öğretim Yılında, 182 gün, toplam 2 araç ve 2 rehber personelle, taşıma merkezi okullara taşıma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