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Karpuzlu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İli Karpuzlu İlçesi Taşımalı Özel Eğitim Uygulaması kapsamında bulunan özel eğitim öğrencilerini, 2021-2022 Eğitim-Öğretim Yılında, 182 gün, toplam 2 araç ve 2 rehber personelle, taşıma merkezi okullara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