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İli Karpuzlu İlçesi Taşımalı Özel Eğitim Uygulaması kapsamında bulunan özel eğitim öğrencilerini, 2021-2022 Eğitim-Öğretim Yılında, 182 gün, toplam 2 araç ve 2 rehber personelle, taşıma merkezi okullara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