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Gençlik ve Spor İl Müdürlüğüne bağlı Sağlık ve Kültür Spor Salonunun Genel Onarımının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