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2021/429124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ÇOBANİSA DURAK MAHALLESİ- ÇOBANİSA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GENCELLİDERE-GENCELLİ İLK VE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GENCELLİ YUKARI MAHALLE -ŞEHİT TEKİN DURMAZ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GENCELLİ AŞAĞI MAHALLE-GENCELLİ ORTAOKULU 1. ARAÇ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GENCELLİ AŞAĞI MAHALLE-GENCELLİ ORTAOKULU 2. ARAÇ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İĞDECİK MAHALLESİ-HORSUNLU İLKOKULU VE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YUKARI YAKACIK-OVACIK -KAYRAN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BELENOVA-ÖREN MAHALLESİ-KAYRAN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BELENOVA -ÖREN MAHALLESİ -KAYRAN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YAYLALI MAHALLESİ- KAYRAN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OVACIK MAHALLESİ-KAYRAN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YAYLALI MAHALLESİ-KAYRAN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DEREKÖY MAHALLESİ-KURTULUŞ ORTAOKULU VE ŞEHİT POLİS ALİ İNCEOĞLU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ÇAMDİBİ MAHALLESİ-ATATÜRK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ÇOBANİSA MAHALLESİ-ATATÜRK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KARAPINAR MAHALLESİ -ATATÜRK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KARAPINAR MAHALLESİ-ATATÜRK ORTAOKULU VE ERTUĞRUL GAZİ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ÇAMDİBİ MAHALLESİ-ERTUĞRUL GAZİ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BEŞEYLÜL MAHALLESİ-CENGİZ TOPEL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BEŞEYLÜL MAHALLESİ -ATATÜRK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İĞDECİK-PAMUCAK VE DEĞİRMENDERE MAHA.-PAMUKÖREN İLK VE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YÖRE MAHALLESİ-PAMUKÖREN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YÖRE MAHALLESİ PAMUKÖREN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AZİZABAT MAHALLESİ-PAMUKÖREN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SARICAOVA MAHALLESİ-TAŞOLUK İLK VE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MUSAKOLU MAHALLESİ-TAŞOLUK İLK VE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KEDİVELİLER MAHALLESİ-TAŞOLUK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KEDİVELİLER MAHALLESİ-TAŞOLUK İLKOKULU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BUCAK MAHALLESİ- YAMALAK İLK VE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AKSAZ MAHALLESİ-YAMALAK İLK VE ORTAOKULU 1. ARAÇ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AKSAZ MAHALLESİ-YAMALAK İLK VE ORTAOKULU 2. ARAÇ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