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2021/424244</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Çine 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2021-2022 EĞİTİM ÖĞRETİM YILI 968 İLKOKUL-ORTAOKUL ÖĞRENCİSİNİ 66 ARAÇLA 183 İŞ GÜNÜ TAŞIMA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Çine 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