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Çine İlçe Milli Eğitim Müdürlüğü- MİLLİ EĞİTİM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2021-2022 EĞİTİM ÖĞRETİM YILI 968 İLKOKUL-ORTAOKUL ÖĞRENCİSİNİ 66 ARAÇLA 183 İŞ GÜNÜ TAŞIMA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