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2021/421666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Yılında 419 Ortaöğretim Öğrencilerini 25 Araç İle Köşk Merkezdeki Ortaöğretim Kurumlarına Taşıma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