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ATOLOJİ LABORATUARI 18 AYLIK BOYA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