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İLİ BOZDOĞAN İLÇESİ MERKEZ VE MERKEZE BAĞLI KÖY VE KÖY ALTI YERLEŞİM BİRİMLERİNDEKİ 1185 ÖĞRENCİNİN 4 TAŞIMA MERKEZİ OKULA 76 HAT (ARAÇ) İLE 183 İŞ GÜNÜ TAŞIMALI EĞİTİM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Bozdoğan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