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2021/409008</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İLİ BOZDOĞAN İLÇESİ MERKEZ VE MERKEZE BAĞLI KÖY VE KÖY ALTI YERLEŞİM BİRİMLERİNDEKİ 1185 ÖĞRENCİNİN 4 TAŞIMA MERKEZİ OKULA 76 HAT (ARAÇ) İLE 183 İŞ GÜNÜ TAŞIMALI EĞİTİM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