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Denizli Kale Koçarboğazı Göleti ve Sulaması Proje Yapımı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