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ARKE TAŞI DÖŞEME, BORDÜR TAŞI DÖŞEME VE TRETUVAR BETONU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