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Beton Kilit Parke, Beton Düz Parke, Beton Bordür ve Yağmur Oluğu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