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Bölge Müdürlüğü-Bölge Aydın ÇEVRE VE ORMAN BAKANLIĞI DEVLET SU İŞLERİ GENEL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21. Bölge BAK-ONAR II Projesi Kapsamında Yapılacak İşler(Pamukkale Sulaması Bakım Onarım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