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2021/272447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30*30*2 Profil (6 Metrelik)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40*40*2 Profil (6 Metrelik)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40*60*2 Profil (6 Metrelik)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40*80*2 Profil (6 Metrelik) Boyalı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30*30 Köşebent En Az 3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40*40 Köşebent 4 mm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80*80 Köşebent 8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80*42*3,9 luk Demir (6 Metrelik)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30*5 Silme Demiri (6 Metrelik)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 Metrelik Galvanizli Trapez Saç ( En az 0,55 mm)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 Metrelik Galvanizli Trapez Saç (En az 0,55 mm)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Siyah Saç 2 mm 1,00*2,00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Siyah Saç 1,2 mm 1,00*2,00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5*5 Galvanizli Puntalı Kafes Tel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Boncuk Mavi Yağlı Boya (Selülozik)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teneke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Tiner (Selülozik)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teneke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Hardox Saç 150*600*20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