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ORMAN ve KIRSAL ALAN YANGIN SÖNDÜRME İŞÇİLİĞİ ve MİNÜBÜS KİRALAMA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