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GENÇLİK VE SPOR İL MÜDÜRLÜĞÜ GENÇLİK VE SPOR BAKANLIĞI GENÇLİK VE SPOR İL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Germencik Ortaklar Gençlik Merkezinin Bakım Onarımı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