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BAKANLIĞI GENÇLİK VE SPOR İL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Germencik İlçesinde bulunan Spor Salonunun Genel Onarımı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