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2021/233142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tavanlar için iş iskelesi yapılması. (0,00-21,50 m arası)(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5.345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 mm kalınlığında yatay delikli tuğla (190 x 135 x 190 mm) ile duvar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 cm kalınlığındaki techizatsız gazbeton duvar blokları ile duvar yapılması (gazbeton tutkalı ile) (g2 sınıfı)(2,50 n/mm² ve 400 kg/m³)(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çimento dozlu kaba ve ince harçla sıva yapılması (dış cephe sıvası)(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200/250 kg kireç/çimento karışımı kaba ve ince harçla sıva yapılması (iç cephe sıvası)(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kireç/çimento karışımı kaba ve ince harçla sıva yapılması (tavan sıvası)(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ince sıva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kaba sıva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Beton, tuğla duvar vb. yüzeylere perlitli sıva ve saten alçı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perdah alçısı ve perlitli sıva alçısı karışımı ile düzeltme sıvası yapılması(5mm kalınlığında)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x 40 cm anma ebatlarında, her türlü desen ve yüzey özelliğinde, ı.kalite, renkli seramik yer karoları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(20 x 50 cm) veya (25 x 50 cm) veya (30 x 45 cm) veya (30x60cm ) anma ebatlarında, her türlü desen ve yüzey özelliğinde, ı.kalite,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rektifiyeli, her türlü renk, desen ve yüzey özelliğinde, ı.kalite, parlak,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renkli mermer levha ile dış denizlik yapılması (3cmx30-40-50cmxserbest boy) (honlu ve cilalı hariç her türlü yüzey işlemli) 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doğrama imalatı yapılması ve yerine konulması (sert pvc doğrama profillerinden her çeşit kapı, pencere, kaplama ve benzeri imalat)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Naturel-parlak veya kumlanmış veya satinajlı ve eloksallı ısı yalıtımsız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toz boyalı ısı yalıtımlı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Ac1 sınıf 21 laminat yer kaplaması ile döşeme kaplaması yapılması (süpürgelik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süpürgelik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kasa ve pervazı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73,14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Laminat kaplamalı, iki yüzü odun lifinden yapılmış levhalarla (mdf) presli, kraft dolgulu iç kapı kanadı yapılması,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45,54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Alçı levhalar ile tek iskeletli bölme duvar yapılması (Duvar C 50 profil - 60 cm aks aralığı) (her iki yüzünde tek kat 12,5 mm standart alçı levha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30*30 cm ebadında 0.50 mm kalınlığında min.20 mikron elektrostatik toz boyalı (polyester esaslı) delikli alüminyum plakadan (en aw 3000 serisi) oturmalı sistem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antipas, iki kat sentetik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Eski boyalı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alçılı ve alçıpanel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su bazlı boya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grenli/tekstürlü kaplama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Patlayıcısız demirli demirsiz beton inşaat yıkımı(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Seramik, fayans vb. kaplama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parke Laminant ve ahşap döşeme kaplaması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ve pvc den yapılan her türlü kapı ve pencere doğramasının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4mm kalınlığında düz cam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Harcı İle Sıvanmış Tuğla Yüzeylerin Zemin Bozulmayacak ve Raspa Sonrası Artık Kalmayacak Şekilde İtinalı Sıva Raspası Yapılması (0-5cm)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Antibakteriyel lavabo 45x60 cm Yarım Ayaklı Tk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Demont.Antibakteriyel lavabo 45x60 cm Yarım Ayaklı Tk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Lavabo tesisatı gömme tip bataryalı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Demont.Lavabo tesisatı gömme tip bataryalı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takriben 40x60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Demont.Ayna takriben 40x60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Etajer sırlı seramik takriben 60x15 cm ekstra 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takriben 50x60 cm ekstra sınıf sırlı seramikten alaturka hela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Demont.Plastik sifonlu takriben 50x60 cm ekstra sınıf sırlı seramikten alaturka hela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Duvara tam dayalı tip,takriben 65x35 cm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Demont.Duvara tam dayalı tip,takriben 65x35 cm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Kendinden sifonlu pisuvar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Demont.Kendinden sifonlu pisuvar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Pisuvar bölmesi (sırlı seramikten): 40x50 cm. ekstra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Demont.Pisuvar bölmesi (sırlı seramikten): 40x50 cm. ekstra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gözlü damlalıklı eviye,paslanmaz çelik 50x100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Demont.1 gözlü damlalıklı eviye,paslanmaz çelik 50x100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 gözlü eviye tesisatı,bataryalı,pirinç sifonlu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Demont.Bir gözlü eviye tesisatı,bataryalı,pirinç sifonlu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borusu ve duş baş süzgeci ile komple banyo batarya, ( TS EN 200 ) birinci kalite.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Demont.Duş borusu ve duş baş süzgeci ile komple banyo batarya, ( TS EN 200 ) birinci kalite.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Uzun musluk 1/2" (süzgeçli rozat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Demont.Uzun musluk 1/2" (süzgeçli rozat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Filtreli ara musluk(paslanmaz çelik filtre, rozet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Demont.Filtreli ara musluk(paslanmaz çelik filtre, rozet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kumandalı, duvardan çıkışlı lavabo bataryası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Demont.Çift kumandalı, duvardan çıkışlı lavabo bataryası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Sıvı Sabun Köpük Dispenseri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Demont.Engelliler için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plastikten 15x15 cm. Ø 50 çıkışlı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plastikten 15x15 cm. Ø 70 çıkışlı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80 lt 1800 watt ve üzeri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Demont.Elektrikli su ısıtıcı 80 lt 1800 watt ve üzeri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Debisi 5.0-10 m3/h, basıncı 5.0-10 mss dalgıç tip su pompası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Debisi 15-20 m3/h, basıncı 15-20 mss dalgıç tip su pompası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cm. RENKLİ MERMER PLAKLARLA TEZGAH ÜSTÜ KAPLAMASI YAPILMASI(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SIH.040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perdesi 150x200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1/2" ø20/3,4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Demont.Pn 20 polipropilen 1/2" ø20/3,4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3/4" ø25/4,2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Demont.Pn 20 polipropilen 3/4" ø25/4,2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1" ø32/5,4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Demont.Pn 20 polipropilen 1" ø32/5,4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11/4" ø40/6,7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Demont.Pn 20 polipropilen 11/4" ø40/6,7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Ses izoleli plastik pis su boruları Dış çap 50 Ø/2,0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Demont.Ses izoleli plastik pis su boruları Dış çap 50 Ø/2,0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Ses izoleli plastik pis su boruları Dış çap 70 Ø/2,4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Demont.Ses izoleli plastik pis su boruları Dış çap 70 Ø/2,4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Ses izoleli plastik pis su boruları Dış çap 110 Ø/3,2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Demont.Ses izoleli plastik pis su boruları Dış çap 110 Ø/3,2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Ses izoleli plastik pis su boruları Dış çap 125 Ø/3,2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Demont.Ses izoleli plastik pis su boruları Dış çap 125 Ø/3,2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Ses izoleli plastik pis su boruları Dış çap 160 Ø/4,0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Demont.Ses izoleli plastik pis su boruları Dış çap 160 Ø/4,0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15 Ø mm,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Demont.Pirinç, preste imal edilmiş teflon, (P. T. F. E.) contalı, 15 Ø mm,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20 Ø mm, 3/4"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Demont.Pirinç, preste imal edilmiş teflon, (P. T. F. E.) contalı, 20 Ø mm, 3/4"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32 Ø mm, 1 1/4"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MÜŞ.026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Demont.Pirinç, preste imal edilmiş teflon, (P. T. F. E.) contalı, 32 Ø mm, 1 1/4"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200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1750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2000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2500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geniş kenarı 600 mm.ye kadar olanlarda 0,60 mm. galvanizli saçtan dikdörtgen hava kanalı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1000 mm derinlik Filtresiz DAVLUMBAZ Filtresiz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Demont.Duvar tipi 1000 mm derinlik Filtresiz DAVLUMBAZ Filtresiz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1000 mm derinlik Filtreli DAVLUMBAZ Filtreli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Demont.Duvar tipi 1000 mm derinlik Filtreli DAVLUMBAZ Filtreli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İnverter split klima (Qsoğ:9.000 Btu/h)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Salon tipi inverter klima (Qsoğ:48.000 Btu/h)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9000 BTU luk Duvar Tipi Split Klima Bakım ve Onarımı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48000 BTU luk Salon Tipi Klimanın Bakım Ve Onarımı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Demont.0,20 - 0,30m2'ye kadar (0,30 m2 dahil) gömme tip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12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24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Anahtarlı otomatik sigorta 16 a. (6ka) (ts 5018-1 en 60898-1)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1x1,5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1x2.5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(14-20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30x30 ebatlarında LED li tavan armatürü (ışık akısı en az 1000 lm, tüketim değeri en fazla 12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60x60 ebatlarında LED li tavan armatürü (ışık akısı en az 3300 lm, tüketim değeri en fazla 36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sıva üstü etanj armatür (aliminyum gövdeli) ışık akısı en az 1800 lm, armatür ışıksal verimi en az 100 lm/w.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Demont.Işık akısı en az 1800 lm, tüketim değeri en fazla 20W olan (en az IP 40 koruma derecesine sahip olan). LED Glop Armatür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Tek duylu, en az IP 40 koruma sınıflı, (180º Hareket Sensörlü duvar tipi)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duylu, en az IP 40 koruma sınıflı, (360º Hareket Sensörlü tavan tipi)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Demont.Dekoratif amaçlı asma tavan armatürü: aty4- 4x18 w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Demont.Tip t1-1*40 w. plexiglas flöresan armatür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Demont.Tip u-2*40 w. etanş flöresan armatür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Demont.Halojen ampullü projektör: mhpr - 400 w simetrik reflektörlü (ts 8702 en 60598-2-5 ve ts en 60598-2-5)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normal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Demont.Gömme normal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komitatör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Demont.Gömme komitatör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vaevien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Demont.Gömme vaevien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topraklı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Demont.Gömme topraklı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Etanş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Data prizi cat 5e veya cat 6e rj-45 (8 kontaklı) (22,5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Telefon fiş prizi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Demont.Telefon fiş prizi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 w spiral tasarruflu e-27 duy ampul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aplik armatür duvar tipi e-27 duylu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çipli silikonlu şerit led beyaz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 v 30 a led trafosu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300W LED PROJEKTÖR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