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Adnan Menderes Üniversitesi Hastanesi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Biyokimya Laboratıvarı Yıllık Hemogram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