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ton Parke Taşı İle Yol Ve Kaldırım Döşemesi İle Beton Bordür Ve Yağmur Oluğu Çekil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