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ton Parke Taşı İle Yol Ve Kaldırım Döşemesi İle Beton Bordür Ve Yağmur Oluğu Çekilm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