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eton Parke Taşı İle Yol Ve Kaldırım Döşemesi İle Beton Bordür Ve Yağmur Oluğu Çekilme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