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Beton Kilit Parke, Beton Düz Parke, Beton Bordür ve Yağmur Oluğu satın alınması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