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MAKİNE İKMAL BAKIM VE ONARIM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AKARYAKIT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