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2021/203883</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Kelebek Vana, Çekvalf, Aktüatör ve Atıksu Vantuzu Alımı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