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2021/143873</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Köşk İlçesi (Eski Hastane) Yeni İlkokul Hizmet Binası Onarımı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