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DC4" w:rsidRPr="00912CA9" w:rsidRDefault="002A0DC4" w:rsidP="00912CA9">
      <w:pPr>
        <w:pStyle w:val="Balk6"/>
        <w:tabs>
          <w:tab w:val="left" w:pos="270"/>
        </w:tabs>
        <w:jc w:val="center"/>
        <w:rPr>
          <w:rFonts w:ascii="Arial" w:hAnsi="Arial"/>
          <w:sz w:val="28"/>
          <w:szCs w:val="28"/>
        </w:rPr>
      </w:pPr>
      <w:r w:rsidRPr="00912CA9">
        <w:rPr>
          <w:rFonts w:ascii="Arial" w:hAnsi="Arial"/>
          <w:sz w:val="28"/>
          <w:szCs w:val="28"/>
        </w:rPr>
        <w:t>YANGIN BATTANİYESİ</w:t>
      </w:r>
      <w:r w:rsidR="00912CA9" w:rsidRPr="00912CA9">
        <w:rPr>
          <w:rFonts w:ascii="Arial" w:hAnsi="Arial"/>
          <w:sz w:val="28"/>
          <w:szCs w:val="28"/>
        </w:rPr>
        <w:t xml:space="preserve"> TEKNİK ŞARTNAMESİ</w:t>
      </w:r>
    </w:p>
    <w:p w:rsidR="00912CA9" w:rsidRDefault="00912CA9" w:rsidP="00912CA9">
      <w:pPr>
        <w:rPr>
          <w:lang w:eastAsia="tr-TR"/>
        </w:rPr>
      </w:pPr>
    </w:p>
    <w:p w:rsidR="001B0C62" w:rsidRPr="001F5174" w:rsidRDefault="001B0C62" w:rsidP="001B0C62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1F5174">
        <w:rPr>
          <w:rFonts w:ascii="Times New Roman" w:hAnsi="Times New Roman" w:cs="Times New Roman"/>
          <w:b/>
          <w:sz w:val="24"/>
          <w:szCs w:val="24"/>
        </w:rPr>
        <w:t>KONU</w:t>
      </w:r>
    </w:p>
    <w:p w:rsidR="001B0C62" w:rsidRDefault="001B0C62" w:rsidP="001B0C62">
      <w:pPr>
        <w:pStyle w:val="ListeParagraf"/>
        <w:ind w:left="0"/>
        <w:rPr>
          <w:rFonts w:ascii="Times New Roman" w:hAnsi="Times New Roman" w:cs="Times New Roman"/>
          <w:sz w:val="24"/>
          <w:szCs w:val="24"/>
        </w:rPr>
      </w:pPr>
    </w:p>
    <w:p w:rsidR="001B0C62" w:rsidRDefault="000805C6" w:rsidP="00BF0702">
      <w:pPr>
        <w:pStyle w:val="ListeParagraf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 Teknik Şartname</w:t>
      </w:r>
      <w:r w:rsidR="001B0C62" w:rsidRPr="008B4ABF">
        <w:rPr>
          <w:rFonts w:ascii="Times New Roman" w:hAnsi="Times New Roman" w:cs="Times New Roman"/>
          <w:sz w:val="24"/>
          <w:szCs w:val="24"/>
        </w:rPr>
        <w:t>, Orman Genel Müdürlüğünün ihtiyacı olan “</w:t>
      </w:r>
      <w:r w:rsidR="001B0C62">
        <w:rPr>
          <w:rFonts w:ascii="Times New Roman" w:hAnsi="Times New Roman" w:cs="Times New Roman"/>
          <w:sz w:val="24"/>
          <w:szCs w:val="24"/>
        </w:rPr>
        <w:t>Yangın battaniyesi</w:t>
      </w:r>
      <w:r w:rsidR="001B0C62" w:rsidRPr="008B4ABF">
        <w:rPr>
          <w:rFonts w:ascii="Times New Roman" w:hAnsi="Times New Roman" w:cs="Times New Roman"/>
          <w:sz w:val="24"/>
          <w:szCs w:val="24"/>
        </w:rPr>
        <w:t>”</w:t>
      </w:r>
      <w:r w:rsidR="001B0C62">
        <w:rPr>
          <w:rFonts w:ascii="Times New Roman" w:hAnsi="Times New Roman" w:cs="Times New Roman"/>
          <w:sz w:val="24"/>
          <w:szCs w:val="24"/>
        </w:rPr>
        <w:t xml:space="preserve"> </w:t>
      </w:r>
      <w:r w:rsidR="001B0C62" w:rsidRPr="008B4ABF">
        <w:rPr>
          <w:rFonts w:ascii="Times New Roman" w:hAnsi="Times New Roman" w:cs="Times New Roman"/>
          <w:sz w:val="24"/>
          <w:szCs w:val="24"/>
        </w:rPr>
        <w:t>satın alınmasında kullanılacaktır.</w:t>
      </w:r>
    </w:p>
    <w:p w:rsidR="001B0C62" w:rsidRPr="008B4ABF" w:rsidRDefault="001B0C62" w:rsidP="001B0C62">
      <w:pPr>
        <w:pStyle w:val="ListeParagraf"/>
        <w:ind w:left="0"/>
        <w:rPr>
          <w:rFonts w:ascii="Times New Roman" w:hAnsi="Times New Roman" w:cs="Times New Roman"/>
          <w:sz w:val="24"/>
          <w:szCs w:val="24"/>
        </w:rPr>
      </w:pPr>
    </w:p>
    <w:p w:rsidR="001B0C62" w:rsidRPr="001F5174" w:rsidRDefault="001B0C62" w:rsidP="001B0C62">
      <w:pPr>
        <w:pStyle w:val="ListeParagraf"/>
        <w:numPr>
          <w:ilvl w:val="0"/>
          <w:numId w:val="5"/>
        </w:numPr>
        <w:rPr>
          <w:rFonts w:ascii="Times New Roman" w:hAnsi="Times New Roman" w:cs="Times New Roman"/>
          <w:b/>
          <w:sz w:val="24"/>
          <w:szCs w:val="24"/>
        </w:rPr>
      </w:pPr>
      <w:r w:rsidRPr="001F5174">
        <w:rPr>
          <w:rFonts w:ascii="Times New Roman" w:hAnsi="Times New Roman" w:cs="Times New Roman"/>
          <w:b/>
          <w:sz w:val="24"/>
          <w:szCs w:val="24"/>
        </w:rPr>
        <w:t>GENEL HUSUSLAR</w:t>
      </w:r>
    </w:p>
    <w:p w:rsidR="001B0C62" w:rsidRPr="008B4ABF" w:rsidRDefault="001B0C62" w:rsidP="00CF398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ABF">
        <w:rPr>
          <w:rFonts w:ascii="Times New Roman" w:hAnsi="Times New Roman" w:cs="Times New Roman"/>
          <w:sz w:val="24"/>
          <w:szCs w:val="24"/>
        </w:rPr>
        <w:t xml:space="preserve">2.1. </w:t>
      </w:r>
      <w:proofErr w:type="gramStart"/>
      <w:r w:rsidRPr="008B4ABF">
        <w:rPr>
          <w:rFonts w:ascii="Times New Roman" w:hAnsi="Times New Roman" w:cs="Times New Roman"/>
          <w:sz w:val="24"/>
          <w:szCs w:val="24"/>
        </w:rPr>
        <w:t>İstekli  bu</w:t>
      </w:r>
      <w:proofErr w:type="gramEnd"/>
      <w:r w:rsidRPr="008B4ABF">
        <w:rPr>
          <w:rFonts w:ascii="Times New Roman" w:hAnsi="Times New Roman" w:cs="Times New Roman"/>
          <w:sz w:val="24"/>
          <w:szCs w:val="24"/>
        </w:rPr>
        <w:t xml:space="preserve"> şartnamenin 1.maddesinde belirtilen malzemenin tamamına teklif verebilecektir.</w:t>
      </w:r>
    </w:p>
    <w:p w:rsidR="00862AA2" w:rsidRDefault="00862AA2" w:rsidP="00862AA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 İdare gerek gördüğü takdirde satın alınacak malzemeleri TSE veya benzeri resmi kurum ve kuruluşlara test masrafları yüklenici tarafından karşılanmak üzere şartnamede belirtilen değerleri karşılayıp karşılamadığını test ettirilebilecektir.</w:t>
      </w:r>
    </w:p>
    <w:p w:rsidR="001B0C62" w:rsidRPr="008B4ABF" w:rsidRDefault="001B0C62" w:rsidP="00CF398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ABF">
        <w:rPr>
          <w:rFonts w:ascii="Times New Roman" w:hAnsi="Times New Roman" w:cs="Times New Roman"/>
          <w:sz w:val="24"/>
          <w:szCs w:val="24"/>
        </w:rPr>
        <w:t>2.3. Yüklenici malzemelerin teslimi anında malzemelerle ilgili bağımsız kuruluşlardan (</w:t>
      </w:r>
      <w:proofErr w:type="spellStart"/>
      <w:r w:rsidRPr="008B4ABF">
        <w:rPr>
          <w:rFonts w:ascii="Times New Roman" w:hAnsi="Times New Roman" w:cs="Times New Roman"/>
          <w:sz w:val="24"/>
          <w:szCs w:val="24"/>
        </w:rPr>
        <w:t>laboratuarlarda</w:t>
      </w:r>
      <w:proofErr w:type="spellEnd"/>
      <w:r w:rsidRPr="008B4ABF">
        <w:rPr>
          <w:rFonts w:ascii="Times New Roman" w:hAnsi="Times New Roman" w:cs="Times New Roman"/>
          <w:sz w:val="24"/>
          <w:szCs w:val="24"/>
        </w:rPr>
        <w:t>) alınmış, istenilen standarda ve /veya CE şanlarına uygun olduklarını belirten sertifikaları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4ABF">
        <w:rPr>
          <w:rFonts w:ascii="Times New Roman" w:hAnsi="Times New Roman" w:cs="Times New Roman"/>
          <w:sz w:val="24"/>
          <w:szCs w:val="24"/>
        </w:rPr>
        <w:t>da verecektir.</w:t>
      </w:r>
    </w:p>
    <w:p w:rsidR="001B0C62" w:rsidRPr="008B4ABF" w:rsidRDefault="001B0C62" w:rsidP="00CF398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ABF">
        <w:rPr>
          <w:rFonts w:ascii="Times New Roman" w:hAnsi="Times New Roman" w:cs="Times New Roman"/>
          <w:sz w:val="24"/>
          <w:szCs w:val="24"/>
        </w:rPr>
        <w:t>2.4. İstekli, teklif edeceği kalem veya kalemler için, teklif edeceği malzemeden birer takım</w:t>
      </w:r>
      <w:bookmarkStart w:id="0" w:name="_GoBack"/>
      <w:bookmarkEnd w:id="0"/>
      <w:r w:rsidRPr="008B4ABF">
        <w:rPr>
          <w:rFonts w:ascii="Times New Roman" w:hAnsi="Times New Roman" w:cs="Times New Roman"/>
          <w:sz w:val="24"/>
          <w:szCs w:val="24"/>
        </w:rPr>
        <w:t xml:space="preserve"> numuneyi teklif ile birlikte verecektir.</w:t>
      </w:r>
    </w:p>
    <w:p w:rsidR="001B0C62" w:rsidRDefault="001B0C62" w:rsidP="00CF398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4ABF">
        <w:rPr>
          <w:rFonts w:ascii="Times New Roman" w:hAnsi="Times New Roman" w:cs="Times New Roman"/>
          <w:sz w:val="24"/>
          <w:szCs w:val="24"/>
        </w:rPr>
        <w:t xml:space="preserve">2.5. Yüklenici, malzemelerin teslimi anında, teslim edilecek örnek numune ile birlikte Türkçe kullanım </w:t>
      </w:r>
      <w:proofErr w:type="spellStart"/>
      <w:r w:rsidRPr="008B4ABF">
        <w:rPr>
          <w:rFonts w:ascii="Times New Roman" w:hAnsi="Times New Roman" w:cs="Times New Roman"/>
          <w:sz w:val="24"/>
          <w:szCs w:val="24"/>
        </w:rPr>
        <w:t>klavuzu</w:t>
      </w:r>
      <w:proofErr w:type="spellEnd"/>
      <w:r w:rsidRPr="008B4ABF">
        <w:rPr>
          <w:rFonts w:ascii="Times New Roman" w:hAnsi="Times New Roman" w:cs="Times New Roman"/>
          <w:sz w:val="24"/>
          <w:szCs w:val="24"/>
        </w:rPr>
        <w:t xml:space="preserve"> verilecektir.</w:t>
      </w:r>
    </w:p>
    <w:p w:rsidR="001B0C62" w:rsidRPr="008314C4" w:rsidRDefault="004F2DA8" w:rsidP="00CF398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0C62" w:rsidRPr="00912CA9" w:rsidRDefault="001B0C62" w:rsidP="00912CA9">
      <w:pPr>
        <w:rPr>
          <w:lang w:eastAsia="tr-TR"/>
        </w:rPr>
      </w:pPr>
    </w:p>
    <w:p w:rsidR="002A0DC4" w:rsidRPr="001B0C62" w:rsidRDefault="00912CA9" w:rsidP="001B0C62">
      <w:pPr>
        <w:pStyle w:val="ListeParagraf"/>
        <w:numPr>
          <w:ilvl w:val="0"/>
          <w:numId w:val="5"/>
        </w:numPr>
        <w:spacing w:after="0" w:line="240" w:lineRule="auto"/>
        <w:jc w:val="both"/>
        <w:rPr>
          <w:rFonts w:ascii="Arial" w:hAnsi="Arial" w:cs="Arial"/>
          <w:b/>
          <w:bCs/>
        </w:rPr>
      </w:pPr>
      <w:r w:rsidRPr="001B0C62">
        <w:rPr>
          <w:rFonts w:ascii="Arial" w:hAnsi="Arial" w:cs="Arial"/>
          <w:b/>
          <w:bCs/>
        </w:rPr>
        <w:t>TEKNİK ÖZELLİKLER</w:t>
      </w:r>
    </w:p>
    <w:p w:rsidR="00912CA9" w:rsidRDefault="00912CA9" w:rsidP="00912CA9">
      <w:pPr>
        <w:jc w:val="both"/>
        <w:rPr>
          <w:rFonts w:ascii="Arial" w:hAnsi="Arial" w:cs="Arial"/>
        </w:rPr>
      </w:pPr>
    </w:p>
    <w:p w:rsidR="002A0DC4" w:rsidRPr="001B0C62" w:rsidRDefault="001B0C62" w:rsidP="001B0C62">
      <w:pPr>
        <w:contextualSpacing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</w:rPr>
        <w:t xml:space="preserve">3.1 </w:t>
      </w:r>
      <w:r w:rsidR="002A0DC4" w:rsidRPr="001B0C62">
        <w:rPr>
          <w:rFonts w:ascii="Arial" w:hAnsi="Arial" w:cs="Arial"/>
        </w:rPr>
        <w:t>Yangın battaniyesi bukle dokulu cam elyaf malzemeden yapılmış olacaktır.</w:t>
      </w:r>
    </w:p>
    <w:p w:rsidR="002A0DC4" w:rsidRPr="001B0C62" w:rsidRDefault="001B0C62" w:rsidP="001B0C62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3.2 </w:t>
      </w:r>
      <w:r w:rsidR="002A0DC4" w:rsidRPr="001B0C62">
        <w:rPr>
          <w:rFonts w:ascii="Arial" w:hAnsi="Arial" w:cs="Arial"/>
        </w:rPr>
        <w:t>Kumaşın ağırlığı 400-450 g/m2 olacaktır.</w:t>
      </w:r>
    </w:p>
    <w:p w:rsidR="002A0DC4" w:rsidRPr="001B0C62" w:rsidRDefault="001B0C62" w:rsidP="001B0C62">
      <w:pPr>
        <w:tabs>
          <w:tab w:val="left" w:pos="709"/>
          <w:tab w:val="left" w:pos="993"/>
          <w:tab w:val="left" w:pos="1276"/>
          <w:tab w:val="left" w:pos="1418"/>
          <w:tab w:val="left" w:pos="1843"/>
        </w:tabs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3.3 </w:t>
      </w:r>
      <w:r w:rsidR="000805C6">
        <w:rPr>
          <w:rFonts w:ascii="Arial" w:hAnsi="Arial" w:cs="Arial"/>
        </w:rPr>
        <w:t>Battaniyenin boyutları 15</w:t>
      </w:r>
      <w:r w:rsidR="00912CA9" w:rsidRPr="001B0C62">
        <w:rPr>
          <w:rFonts w:ascii="Arial" w:hAnsi="Arial" w:cs="Arial"/>
        </w:rPr>
        <w:t>0</w:t>
      </w:r>
      <w:r w:rsidR="000805C6">
        <w:rPr>
          <w:rFonts w:ascii="Arial" w:hAnsi="Arial" w:cs="Arial"/>
        </w:rPr>
        <w:t>x20</w:t>
      </w:r>
      <w:r w:rsidR="002A0DC4" w:rsidRPr="001B0C62">
        <w:rPr>
          <w:rFonts w:ascii="Arial" w:hAnsi="Arial" w:cs="Arial"/>
        </w:rPr>
        <w:t>0 cm ölçülerinde olacaktır.</w:t>
      </w:r>
    </w:p>
    <w:p w:rsidR="002A0DC4" w:rsidRPr="001B0C62" w:rsidRDefault="001B0C62" w:rsidP="001B0C62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 </w:t>
      </w:r>
      <w:r w:rsidR="002A0DC4" w:rsidRPr="001B0C62">
        <w:rPr>
          <w:rFonts w:ascii="Arial" w:hAnsi="Arial" w:cs="Arial"/>
        </w:rPr>
        <w:t>Battaniyenin kenarları yüksek sıcaklığa dayanıklı, PTFE kaplı cam elyaf iplikle dikilmiş olacaktır.</w:t>
      </w:r>
    </w:p>
    <w:p w:rsidR="002A0DC4" w:rsidRPr="001B0C62" w:rsidRDefault="001B0C62" w:rsidP="001B0C62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3.5 </w:t>
      </w:r>
      <w:r w:rsidR="002A0DC4" w:rsidRPr="001B0C62">
        <w:rPr>
          <w:rFonts w:ascii="Arial" w:hAnsi="Arial" w:cs="Arial"/>
        </w:rPr>
        <w:t>Battaniyenin iki adet tutma cebi olacaktır.</w:t>
      </w:r>
    </w:p>
    <w:p w:rsidR="002A0DC4" w:rsidRPr="001B0C62" w:rsidRDefault="001B0C62" w:rsidP="001B0C62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3.6 </w:t>
      </w:r>
      <w:r w:rsidR="002A0DC4" w:rsidRPr="001B0C62">
        <w:rPr>
          <w:rFonts w:ascii="Arial" w:hAnsi="Arial" w:cs="Arial"/>
        </w:rPr>
        <w:t>Tutma cebi gri renkli cam elyaf kumaştan yapılmış olacaktır.</w:t>
      </w:r>
    </w:p>
    <w:p w:rsidR="002A0DC4" w:rsidRPr="001B0C62" w:rsidRDefault="001B0C62" w:rsidP="001B0C62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3.7 </w:t>
      </w:r>
      <w:r w:rsidR="00912CA9" w:rsidRPr="001B0C62">
        <w:rPr>
          <w:rFonts w:ascii="Arial" w:hAnsi="Arial" w:cs="Arial"/>
        </w:rPr>
        <w:t>Tutma cepleri 1</w:t>
      </w:r>
      <w:r w:rsidR="00C818B2" w:rsidRPr="001B0C62">
        <w:rPr>
          <w:rFonts w:ascii="Arial" w:hAnsi="Arial" w:cs="Arial"/>
        </w:rPr>
        <w:t>0</w:t>
      </w:r>
      <w:r w:rsidR="002A0DC4" w:rsidRPr="001B0C62">
        <w:rPr>
          <w:rFonts w:ascii="Arial" w:hAnsi="Arial" w:cs="Arial"/>
        </w:rPr>
        <w:t xml:space="preserve">0 </w:t>
      </w:r>
      <w:proofErr w:type="spellStart"/>
      <w:r w:rsidR="002A0DC4" w:rsidRPr="001B0C62">
        <w:rPr>
          <w:rFonts w:ascii="Arial" w:hAnsi="Arial" w:cs="Arial"/>
        </w:rPr>
        <w:t>cm’lik</w:t>
      </w:r>
      <w:proofErr w:type="spellEnd"/>
      <w:r w:rsidR="00CF3982">
        <w:rPr>
          <w:rFonts w:ascii="Arial" w:hAnsi="Arial" w:cs="Arial"/>
        </w:rPr>
        <w:t xml:space="preserve"> (kısa)</w:t>
      </w:r>
      <w:r w:rsidR="002A0DC4" w:rsidRPr="001B0C62">
        <w:rPr>
          <w:rFonts w:ascii="Arial" w:hAnsi="Arial" w:cs="Arial"/>
        </w:rPr>
        <w:t xml:space="preserve"> kenara dikilmiş olacaktır.</w:t>
      </w:r>
    </w:p>
    <w:p w:rsidR="002A0DC4" w:rsidRPr="001B0C62" w:rsidRDefault="001B0C62" w:rsidP="001B0C62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3.8 </w:t>
      </w:r>
      <w:r w:rsidR="002A0DC4" w:rsidRPr="001B0C62">
        <w:rPr>
          <w:rFonts w:ascii="Arial" w:hAnsi="Arial" w:cs="Arial"/>
        </w:rPr>
        <w:t xml:space="preserve">Yangın battaniyesi TS EN 1869 sertifikalı olacaktır. </w:t>
      </w:r>
      <w:r w:rsidR="00D23078" w:rsidRPr="001B0C62">
        <w:rPr>
          <w:rFonts w:ascii="Arial" w:hAnsi="Arial" w:cs="Arial"/>
        </w:rPr>
        <w:t xml:space="preserve"> </w:t>
      </w:r>
    </w:p>
    <w:p w:rsidR="002A0DC4" w:rsidRPr="001B0C62" w:rsidRDefault="001B0C62" w:rsidP="001B0C62">
      <w:pPr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3.9 </w:t>
      </w:r>
      <w:r w:rsidR="002A0DC4" w:rsidRPr="001B0C62">
        <w:rPr>
          <w:rFonts w:ascii="Arial" w:hAnsi="Arial" w:cs="Arial"/>
        </w:rPr>
        <w:t>Yangın battaniyesi özel taşıma çantası içinde verilecektir.</w:t>
      </w:r>
    </w:p>
    <w:p w:rsidR="002A0DC4" w:rsidRPr="001B0C62" w:rsidRDefault="001B0C62" w:rsidP="001B0C6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3.10 </w:t>
      </w:r>
      <w:r w:rsidR="002A0DC4" w:rsidRPr="001B0C62">
        <w:rPr>
          <w:rFonts w:ascii="Arial" w:hAnsi="Arial" w:cs="Arial"/>
        </w:rPr>
        <w:t>Taşıma çantasının üzerinde şu ifadeler yer alacaktır:</w:t>
      </w:r>
    </w:p>
    <w:p w:rsidR="002A0DC4" w:rsidRDefault="002A0DC4" w:rsidP="00912CA9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FC"/>
      </w:r>
      <w:r>
        <w:rPr>
          <w:rFonts w:ascii="Arial" w:hAnsi="Arial" w:cs="Arial"/>
        </w:rPr>
        <w:t xml:space="preserve"> Battaniyenin TS EN 1869’a uygun olduğu</w:t>
      </w:r>
    </w:p>
    <w:p w:rsidR="002A0DC4" w:rsidRDefault="002A0DC4" w:rsidP="00912CA9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FC"/>
      </w:r>
      <w:r>
        <w:rPr>
          <w:rFonts w:ascii="Arial" w:hAnsi="Arial" w:cs="Arial"/>
        </w:rPr>
        <w:t xml:space="preserve"> Battaniyenin ölçüleri</w:t>
      </w:r>
    </w:p>
    <w:p w:rsidR="002A0DC4" w:rsidRDefault="002A0DC4" w:rsidP="00912CA9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sym w:font="Wingdings" w:char="F0FC"/>
      </w:r>
      <w:r>
        <w:rPr>
          <w:rFonts w:ascii="Arial" w:hAnsi="Arial" w:cs="Arial"/>
        </w:rPr>
        <w:t xml:space="preserve"> Büyük harflerle “YANGIN BATTANİYESİ” ifadesi</w:t>
      </w:r>
    </w:p>
    <w:p w:rsidR="004F2DA8" w:rsidRDefault="004F2DA8" w:rsidP="002A0DC4">
      <w:pPr>
        <w:jc w:val="both"/>
        <w:rPr>
          <w:rFonts w:ascii="Arial" w:hAnsi="Arial" w:cs="Arial"/>
          <w:b/>
        </w:rPr>
      </w:pPr>
    </w:p>
    <w:p w:rsidR="002A0DC4" w:rsidRPr="00912CA9" w:rsidRDefault="001B0C62" w:rsidP="002A0DC4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4 -</w:t>
      </w:r>
      <w:r w:rsidR="00912CA9" w:rsidRPr="00912CA9">
        <w:rPr>
          <w:rFonts w:ascii="Arial" w:hAnsi="Arial" w:cs="Arial"/>
          <w:b/>
        </w:rPr>
        <w:t xml:space="preserve"> GARANTİ</w:t>
      </w:r>
    </w:p>
    <w:p w:rsidR="00912CA9" w:rsidRDefault="00912CA9" w:rsidP="00912C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Malzemeler üretim, dikiş ve benzeri hatalara karşı kabul tarihinden itibaren 2 (iki) yıl garantili olacaktır.</w:t>
      </w:r>
    </w:p>
    <w:p w:rsidR="00912CA9" w:rsidRDefault="00912CA9" w:rsidP="00912CA9">
      <w:pPr>
        <w:rPr>
          <w:rFonts w:ascii="Times New Roman" w:hAnsi="Times New Roman" w:cs="Times New Roman"/>
          <w:sz w:val="24"/>
          <w:szCs w:val="24"/>
        </w:rPr>
      </w:pPr>
    </w:p>
    <w:p w:rsidR="00912CA9" w:rsidRPr="000805C6" w:rsidRDefault="00912CA9" w:rsidP="000805C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İş bu teknik şartname</w:t>
      </w:r>
      <w:r w:rsidR="001B0C62">
        <w:rPr>
          <w:rFonts w:ascii="Times New Roman" w:hAnsi="Times New Roman" w:cs="Times New Roman"/>
          <w:sz w:val="24"/>
          <w:szCs w:val="24"/>
        </w:rPr>
        <w:t xml:space="preserve"> </w:t>
      </w:r>
      <w:r w:rsidR="00CF3982">
        <w:rPr>
          <w:rFonts w:ascii="Times New Roman" w:hAnsi="Times New Roman" w:cs="Times New Roman"/>
          <w:sz w:val="24"/>
          <w:szCs w:val="24"/>
        </w:rPr>
        <w:t>2</w:t>
      </w:r>
      <w:r w:rsidR="001B0C62">
        <w:rPr>
          <w:rFonts w:ascii="Times New Roman" w:hAnsi="Times New Roman" w:cs="Times New Roman"/>
          <w:sz w:val="24"/>
          <w:szCs w:val="24"/>
        </w:rPr>
        <w:t xml:space="preserve"> sayfa olup 4</w:t>
      </w:r>
      <w:r w:rsidR="000805C6">
        <w:rPr>
          <w:rFonts w:ascii="Times New Roman" w:hAnsi="Times New Roman" w:cs="Times New Roman"/>
          <w:sz w:val="24"/>
          <w:szCs w:val="24"/>
        </w:rPr>
        <w:t xml:space="preserve"> ana maddeden ibarettir</w:t>
      </w:r>
    </w:p>
    <w:sectPr w:rsidR="00912CA9" w:rsidRPr="000805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1A7CC0"/>
    <w:multiLevelType w:val="multilevel"/>
    <w:tmpl w:val="317A67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B8C00F4"/>
    <w:multiLevelType w:val="multilevel"/>
    <w:tmpl w:val="BB009038"/>
    <w:lvl w:ilvl="0">
      <w:start w:val="7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" w15:restartNumberingAfterBreak="0">
    <w:nsid w:val="487D292B"/>
    <w:multiLevelType w:val="hybridMultilevel"/>
    <w:tmpl w:val="ECE6F238"/>
    <w:lvl w:ilvl="0" w:tplc="132E2A8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1C6AFF"/>
    <w:multiLevelType w:val="hybridMultilevel"/>
    <w:tmpl w:val="15E43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E16174"/>
    <w:multiLevelType w:val="hybridMultilevel"/>
    <w:tmpl w:val="6FAA6CE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100743"/>
    <w:multiLevelType w:val="hybridMultilevel"/>
    <w:tmpl w:val="6F5A705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206240"/>
    <w:multiLevelType w:val="multilevel"/>
    <w:tmpl w:val="03E6C85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16B"/>
    <w:rsid w:val="000805C6"/>
    <w:rsid w:val="001B0C62"/>
    <w:rsid w:val="002A016B"/>
    <w:rsid w:val="002A0DC4"/>
    <w:rsid w:val="004F2DA8"/>
    <w:rsid w:val="00862AA2"/>
    <w:rsid w:val="008B57F4"/>
    <w:rsid w:val="00912CA9"/>
    <w:rsid w:val="00B7207D"/>
    <w:rsid w:val="00BF0702"/>
    <w:rsid w:val="00C0092E"/>
    <w:rsid w:val="00C818B2"/>
    <w:rsid w:val="00CF3982"/>
    <w:rsid w:val="00D23078"/>
    <w:rsid w:val="00F15CC2"/>
    <w:rsid w:val="00F44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0BB7EA-2009-46BC-B769-BC697A41C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6">
    <w:name w:val="heading 6"/>
    <w:basedOn w:val="Normal"/>
    <w:next w:val="Normal"/>
    <w:link w:val="Balk6Char"/>
    <w:semiHidden/>
    <w:unhideWhenUsed/>
    <w:qFormat/>
    <w:rsid w:val="002A0DC4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Normal1">
    <w:name w:val="Normal1"/>
    <w:basedOn w:val="Normal"/>
    <w:rsid w:val="002A01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2A016B"/>
  </w:style>
  <w:style w:type="character" w:customStyle="1" w:styleId="Balk6Char">
    <w:name w:val="Başlık 6 Char"/>
    <w:basedOn w:val="VarsaylanParagrafYazTipi"/>
    <w:link w:val="Balk6"/>
    <w:semiHidden/>
    <w:rsid w:val="002A0DC4"/>
    <w:rPr>
      <w:rFonts w:ascii="Times New Roman" w:eastAsia="Times New Roman" w:hAnsi="Times New Roman" w:cs="Times New Roman"/>
      <w:b/>
      <w:bCs/>
      <w:lang w:eastAsia="tr-TR"/>
    </w:rPr>
  </w:style>
  <w:style w:type="paragraph" w:styleId="ListeParagraf">
    <w:name w:val="List Paragraph"/>
    <w:basedOn w:val="Normal"/>
    <w:uiPriority w:val="34"/>
    <w:qFormat/>
    <w:rsid w:val="00912C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2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B7D69327F67CF242BE66D3A5F173924B" ma:contentTypeVersion="0" ma:contentTypeDescription="Yeni belge oluşturun." ma:contentTypeScope="" ma:versionID="84d3c2ffc68cd45bbd5b1f02080cc47a">
  <xsd:schema xmlns:xsd="http://www.w3.org/2001/XMLSchema" xmlns:p="http://schemas.microsoft.com/office/2006/metadata/properties" targetNamespace="http://schemas.microsoft.com/office/2006/metadata/properties" ma:root="true" ma:fieldsID="6239e51cfaf53027dbdf1b18e67d6b3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 ma:readOnly="true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D7995A3-DA8E-49D7-9A04-32552911D5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4EC3C0-24B9-4430-97BE-A0F2E0CC876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9A75F156-AB33-4DFA-A148-09EA542428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Uğur  Baltacı Yangın Hark.</dc:creator>
  <cp:lastModifiedBy>MUSTAFA GÜMRÜKÇÜ Orman Mühendisi</cp:lastModifiedBy>
  <cp:revision>4</cp:revision>
  <cp:lastPrinted>2012-03-22T07:43:00Z</cp:lastPrinted>
  <dcterms:created xsi:type="dcterms:W3CDTF">2014-02-06T09:22:00Z</dcterms:created>
  <dcterms:modified xsi:type="dcterms:W3CDTF">2021-03-03T10:51:00Z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0x010100B7D69327F67CF242BE66D3A5F173924B</vt:lpwstr>
  </property>
</Properties>
</file>