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2021/135956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300watt solar panel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4.484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50kw inverter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6mm solar kablo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20.275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solar konektör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harici tip AG dağıtım panosu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kompanzasyon panosu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 kolon ve besleme hattı 1*25YVV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 kolon ve besleme hattı alüminyum iletken 4*95mm2 YAVV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2.270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30*3,5 galvanizli çelik  topraklama şeridi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solar panel montaj (konstrüksiyon) ekipmanı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4.484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uzaktan takip ve kontrol sistemi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GPRS/EDGE modem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SCADA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Kamera ve aydınlatma sistemi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tel çit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mıcır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arazi düzenleme ve silindir sıkıştırma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nizamiye kapısı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400kVA trafo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1000kVA trafo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sigortalı trafo koruma hücresi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yük ayırıcılı ölçü hücresi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yük ayırıcılı giriş/çıkış hücresi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kesici giriş/çıkış hücresi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prefabrik beton trafo köşkü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 KW DAHİLİ TİP 1X95 AL-XLPE kablo başlığı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harici tip 1x95mm AL-CU XLPE kablo başlığı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y.altı kabloları ile kolon ve besleme hattı 1*120mm2 NYY(TS IEC60502-1)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y.altı kabloları ile kolon ve besleme hattı 1*240mm2 NYY(TS IEC60502-1)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1X95/16mm2 XLPE kablo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36kv izole eldiven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36kv izole halı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36kv izole sehpa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bar 24 V 12 Ah akü redresör grubu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