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231" w:rsidRPr="00827740" w:rsidRDefault="007E321D" w:rsidP="006763C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tr-TR"/>
        </w:rPr>
      </w:pPr>
      <w:r w:rsidRPr="0082774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tr-TR"/>
        </w:rPr>
        <w:t xml:space="preserve">KIŞLIK </w:t>
      </w:r>
      <w:r w:rsidR="000823EC" w:rsidRPr="0082774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tr-TR"/>
        </w:rPr>
        <w:t>BOT TEKNİK ŞARTNAMESİ</w:t>
      </w:r>
    </w:p>
    <w:p w:rsidR="00330231" w:rsidRPr="00827740" w:rsidRDefault="00330231" w:rsidP="00702294">
      <w:pPr>
        <w:pStyle w:val="ListeParagraf"/>
        <w:numPr>
          <w:ilvl w:val="0"/>
          <w:numId w:val="3"/>
        </w:numPr>
        <w:spacing w:before="0" w:beforeAutospacing="0" w:after="200" w:afterAutospacing="0"/>
        <w:contextualSpacing/>
        <w:jc w:val="both"/>
        <w:rPr>
          <w:b/>
          <w:color w:val="000000" w:themeColor="text1"/>
        </w:rPr>
      </w:pPr>
      <w:r w:rsidRPr="00827740">
        <w:rPr>
          <w:b/>
          <w:color w:val="000000" w:themeColor="text1"/>
        </w:rPr>
        <w:t>KONU</w:t>
      </w:r>
    </w:p>
    <w:p w:rsidR="00330231" w:rsidRPr="00827740" w:rsidRDefault="00330231" w:rsidP="00702294">
      <w:pPr>
        <w:pStyle w:val="ListeParagraf"/>
        <w:ind w:firstLine="708"/>
        <w:jc w:val="both"/>
        <w:rPr>
          <w:color w:val="000000" w:themeColor="text1"/>
        </w:rPr>
      </w:pPr>
      <w:r w:rsidRPr="00827740">
        <w:rPr>
          <w:color w:val="000000" w:themeColor="text1"/>
        </w:rPr>
        <w:t xml:space="preserve">Bu Teknik Şartname, </w:t>
      </w:r>
      <w:r w:rsidR="009414FF">
        <w:rPr>
          <w:color w:val="000000" w:themeColor="text1"/>
        </w:rPr>
        <w:t>Aydın</w:t>
      </w:r>
      <w:r w:rsidRPr="00827740">
        <w:rPr>
          <w:color w:val="000000" w:themeColor="text1"/>
        </w:rPr>
        <w:t xml:space="preserve"> Orman İşletme Müdürlüğünde çalışan işçilerin arazide giyecekleri</w:t>
      </w:r>
      <w:r w:rsidR="00B9337B">
        <w:rPr>
          <w:color w:val="000000" w:themeColor="text1"/>
        </w:rPr>
        <w:t xml:space="preserve"> </w:t>
      </w:r>
      <w:r w:rsidR="009414FF">
        <w:rPr>
          <w:color w:val="FF0000"/>
        </w:rPr>
        <w:t>83</w:t>
      </w:r>
      <w:r w:rsidR="00196ED3">
        <w:rPr>
          <w:color w:val="FF0000"/>
        </w:rPr>
        <w:t xml:space="preserve"> </w:t>
      </w:r>
      <w:r w:rsidR="00B9337B">
        <w:rPr>
          <w:color w:val="000000" w:themeColor="text1"/>
        </w:rPr>
        <w:t>adet</w:t>
      </w:r>
      <w:r w:rsidRPr="00827740">
        <w:rPr>
          <w:color w:val="000000" w:themeColor="text1"/>
        </w:rPr>
        <w:t xml:space="preserve"> </w:t>
      </w:r>
      <w:r w:rsidRPr="00827740">
        <w:rPr>
          <w:b/>
          <w:i/>
          <w:color w:val="000000" w:themeColor="text1"/>
        </w:rPr>
        <w:t>“Kışlık Bot</w:t>
      </w:r>
      <w:r w:rsidRPr="00827740">
        <w:rPr>
          <w:color w:val="000000" w:themeColor="text1"/>
        </w:rPr>
        <w:t xml:space="preserve"> ” satın alınmasında kullanılacaktır.</w:t>
      </w:r>
    </w:p>
    <w:p w:rsidR="00330231" w:rsidRPr="00827740" w:rsidRDefault="00330231" w:rsidP="00702294">
      <w:pPr>
        <w:pStyle w:val="ListeParagraf"/>
        <w:numPr>
          <w:ilvl w:val="0"/>
          <w:numId w:val="3"/>
        </w:numPr>
        <w:spacing w:before="0" w:beforeAutospacing="0" w:after="200" w:afterAutospacing="0"/>
        <w:contextualSpacing/>
        <w:jc w:val="both"/>
        <w:rPr>
          <w:b/>
          <w:color w:val="000000" w:themeColor="text1"/>
        </w:rPr>
      </w:pPr>
      <w:r w:rsidRPr="00827740">
        <w:rPr>
          <w:b/>
          <w:color w:val="000000" w:themeColor="text1"/>
        </w:rPr>
        <w:t>GENEL HUSUSLAR</w:t>
      </w:r>
    </w:p>
    <w:p w:rsidR="00E6289F" w:rsidRDefault="00330231" w:rsidP="00BB4AB0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B2F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</w:t>
      </w:r>
      <w:r w:rsidRPr="008277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B4AB0" w:rsidRPr="005E461F">
        <w:rPr>
          <w:rFonts w:ascii="Times New Roman" w:hAnsi="Times New Roman"/>
          <w:color w:val="000000" w:themeColor="text1"/>
          <w:sz w:val="24"/>
          <w:szCs w:val="24"/>
        </w:rPr>
        <w:t xml:space="preserve">İdare, satın alınacak malzemeleri TSE, Üniversite veya benzeri </w:t>
      </w:r>
      <w:r w:rsidR="00BB4AB0">
        <w:rPr>
          <w:rFonts w:ascii="Times New Roman" w:hAnsi="Times New Roman"/>
          <w:color w:val="000000" w:themeColor="text1"/>
          <w:sz w:val="24"/>
          <w:szCs w:val="24"/>
        </w:rPr>
        <w:t xml:space="preserve">Akretide </w:t>
      </w:r>
      <w:r w:rsidR="00BB4AB0" w:rsidRPr="005E461F">
        <w:rPr>
          <w:rFonts w:ascii="Times New Roman" w:hAnsi="Times New Roman"/>
          <w:color w:val="000000" w:themeColor="text1"/>
          <w:sz w:val="24"/>
          <w:szCs w:val="24"/>
        </w:rPr>
        <w:t>resmi kurum ve kuruluşlara test masrafları yüklenici tarafından karşılanmak üzere şartnamede belirtilen değerleri karşılayıp karşılamadığının tespiti için test ettirebilecektir.</w:t>
      </w:r>
    </w:p>
    <w:p w:rsidR="008D2B46" w:rsidRPr="005E461F" w:rsidRDefault="008D2B46" w:rsidP="00BB4AB0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30231" w:rsidRPr="00827740" w:rsidRDefault="00330231" w:rsidP="00F82C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2F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2.2.</w:t>
      </w:r>
      <w:r w:rsidRPr="008277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Yüklenici malzemelerin teslimi anında malzemelerle ilgili bağımsız kuruluşlardan alınmış standart belgelerini ve sertifikaları ile Garanti Belgesini verecektir.</w:t>
      </w:r>
    </w:p>
    <w:p w:rsidR="008F7E4F" w:rsidRDefault="008F7E4F" w:rsidP="00F82CFB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2F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2.3.</w:t>
      </w:r>
      <w:r w:rsidRPr="008277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Sözleşme aşamasında idarece tespit edilen bot </w:t>
      </w:r>
      <w:r w:rsidR="00B425BE" w:rsidRPr="00827740">
        <w:rPr>
          <w:rFonts w:ascii="Times New Roman" w:hAnsi="Times New Roman" w:cs="Times New Roman"/>
          <w:color w:val="000000" w:themeColor="text1"/>
          <w:sz w:val="24"/>
          <w:szCs w:val="24"/>
        </w:rPr>
        <w:t>numaraları listesi</w:t>
      </w:r>
      <w:r w:rsidRPr="008277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yükleniciye teslim edilecektir.</w:t>
      </w:r>
    </w:p>
    <w:p w:rsidR="000761D7" w:rsidRDefault="000761D7" w:rsidP="00F82CFB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761D7" w:rsidRPr="000761D7" w:rsidRDefault="000761D7" w:rsidP="00F82CFB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61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2.4.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Tüm botların temin ve teslim süresi </w:t>
      </w:r>
      <w:r w:rsidR="00BC507B">
        <w:rPr>
          <w:rFonts w:ascii="Times New Roman" w:hAnsi="Times New Roman" w:cs="Times New Roman"/>
          <w:color w:val="000000" w:themeColor="text1"/>
          <w:sz w:val="24"/>
          <w:szCs w:val="24"/>
        </w:rPr>
        <w:t>sözleşme tarihinden itibaren</w:t>
      </w:r>
      <w:r w:rsidR="00BC507B" w:rsidRPr="006821C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821C8">
        <w:rPr>
          <w:rFonts w:ascii="Times New Roman" w:hAnsi="Times New Roman" w:cs="Times New Roman"/>
          <w:color w:val="FF0000"/>
          <w:sz w:val="24"/>
          <w:szCs w:val="24"/>
        </w:rPr>
        <w:t>60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gündür.</w:t>
      </w:r>
    </w:p>
    <w:p w:rsidR="00330231" w:rsidRPr="00827740" w:rsidRDefault="00702294" w:rsidP="00702294">
      <w:pPr>
        <w:pStyle w:val="ListeParagraf"/>
        <w:overflowPunct w:val="0"/>
        <w:autoSpaceDE w:val="0"/>
        <w:autoSpaceDN w:val="0"/>
        <w:adjustRightInd w:val="0"/>
        <w:spacing w:before="0" w:beforeAutospacing="0" w:after="120" w:afterAutospacing="0"/>
        <w:contextualSpacing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ab/>
        <w:t xml:space="preserve">3- </w:t>
      </w:r>
      <w:r w:rsidR="00330231" w:rsidRPr="00827740">
        <w:rPr>
          <w:b/>
          <w:color w:val="000000" w:themeColor="text1"/>
        </w:rPr>
        <w:t xml:space="preserve">TEKNİK ÖZELLİKLER </w:t>
      </w:r>
    </w:p>
    <w:p w:rsidR="002F5F0B" w:rsidRDefault="00330231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3.</w:t>
      </w:r>
      <w:r w:rsidR="000823EC"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1</w:t>
      </w:r>
      <w:r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.</w:t>
      </w:r>
      <w:r w:rsidR="007022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 xml:space="preserve"> </w:t>
      </w:r>
      <w:r w:rsidR="000823EC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Botlar</w:t>
      </w:r>
      <w:r w:rsidR="009B3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ın</w:t>
      </w:r>
      <w:r w:rsidR="000823EC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kalite </w:t>
      </w:r>
      <w:r w:rsidR="00DC537A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ve imalat yönünden  </w:t>
      </w:r>
      <w:r w:rsidR="00225FAB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TS </w:t>
      </w:r>
      <w:r w:rsidR="004C087D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EN ISO 20345</w:t>
      </w:r>
      <w:r w:rsidR="009B3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S3</w:t>
      </w:r>
      <w:r w:rsidR="00037B57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standardına uygun</w:t>
      </w:r>
      <w:r w:rsidR="000823EC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ve C</w:t>
      </w:r>
      <w:r w:rsidR="00A27F77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E</w:t>
      </w:r>
      <w:r w:rsidR="000823EC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</w:t>
      </w:r>
      <w:r w:rsidR="00A27F77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Belgesi</w:t>
      </w:r>
      <w:r w:rsidR="009B3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</w:t>
      </w:r>
      <w:r w:rsidR="006546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ve SRC Belgesi olacaktır.</w:t>
      </w:r>
    </w:p>
    <w:p w:rsidR="00471568" w:rsidRDefault="00471568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</w:p>
    <w:p w:rsidR="00471568" w:rsidRPr="00471568" w:rsidRDefault="00471568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 xml:space="preserve">3.2.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Botların katalog veya numuneleri ihale anında Komisyona sunulacaktır.</w:t>
      </w:r>
    </w:p>
    <w:p w:rsidR="00471568" w:rsidRDefault="00471568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</w:p>
    <w:p w:rsidR="00471568" w:rsidRPr="00471568" w:rsidRDefault="00471568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4715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3.2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Botlar çift dansite olacaktır.</w:t>
      </w:r>
    </w:p>
    <w:p w:rsidR="007E321D" w:rsidRPr="00827740" w:rsidRDefault="007E321D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</w:p>
    <w:p w:rsidR="000823EC" w:rsidRPr="00827740" w:rsidRDefault="00330231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3.</w:t>
      </w:r>
      <w:r w:rsidR="002F5F0B"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2</w:t>
      </w:r>
      <w:r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.</w:t>
      </w:r>
      <w:r w:rsidR="007022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 xml:space="preserve"> </w:t>
      </w:r>
      <w:r w:rsidR="00383C3C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Bot, </w:t>
      </w:r>
      <w:r w:rsidR="000823EC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ba</w:t>
      </w:r>
      <w:r w:rsidR="00CA3D99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ğcıkları kolay </w:t>
      </w:r>
      <w:r w:rsidR="00B926EA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açılamayacak metal</w:t>
      </w:r>
      <w:r w:rsidR="00662F89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</w:t>
      </w:r>
      <w:r w:rsidR="00CA3D99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kuş</w:t>
      </w:r>
      <w:r w:rsidR="000823EC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gözü deli</w:t>
      </w:r>
      <w:r w:rsidR="007022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kli veya kopça bağcık bağlamalı</w:t>
      </w:r>
      <w:r w:rsidR="000823EC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olmalıdır.</w:t>
      </w:r>
    </w:p>
    <w:p w:rsidR="002F5F0B" w:rsidRPr="00827740" w:rsidRDefault="002F5F0B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</w:p>
    <w:p w:rsidR="000823EC" w:rsidRPr="00827740" w:rsidRDefault="00330231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3.3</w:t>
      </w:r>
      <w:r w:rsidR="000823EC"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.</w:t>
      </w:r>
      <w:r w:rsidR="007022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 xml:space="preserve"> </w:t>
      </w:r>
      <w:r w:rsidR="000823EC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Toza karşı özel üretilmiş dil kısmı kapalı olmalıdır.</w:t>
      </w:r>
    </w:p>
    <w:p w:rsidR="002F5F0B" w:rsidRPr="00827740" w:rsidRDefault="002F5F0B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</w:p>
    <w:p w:rsidR="000823EC" w:rsidRPr="00827740" w:rsidRDefault="00330231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3.</w:t>
      </w:r>
      <w:r w:rsidR="009B33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4</w:t>
      </w:r>
      <w:r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.</w:t>
      </w:r>
      <w:r w:rsidR="007022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 xml:space="preserve"> </w:t>
      </w:r>
      <w:r w:rsidR="000823EC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Botlar su geçirmez birinci </w:t>
      </w:r>
      <w:r w:rsidR="00D87B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sınıf  %100 hakiki dana </w:t>
      </w:r>
      <w:r w:rsidR="000823EC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deri</w:t>
      </w:r>
      <w:r w:rsidR="00D87B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si</w:t>
      </w:r>
      <w:r w:rsidR="000823EC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olacaktır.</w:t>
      </w:r>
    </w:p>
    <w:p w:rsidR="002F5F0B" w:rsidRPr="00827740" w:rsidRDefault="002F5F0B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</w:p>
    <w:p w:rsidR="000823EC" w:rsidRPr="00827740" w:rsidRDefault="00330231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3.</w:t>
      </w:r>
      <w:r w:rsidR="009B33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5</w:t>
      </w:r>
      <w:r w:rsidR="000823EC"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.</w:t>
      </w:r>
      <w:r w:rsidR="007022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 xml:space="preserve"> </w:t>
      </w:r>
      <w:r w:rsidR="000823EC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Botlar iç kısmı anti-bakteriyel ter emici astar tabanlı olacaktır.</w:t>
      </w:r>
    </w:p>
    <w:p w:rsidR="002F5F0B" w:rsidRPr="00827740" w:rsidRDefault="002F5F0B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</w:p>
    <w:p w:rsidR="000823EC" w:rsidRPr="00827740" w:rsidRDefault="00330231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3.</w:t>
      </w:r>
      <w:r w:rsidR="009B33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6</w:t>
      </w:r>
      <w:r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.</w:t>
      </w:r>
      <w:r w:rsidR="007022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 xml:space="preserve"> </w:t>
      </w:r>
      <w:r w:rsidR="00DB7C05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Botun içi</w:t>
      </w:r>
      <w:r w:rsidR="002F5F0B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, </w:t>
      </w:r>
      <w:r w:rsidR="000823EC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hava alabilir özellikte ve ter emici malzemeden yapılmış olacaktır.</w:t>
      </w:r>
    </w:p>
    <w:p w:rsidR="002F5F0B" w:rsidRPr="00827740" w:rsidRDefault="002F5F0B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</w:p>
    <w:p w:rsidR="000823EC" w:rsidRPr="00827740" w:rsidRDefault="00330231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3.</w:t>
      </w:r>
      <w:r w:rsidR="009B33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8</w:t>
      </w:r>
      <w:r w:rsidR="000823EC"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.</w:t>
      </w:r>
      <w:r w:rsidR="007022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 xml:space="preserve"> </w:t>
      </w:r>
      <w:r w:rsidR="000823EC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Botlar, yarım bot tipinde, botun </w:t>
      </w:r>
      <w:r w:rsidR="004715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arka taban ve konç yüksekliği en az 14 cm en fazla 17 cm </w:t>
      </w:r>
      <w:r w:rsidR="000823EC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olacaktır.</w:t>
      </w:r>
    </w:p>
    <w:p w:rsidR="00B25F76" w:rsidRDefault="00B25F76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</w:pPr>
    </w:p>
    <w:p w:rsidR="004F3828" w:rsidRPr="00827740" w:rsidRDefault="00330231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3.</w:t>
      </w:r>
      <w:r w:rsidR="009B33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9</w:t>
      </w:r>
      <w:r w:rsidR="004F3828"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.</w:t>
      </w:r>
      <w:r w:rsidR="007022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 xml:space="preserve"> </w:t>
      </w:r>
      <w:r w:rsidR="00DB73F4" w:rsidRPr="00827740">
        <w:rPr>
          <w:rFonts w:ascii="Times New Roman" w:hAnsi="Times New Roman" w:cs="Times New Roman"/>
          <w:color w:val="000000" w:themeColor="text1"/>
          <w:sz w:val="24"/>
          <w:szCs w:val="24"/>
        </w:rPr>
        <w:t>Botun uç</w:t>
      </w:r>
      <w:r w:rsidR="007022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B73F4" w:rsidRPr="00827740">
        <w:rPr>
          <w:rFonts w:ascii="Times New Roman" w:hAnsi="Times New Roman" w:cs="Times New Roman"/>
          <w:color w:val="000000" w:themeColor="text1"/>
          <w:sz w:val="24"/>
          <w:szCs w:val="24"/>
        </w:rPr>
        <w:t>(içten) kısmında metal burun koruması bulunacaktır.</w:t>
      </w:r>
    </w:p>
    <w:p w:rsidR="00B25F76" w:rsidRDefault="00B25F76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</w:pPr>
    </w:p>
    <w:p w:rsidR="007E321D" w:rsidRPr="00827740" w:rsidRDefault="00330231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3.1</w:t>
      </w:r>
      <w:r w:rsidR="009B33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0</w:t>
      </w:r>
      <w:r w:rsidR="007E321D"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.</w:t>
      </w:r>
      <w:r w:rsidR="007022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 xml:space="preserve"> </w:t>
      </w:r>
      <w:r w:rsidR="007E321D" w:rsidRPr="008277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Botun arka taban ve konç </w:t>
      </w:r>
      <w:r w:rsidR="00152848" w:rsidRPr="00827740">
        <w:rPr>
          <w:rFonts w:ascii="Times New Roman" w:hAnsi="Times New Roman" w:cs="Times New Roman"/>
          <w:color w:val="000000" w:themeColor="text1"/>
          <w:sz w:val="24"/>
          <w:szCs w:val="24"/>
        </w:rPr>
        <w:t>yüksekliği en</w:t>
      </w:r>
      <w:r w:rsidR="007E321D" w:rsidRPr="008277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14cm, en fazla 17 cm olacaktır.</w:t>
      </w:r>
    </w:p>
    <w:p w:rsidR="00B25F76" w:rsidRDefault="00B25F76" w:rsidP="00F82C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</w:pPr>
    </w:p>
    <w:p w:rsidR="00B25F76" w:rsidRDefault="00BF1F5B" w:rsidP="000B2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3.1</w:t>
      </w:r>
      <w:r w:rsidR="004715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1</w:t>
      </w:r>
      <w:r w:rsidRPr="000B2F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>.</w:t>
      </w:r>
      <w:r w:rsidR="007022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tr-TR"/>
        </w:rPr>
        <w:t xml:space="preserve"> </w:t>
      </w:r>
      <w:r w:rsidR="00B25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Botlar </w:t>
      </w:r>
      <w:r w:rsidR="00EB6493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en az 20</w:t>
      </w:r>
      <w:r w:rsidR="009414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2</w:t>
      </w:r>
      <w:r w:rsidR="00EB6493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1</w:t>
      </w:r>
      <w:r w:rsidR="00B25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</w:t>
      </w:r>
      <w:r w:rsidR="00EB6493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yılı imalatı</w:t>
      </w:r>
      <w:r w:rsidR="007E321D" w:rsidRPr="008277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olacaktır.</w:t>
      </w:r>
    </w:p>
    <w:p w:rsidR="000B2FCD" w:rsidRDefault="00BF1F5B" w:rsidP="000B2F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77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B325F" w:rsidRDefault="00330231" w:rsidP="000B2FC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277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CE54BA" w:rsidRDefault="00CE54BA" w:rsidP="000B2FC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E54BA" w:rsidRDefault="00CE54BA" w:rsidP="000B2FC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B325F" w:rsidRDefault="00BB325F" w:rsidP="000B2FC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0231" w:rsidRDefault="00330231" w:rsidP="0070229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277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 </w:t>
      </w:r>
      <w:r w:rsidR="007022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–</w:t>
      </w:r>
      <w:r w:rsidRPr="008277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GARANTİ</w:t>
      </w:r>
    </w:p>
    <w:p w:rsidR="00702294" w:rsidRPr="000B2FCD" w:rsidRDefault="00702294" w:rsidP="007022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53DC" w:rsidRPr="00827740" w:rsidRDefault="00482FEB" w:rsidP="00E253D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2F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4.1-</w:t>
      </w:r>
      <w:r w:rsidR="00E253DC" w:rsidRPr="008277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Sat</w:t>
      </w:r>
      <w:r w:rsidR="000761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ın alınacak mallar 4077 sayılı </w:t>
      </w:r>
      <w:r w:rsidR="00E253DC" w:rsidRPr="008277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kanuna göre çıkartılan </w:t>
      </w:r>
      <w:r w:rsidR="00982271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E253DC" w:rsidRPr="00827740">
        <w:rPr>
          <w:rFonts w:ascii="Times New Roman" w:hAnsi="Times New Roman" w:cs="Times New Roman"/>
          <w:color w:val="000000" w:themeColor="text1"/>
          <w:sz w:val="24"/>
          <w:szCs w:val="24"/>
        </w:rPr>
        <w:t>.06.201</w:t>
      </w:r>
      <w:r w:rsidR="0098227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253DC" w:rsidRPr="008277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tarih ve </w:t>
      </w:r>
      <w:r w:rsidR="00982271">
        <w:rPr>
          <w:rFonts w:ascii="Times New Roman" w:hAnsi="Times New Roman" w:cs="Times New Roman"/>
          <w:color w:val="000000" w:themeColor="text1"/>
          <w:sz w:val="24"/>
          <w:szCs w:val="24"/>
        </w:rPr>
        <w:t>29029</w:t>
      </w:r>
      <w:r w:rsidR="00E253DC" w:rsidRPr="008277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sayılı Resmi Gazetede yayınlanan</w:t>
      </w:r>
      <w:r w:rsidR="00E253DC" w:rsidRPr="0082774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E253DC" w:rsidRPr="0082774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Garanti Belgesi Uygulama Esaslarına Dair Yönetmeliğin kapsamında garanti belgesine sahip olacak olup, garanti belgesi aynı yönetmeliğin 7. Maddesindeki bilgileri kapsayacaktır.</w:t>
      </w:r>
    </w:p>
    <w:p w:rsidR="00E253DC" w:rsidRPr="00827740" w:rsidRDefault="00482FEB" w:rsidP="00E253D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2F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4.2-</w:t>
      </w:r>
      <w:r w:rsidR="00E253DC" w:rsidRPr="008277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Malzemeler üretim, dikiş, su geçirmezlik ve benzeri hatalara karşı kabul tarihinden itibaren 2 (iki) yıl garantili olacaktır.</w:t>
      </w:r>
    </w:p>
    <w:p w:rsidR="00482FEB" w:rsidRDefault="00482FEB" w:rsidP="00F82C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2294" w:rsidRDefault="00702294" w:rsidP="00F82C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2294" w:rsidRPr="00827740" w:rsidRDefault="00702294" w:rsidP="00F82C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948D2" w:rsidRPr="00827740" w:rsidRDefault="00702294" w:rsidP="003948D2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27740">
        <w:rPr>
          <w:rFonts w:ascii="Times New Roman" w:hAnsi="Times New Roman"/>
          <w:color w:val="000000" w:themeColor="text1"/>
          <w:sz w:val="24"/>
          <w:szCs w:val="24"/>
        </w:rPr>
        <w:t>DÜZENLEYENLER</w:t>
      </w:r>
    </w:p>
    <w:p w:rsidR="00702294" w:rsidRDefault="009414FF" w:rsidP="00702294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…</w:t>
      </w:r>
      <w:r w:rsidR="00460D57">
        <w:rPr>
          <w:rFonts w:ascii="Times New Roman" w:hAnsi="Times New Roman"/>
          <w:color w:val="000000" w:themeColor="text1"/>
          <w:sz w:val="24"/>
          <w:szCs w:val="24"/>
        </w:rPr>
        <w:t>/0</w:t>
      </w: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460D57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68035C">
        <w:rPr>
          <w:rFonts w:ascii="Times New Roman" w:hAnsi="Times New Roman"/>
          <w:color w:val="000000" w:themeColor="text1"/>
          <w:sz w:val="24"/>
          <w:szCs w:val="24"/>
        </w:rPr>
        <w:t>20</w:t>
      </w: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68035C">
        <w:rPr>
          <w:rFonts w:ascii="Times New Roman" w:hAnsi="Times New Roman"/>
          <w:color w:val="000000" w:themeColor="text1"/>
          <w:sz w:val="24"/>
          <w:szCs w:val="24"/>
        </w:rPr>
        <w:t>1</w:t>
      </w:r>
    </w:p>
    <w:p w:rsidR="003948D2" w:rsidRPr="00827740" w:rsidRDefault="003948D2" w:rsidP="00702294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702294" w:rsidRPr="00827740" w:rsidRDefault="00E6289F" w:rsidP="00702294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M</w:t>
      </w:r>
      <w:r w:rsidR="009414FF">
        <w:rPr>
          <w:rFonts w:ascii="Times New Roman" w:hAnsi="Times New Roman"/>
          <w:color w:val="000000" w:themeColor="text1"/>
          <w:sz w:val="24"/>
          <w:szCs w:val="24"/>
        </w:rPr>
        <w:t>ehmet UYSAL</w:t>
      </w:r>
      <w:r w:rsidR="00702294" w:rsidRPr="0082774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</w:t>
      </w:r>
      <w:r w:rsidR="00702294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126C0E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 w:rsidR="00DB0224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 w:rsidR="00126C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D37E7">
        <w:rPr>
          <w:rFonts w:ascii="Times New Roman" w:hAnsi="Times New Roman"/>
          <w:color w:val="000000" w:themeColor="text1"/>
          <w:sz w:val="24"/>
          <w:szCs w:val="24"/>
        </w:rPr>
        <w:t xml:space="preserve">    İ</w:t>
      </w:r>
      <w:r w:rsidR="009414FF">
        <w:rPr>
          <w:rFonts w:ascii="Times New Roman" w:hAnsi="Times New Roman"/>
          <w:color w:val="000000" w:themeColor="text1"/>
          <w:sz w:val="24"/>
          <w:szCs w:val="24"/>
        </w:rPr>
        <w:t>smail ILGIN</w:t>
      </w:r>
    </w:p>
    <w:p w:rsidR="00702294" w:rsidRPr="00827740" w:rsidRDefault="00702294" w:rsidP="00702294">
      <w:pPr>
        <w:tabs>
          <w:tab w:val="left" w:pos="7080"/>
        </w:tabs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27740">
        <w:rPr>
          <w:rFonts w:ascii="Times New Roman" w:hAnsi="Times New Roman"/>
          <w:color w:val="000000" w:themeColor="text1"/>
          <w:sz w:val="24"/>
          <w:szCs w:val="24"/>
        </w:rPr>
        <w:t>Müdür Yardımcısı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</w:t>
      </w:r>
      <w:r w:rsidRPr="0082774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26C0E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Pr="0082774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</w:t>
      </w:r>
      <w:r w:rsidR="009414FF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Aydın</w:t>
      </w:r>
      <w:bookmarkStart w:id="0" w:name="_GoBack"/>
      <w:bookmarkEnd w:id="0"/>
      <w:r w:rsidR="00FA48A4">
        <w:rPr>
          <w:rFonts w:ascii="Times New Roman" w:hAnsi="Times New Roman"/>
          <w:color w:val="000000" w:themeColor="text1"/>
          <w:sz w:val="24"/>
          <w:szCs w:val="24"/>
        </w:rPr>
        <w:t xml:space="preserve"> İşl.</w:t>
      </w:r>
      <w:r w:rsidR="00126C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A48A4">
        <w:rPr>
          <w:rFonts w:ascii="Times New Roman" w:hAnsi="Times New Roman"/>
          <w:color w:val="000000" w:themeColor="text1"/>
          <w:sz w:val="24"/>
          <w:szCs w:val="24"/>
        </w:rPr>
        <w:t>Şefi</w:t>
      </w:r>
      <w:r w:rsidR="00ED37E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702294" w:rsidRDefault="00702294" w:rsidP="00702294">
      <w:pPr>
        <w:tabs>
          <w:tab w:val="left" w:pos="7080"/>
        </w:tabs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B0AFC" w:rsidRPr="00827740" w:rsidRDefault="00DB0AFC" w:rsidP="00702294">
      <w:pPr>
        <w:tabs>
          <w:tab w:val="left" w:pos="7080"/>
        </w:tabs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02294" w:rsidRPr="00827740" w:rsidRDefault="00702294" w:rsidP="00702294">
      <w:pPr>
        <w:tabs>
          <w:tab w:val="left" w:pos="7080"/>
        </w:tabs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27740">
        <w:rPr>
          <w:rFonts w:ascii="Times New Roman" w:hAnsi="Times New Roman"/>
          <w:color w:val="000000" w:themeColor="text1"/>
          <w:sz w:val="24"/>
          <w:szCs w:val="24"/>
        </w:rPr>
        <w:t>ONAY</w:t>
      </w:r>
    </w:p>
    <w:p w:rsidR="00702294" w:rsidRPr="00827740" w:rsidRDefault="009414FF" w:rsidP="00702294">
      <w:pPr>
        <w:tabs>
          <w:tab w:val="left" w:pos="7080"/>
        </w:tabs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…/03</w:t>
      </w:r>
      <w:r w:rsidR="00460D57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68035C">
        <w:rPr>
          <w:rFonts w:ascii="Times New Roman" w:hAnsi="Times New Roman"/>
          <w:color w:val="000000" w:themeColor="text1"/>
          <w:sz w:val="24"/>
          <w:szCs w:val="24"/>
        </w:rPr>
        <w:t>20</w:t>
      </w: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68035C">
        <w:rPr>
          <w:rFonts w:ascii="Times New Roman" w:hAnsi="Times New Roman"/>
          <w:color w:val="000000" w:themeColor="text1"/>
          <w:sz w:val="24"/>
          <w:szCs w:val="24"/>
        </w:rPr>
        <w:t>1</w:t>
      </w:r>
    </w:p>
    <w:p w:rsidR="009414FF" w:rsidRDefault="009414FF" w:rsidP="00702294">
      <w:pPr>
        <w:tabs>
          <w:tab w:val="left" w:pos="7080"/>
        </w:tabs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Mustafa KORUK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702294" w:rsidRPr="00827740" w:rsidRDefault="00702294" w:rsidP="00702294">
      <w:pPr>
        <w:tabs>
          <w:tab w:val="left" w:pos="7080"/>
        </w:tabs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İşletme Müdürü</w:t>
      </w:r>
    </w:p>
    <w:p w:rsidR="00827740" w:rsidRPr="00827740" w:rsidRDefault="00827740" w:rsidP="0070229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27740" w:rsidRPr="00827740" w:rsidSect="009D7D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C61" w:rsidRDefault="003C1C61" w:rsidP="006763C3">
      <w:pPr>
        <w:spacing w:after="0" w:line="240" w:lineRule="auto"/>
      </w:pPr>
      <w:r>
        <w:separator/>
      </w:r>
    </w:p>
  </w:endnote>
  <w:endnote w:type="continuationSeparator" w:id="0">
    <w:p w:rsidR="003C1C61" w:rsidRDefault="003C1C61" w:rsidP="00676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C61" w:rsidRDefault="003C1C61" w:rsidP="006763C3">
      <w:pPr>
        <w:spacing w:after="0" w:line="240" w:lineRule="auto"/>
      </w:pPr>
      <w:r>
        <w:separator/>
      </w:r>
    </w:p>
  </w:footnote>
  <w:footnote w:type="continuationSeparator" w:id="0">
    <w:p w:rsidR="003C1C61" w:rsidRDefault="003C1C61" w:rsidP="00676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952969"/>
      <w:docPartObj>
        <w:docPartGallery w:val="Page Numbers (Top of Page)"/>
        <w:docPartUnique/>
      </w:docPartObj>
    </w:sdtPr>
    <w:sdtEndPr/>
    <w:sdtContent>
      <w:p w:rsidR="006763C3" w:rsidRDefault="00842B2F">
        <w:pPr>
          <w:pStyle w:val="stbilgi"/>
          <w:jc w:val="right"/>
        </w:pPr>
        <w:r>
          <w:fldChar w:fldCharType="begin"/>
        </w:r>
        <w:r w:rsidR="00C67A5D">
          <w:instrText xml:space="preserve"> PAGE   \* MERGEFORMAT </w:instrText>
        </w:r>
        <w:r>
          <w:fldChar w:fldCharType="separate"/>
        </w:r>
        <w:r w:rsidR="00A61A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763C3" w:rsidRDefault="006763C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C439EC"/>
    <w:multiLevelType w:val="hybridMultilevel"/>
    <w:tmpl w:val="506CAE00"/>
    <w:lvl w:ilvl="0" w:tplc="7F7E8D12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87D292B"/>
    <w:multiLevelType w:val="hybridMultilevel"/>
    <w:tmpl w:val="ECE6F238"/>
    <w:lvl w:ilvl="0" w:tplc="132E2A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E3480"/>
    <w:multiLevelType w:val="hybridMultilevel"/>
    <w:tmpl w:val="50647C4E"/>
    <w:lvl w:ilvl="0" w:tplc="067C2B0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EC"/>
    <w:rsid w:val="00023304"/>
    <w:rsid w:val="00037B57"/>
    <w:rsid w:val="00062D7E"/>
    <w:rsid w:val="000761D7"/>
    <w:rsid w:val="000823EC"/>
    <w:rsid w:val="000B09C5"/>
    <w:rsid w:val="000B2FCD"/>
    <w:rsid w:val="000D2A5C"/>
    <w:rsid w:val="00103129"/>
    <w:rsid w:val="00126C0E"/>
    <w:rsid w:val="00152848"/>
    <w:rsid w:val="00186A0A"/>
    <w:rsid w:val="00196ED3"/>
    <w:rsid w:val="00225FAB"/>
    <w:rsid w:val="00237CA2"/>
    <w:rsid w:val="00243F08"/>
    <w:rsid w:val="002C41FD"/>
    <w:rsid w:val="002E637C"/>
    <w:rsid w:val="002F5F0B"/>
    <w:rsid w:val="00302779"/>
    <w:rsid w:val="00324C48"/>
    <w:rsid w:val="00330231"/>
    <w:rsid w:val="00343FE1"/>
    <w:rsid w:val="0035204A"/>
    <w:rsid w:val="00383C3C"/>
    <w:rsid w:val="00393725"/>
    <w:rsid w:val="003948D2"/>
    <w:rsid w:val="003B5B4A"/>
    <w:rsid w:val="003C1C61"/>
    <w:rsid w:val="004134B1"/>
    <w:rsid w:val="00453C82"/>
    <w:rsid w:val="00460D57"/>
    <w:rsid w:val="00471568"/>
    <w:rsid w:val="00482FEB"/>
    <w:rsid w:val="00496E47"/>
    <w:rsid w:val="004B1441"/>
    <w:rsid w:val="004C087D"/>
    <w:rsid w:val="004E5604"/>
    <w:rsid w:val="004F3828"/>
    <w:rsid w:val="004F4B7D"/>
    <w:rsid w:val="004F7F16"/>
    <w:rsid w:val="005019EF"/>
    <w:rsid w:val="00507DA1"/>
    <w:rsid w:val="00562562"/>
    <w:rsid w:val="005913F8"/>
    <w:rsid w:val="005B5D57"/>
    <w:rsid w:val="005F6155"/>
    <w:rsid w:val="00610849"/>
    <w:rsid w:val="0065465C"/>
    <w:rsid w:val="00662F89"/>
    <w:rsid w:val="00673CAA"/>
    <w:rsid w:val="006763C3"/>
    <w:rsid w:val="006764E7"/>
    <w:rsid w:val="0068035C"/>
    <w:rsid w:val="006821C8"/>
    <w:rsid w:val="00696C38"/>
    <w:rsid w:val="006C25D7"/>
    <w:rsid w:val="006F4970"/>
    <w:rsid w:val="00702294"/>
    <w:rsid w:val="007161EC"/>
    <w:rsid w:val="007D0D4E"/>
    <w:rsid w:val="007E321D"/>
    <w:rsid w:val="00820294"/>
    <w:rsid w:val="00823280"/>
    <w:rsid w:val="00827740"/>
    <w:rsid w:val="00837479"/>
    <w:rsid w:val="00842B2F"/>
    <w:rsid w:val="008A1B4E"/>
    <w:rsid w:val="008A2EA8"/>
    <w:rsid w:val="008B0D87"/>
    <w:rsid w:val="008B43AA"/>
    <w:rsid w:val="008C33B3"/>
    <w:rsid w:val="008D2B46"/>
    <w:rsid w:val="008F51DB"/>
    <w:rsid w:val="008F7E4F"/>
    <w:rsid w:val="00911143"/>
    <w:rsid w:val="009414FF"/>
    <w:rsid w:val="009458CE"/>
    <w:rsid w:val="00982271"/>
    <w:rsid w:val="009A7002"/>
    <w:rsid w:val="009B33DA"/>
    <w:rsid w:val="009C2EED"/>
    <w:rsid w:val="009D1F76"/>
    <w:rsid w:val="009D7D66"/>
    <w:rsid w:val="00A25759"/>
    <w:rsid w:val="00A27F77"/>
    <w:rsid w:val="00A61ADD"/>
    <w:rsid w:val="00A7470B"/>
    <w:rsid w:val="00B25F76"/>
    <w:rsid w:val="00B425BE"/>
    <w:rsid w:val="00B64FEF"/>
    <w:rsid w:val="00B926EA"/>
    <w:rsid w:val="00B9337B"/>
    <w:rsid w:val="00BB325F"/>
    <w:rsid w:val="00BB4AB0"/>
    <w:rsid w:val="00BC4967"/>
    <w:rsid w:val="00BC507B"/>
    <w:rsid w:val="00BF1F5B"/>
    <w:rsid w:val="00C67A5D"/>
    <w:rsid w:val="00C87069"/>
    <w:rsid w:val="00C936C1"/>
    <w:rsid w:val="00C95554"/>
    <w:rsid w:val="00CA3D99"/>
    <w:rsid w:val="00CE54BA"/>
    <w:rsid w:val="00D27FF3"/>
    <w:rsid w:val="00D354DC"/>
    <w:rsid w:val="00D41923"/>
    <w:rsid w:val="00D80E98"/>
    <w:rsid w:val="00D87BBC"/>
    <w:rsid w:val="00D969BB"/>
    <w:rsid w:val="00DB0224"/>
    <w:rsid w:val="00DB0AFC"/>
    <w:rsid w:val="00DB73F4"/>
    <w:rsid w:val="00DB7C05"/>
    <w:rsid w:val="00DC537A"/>
    <w:rsid w:val="00DD53FF"/>
    <w:rsid w:val="00E253DC"/>
    <w:rsid w:val="00E400DF"/>
    <w:rsid w:val="00E6289F"/>
    <w:rsid w:val="00EA5790"/>
    <w:rsid w:val="00EB6493"/>
    <w:rsid w:val="00ED37E7"/>
    <w:rsid w:val="00F82CFB"/>
    <w:rsid w:val="00F834AE"/>
    <w:rsid w:val="00FA48A4"/>
    <w:rsid w:val="00FE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A80625-7E27-4E9A-8605-6CD0CE8CD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D6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82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676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763C3"/>
  </w:style>
  <w:style w:type="paragraph" w:styleId="Altbilgi">
    <w:name w:val="footer"/>
    <w:basedOn w:val="Normal"/>
    <w:link w:val="AltbilgiChar"/>
    <w:uiPriority w:val="99"/>
    <w:semiHidden/>
    <w:unhideWhenUsed/>
    <w:rsid w:val="00676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763C3"/>
  </w:style>
  <w:style w:type="paragraph" w:styleId="BalonMetni">
    <w:name w:val="Balloon Text"/>
    <w:basedOn w:val="Normal"/>
    <w:link w:val="BalonMetniChar"/>
    <w:uiPriority w:val="99"/>
    <w:semiHidden/>
    <w:unhideWhenUsed/>
    <w:rsid w:val="00FA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A48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0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</dc:creator>
  <cp:lastModifiedBy>MUSTAFA GÜMRÜKÇÜ Orman Mühendisi</cp:lastModifiedBy>
  <cp:revision>2</cp:revision>
  <cp:lastPrinted>2017-05-08T11:45:00Z</cp:lastPrinted>
  <dcterms:created xsi:type="dcterms:W3CDTF">2021-03-03T09:15:00Z</dcterms:created>
  <dcterms:modified xsi:type="dcterms:W3CDTF">2021-03-03T09:15:00Z</dcterms:modified>
</cp:coreProperties>
</file>