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43543" w:rsidRDefault="00043543" w:rsidP="00043543">
      <w:pPr>
        <w:ind w:right="-468"/>
      </w:pPr>
    </w:p>
    <w:p w:rsidR="00F514F0" w:rsidRDefault="00110547" w:rsidP="00043543">
      <w:pPr>
        <w:ind w:right="-468"/>
        <w:rPr>
          <w:b/>
        </w:rPr>
      </w:pPr>
      <w:r>
        <w:rPr>
          <w:b/>
        </w:rPr>
        <w:t xml:space="preserve">    </w:t>
      </w:r>
      <w:r w:rsidR="00043543">
        <w:rPr>
          <w:b/>
        </w:rPr>
        <w:t xml:space="preserve">BELEDİYEMİZ SINIRLARI DAHİLİNDE 3194 SAYILI İMAR KANUNUNUN 32. </w:t>
      </w:r>
      <w:r>
        <w:rPr>
          <w:b/>
        </w:rPr>
        <w:t xml:space="preserve">  </w:t>
      </w:r>
      <w:r w:rsidR="00043543">
        <w:rPr>
          <w:b/>
        </w:rPr>
        <w:t xml:space="preserve">MADDESİNE GÖRE RUHSATSIZ VE RUHSAT EKLERİNE AYKIRI YAPILAN </w:t>
      </w:r>
      <w:r>
        <w:rPr>
          <w:b/>
        </w:rPr>
        <w:t xml:space="preserve">                                  </w:t>
      </w:r>
      <w:proofErr w:type="gramStart"/>
      <w:r w:rsidR="00043543">
        <w:rPr>
          <w:b/>
        </w:rPr>
        <w:t xml:space="preserve">YAPI </w:t>
      </w:r>
      <w:r>
        <w:rPr>
          <w:b/>
        </w:rPr>
        <w:t xml:space="preserve">   </w:t>
      </w:r>
      <w:r w:rsidR="00043543">
        <w:rPr>
          <w:b/>
        </w:rPr>
        <w:t>ve</w:t>
      </w:r>
      <w:proofErr w:type="gramEnd"/>
      <w:r>
        <w:rPr>
          <w:b/>
        </w:rPr>
        <w:t xml:space="preserve"> </w:t>
      </w:r>
      <w:r w:rsidR="00043543">
        <w:rPr>
          <w:b/>
        </w:rPr>
        <w:t>/</w:t>
      </w:r>
      <w:r>
        <w:rPr>
          <w:b/>
        </w:rPr>
        <w:t xml:space="preserve"> </w:t>
      </w:r>
      <w:r w:rsidR="00043543">
        <w:rPr>
          <w:b/>
        </w:rPr>
        <w:t>veya</w:t>
      </w:r>
      <w:r>
        <w:rPr>
          <w:b/>
        </w:rPr>
        <w:t xml:space="preserve">  </w:t>
      </w:r>
      <w:r w:rsidR="00043543">
        <w:rPr>
          <w:b/>
        </w:rPr>
        <w:t>YAPI KISIMLARININ YIKIMI İŞLERİNE AİT</w:t>
      </w:r>
    </w:p>
    <w:p w:rsidR="00043543" w:rsidRDefault="00043543" w:rsidP="00043543">
      <w:pPr>
        <w:ind w:right="-468"/>
        <w:rPr>
          <w:b/>
        </w:rPr>
      </w:pPr>
      <w:r>
        <w:rPr>
          <w:b/>
        </w:rPr>
        <w:t xml:space="preserve">                                     ÖZEL TEKNİK ŞARTNAME</w:t>
      </w:r>
    </w:p>
    <w:p w:rsidR="00043543" w:rsidRDefault="00043543" w:rsidP="00043543">
      <w:pPr>
        <w:ind w:right="-468"/>
        <w:rPr>
          <w:b/>
        </w:rPr>
      </w:pPr>
    </w:p>
    <w:p w:rsidR="00043543" w:rsidRDefault="00043543" w:rsidP="00043543">
      <w:r w:rsidRPr="00043543">
        <w:rPr>
          <w:b/>
        </w:rPr>
        <w:t>MADDE 1. AMAÇ</w:t>
      </w:r>
    </w:p>
    <w:p w:rsidR="00043543" w:rsidRDefault="00043543" w:rsidP="00043543">
      <w:r>
        <w:t>Özel Teknik Şartname metninde Didim Belediyesi kısaca (İDARE), yapım işini üstlenen firma kısaca (YÜKLENİCİ)  olarak adlandırılmıştır.</w:t>
      </w:r>
    </w:p>
    <w:p w:rsidR="00E64F54" w:rsidRDefault="00E64F54" w:rsidP="00043543">
      <w:pPr>
        <w:rPr>
          <w:b/>
        </w:rPr>
      </w:pPr>
    </w:p>
    <w:p w:rsidR="00335010" w:rsidRDefault="00043543" w:rsidP="00043543">
      <w:r>
        <w:rPr>
          <w:b/>
        </w:rPr>
        <w:t xml:space="preserve">Konu: </w:t>
      </w:r>
      <w:r>
        <w:t>Belediyemiz Yapı Kontrol Müdürlüğünce takibi yapılarak</w:t>
      </w:r>
      <w:r w:rsidR="00886DFE">
        <w:t xml:space="preserve"> ilgi sayı</w:t>
      </w:r>
      <w:r w:rsidR="00FC1009">
        <w:t>lı Encümen Kararları ve 775 say</w:t>
      </w:r>
      <w:r w:rsidR="00886DFE">
        <w:t xml:space="preserve">ılı Gecekondu Kanunu uyarınca Belediye </w:t>
      </w:r>
      <w:proofErr w:type="gramStart"/>
      <w:r w:rsidR="00886DFE">
        <w:t>Başkanlığınca  alınmış</w:t>
      </w:r>
      <w:proofErr w:type="gramEnd"/>
      <w:r w:rsidR="00886DFE">
        <w:t xml:space="preserve"> olan yıkım Kararlarına istinaden</w:t>
      </w:r>
      <w:r>
        <w:t xml:space="preserve"> istinaden,</w:t>
      </w:r>
      <w:r w:rsidR="00335010">
        <w:t xml:space="preserve"> İlçemiz Didim Belediyesi sınırları dahilindeki </w:t>
      </w:r>
      <w:r w:rsidR="00886DFE">
        <w:rPr>
          <w:b/>
        </w:rPr>
        <w:t xml:space="preserve">1680 </w:t>
      </w:r>
      <w:r w:rsidR="00335010" w:rsidRPr="00110547">
        <w:rPr>
          <w:b/>
        </w:rPr>
        <w:t>adet</w:t>
      </w:r>
      <w:r w:rsidR="00335010">
        <w:t xml:space="preserve"> taşınmazda imar mevzuatına aykırı yapıların yıkılması yıkımlar neticesinde  ortaya çıkacak moloz ve inşaat atıklarının iş sahasında idarenin göstereceği noktaya nakledilmesi işi için bu şartname hazırlanmıştır.</w:t>
      </w:r>
    </w:p>
    <w:p w:rsidR="00E64F54" w:rsidRDefault="00E64F54" w:rsidP="00043543">
      <w:pPr>
        <w:rPr>
          <w:b/>
        </w:rPr>
      </w:pPr>
    </w:p>
    <w:p w:rsidR="00335010" w:rsidRDefault="00335010" w:rsidP="00043543">
      <w:pPr>
        <w:rPr>
          <w:b/>
        </w:rPr>
      </w:pPr>
      <w:r>
        <w:rPr>
          <w:b/>
        </w:rPr>
        <w:t>MADDE 2. KAPSAM</w:t>
      </w:r>
    </w:p>
    <w:p w:rsidR="00335010" w:rsidRDefault="00335010" w:rsidP="00043543">
      <w:r>
        <w:t>Bu teknik şartname, Didim ilçesinde 3194 sayılı İmar Kanunun 32.</w:t>
      </w:r>
      <w:r w:rsidR="00FC1009">
        <w:t>ve 39.</w:t>
      </w:r>
      <w:r>
        <w:t xml:space="preserve"> </w:t>
      </w:r>
      <w:proofErr w:type="gramStart"/>
      <w:r>
        <w:t>Maddesi</w:t>
      </w:r>
      <w:r w:rsidR="00FC1009">
        <w:t xml:space="preserve">  , </w:t>
      </w:r>
      <w:r w:rsidR="00A06B7F">
        <w:t xml:space="preserve"> 775</w:t>
      </w:r>
      <w:proofErr w:type="gramEnd"/>
      <w:r w:rsidR="00A06B7F">
        <w:t xml:space="preserve"> sayılı Gecekondu Kanunun 18</w:t>
      </w:r>
      <w:r w:rsidR="00886DFE">
        <w:t xml:space="preserve">.maddesi </w:t>
      </w:r>
      <w:r>
        <w:t xml:space="preserve"> kapsamındaki yapıların yıkılması ve yıkımlar neticesinde ortaya çıkacak moloz ve inşaat atıklarının inşaat sahasındaki uygun alana kaldırılması işine ilişkin usul ve esasları kapsam</w:t>
      </w:r>
      <w:r w:rsidR="00110547">
        <w:t>aktadır. Bahse konu yıkım mahalleri</w:t>
      </w:r>
      <w:r>
        <w:t xml:space="preserve"> ilçemiz sınırları içerisinde bulunmaktadır.</w:t>
      </w:r>
    </w:p>
    <w:p w:rsidR="00E64F54" w:rsidRDefault="00E64F54" w:rsidP="00043543">
      <w:pPr>
        <w:rPr>
          <w:b/>
        </w:rPr>
      </w:pPr>
    </w:p>
    <w:p w:rsidR="00335010" w:rsidRDefault="00335010" w:rsidP="00043543">
      <w:pPr>
        <w:rPr>
          <w:b/>
        </w:rPr>
      </w:pPr>
      <w:r>
        <w:rPr>
          <w:b/>
        </w:rPr>
        <w:t>MADDE 3. İHALE KONUSU İŞİN YAPILMASI İLE İLGİLİ ESASLAR</w:t>
      </w:r>
    </w:p>
    <w:p w:rsidR="00335010" w:rsidRPr="00824837" w:rsidRDefault="00335010" w:rsidP="00103658">
      <w:pPr>
        <w:rPr>
          <w:b/>
        </w:rPr>
      </w:pPr>
      <w:r>
        <w:rPr>
          <w:b/>
        </w:rPr>
        <w:t>3.1. Yüklenicilerin sahip olması gereken asgari personel ve araçlar;</w:t>
      </w:r>
    </w:p>
    <w:p w:rsidR="00103658" w:rsidRDefault="00103658" w:rsidP="00103658">
      <w:pPr>
        <w:rPr>
          <w:b/>
        </w:rPr>
      </w:pPr>
      <w:r>
        <w:rPr>
          <w:b/>
        </w:rPr>
        <w:t>3.1.1. Personeller</w:t>
      </w:r>
    </w:p>
    <w:p w:rsidR="00F514F0" w:rsidRPr="00824837" w:rsidRDefault="00103658" w:rsidP="003E2748">
      <w:pPr>
        <w:numPr>
          <w:ilvl w:val="0"/>
          <w:numId w:val="16"/>
        </w:numPr>
        <w:ind w:right="-468"/>
        <w:jc w:val="both"/>
        <w:rPr>
          <w:b/>
        </w:rPr>
      </w:pPr>
      <w:r>
        <w:t>Yüklenici, bütün ekiplerden sorumlu en az 5 yıl deneyimli 1 adet ekip sorumlusu (in</w:t>
      </w:r>
      <w:r w:rsidR="00572D12">
        <w:t>şaat mühendisi</w:t>
      </w:r>
      <w:r>
        <w:t xml:space="preserve"> veya mimar)</w:t>
      </w:r>
    </w:p>
    <w:p w:rsidR="00F514F0" w:rsidRPr="00824837" w:rsidRDefault="00103658" w:rsidP="003E2748">
      <w:pPr>
        <w:numPr>
          <w:ilvl w:val="0"/>
          <w:numId w:val="16"/>
        </w:numPr>
        <w:ind w:right="-468"/>
        <w:jc w:val="both"/>
      </w:pPr>
      <w:r>
        <w:t>Tarif edilen işin durumuna uygun tüm ekiplerden sor</w:t>
      </w:r>
      <w:r w:rsidR="00110547">
        <w:t>umlu 1 adet i</w:t>
      </w:r>
      <w:r w:rsidR="00886DFE">
        <w:t>ş güvenliği Uzmanı      (en az b</w:t>
      </w:r>
      <w:r w:rsidR="00110547">
        <w:t xml:space="preserve"> sınıfı)</w:t>
      </w:r>
    </w:p>
    <w:p w:rsidR="00103658" w:rsidRDefault="00103658" w:rsidP="00824837">
      <w:pPr>
        <w:numPr>
          <w:ilvl w:val="0"/>
          <w:numId w:val="16"/>
        </w:numPr>
        <w:ind w:right="-468"/>
        <w:jc w:val="both"/>
      </w:pPr>
      <w:r>
        <w:t xml:space="preserve">En az 2 yıl tecrübeli 1 adet elektrik mühendisi, </w:t>
      </w:r>
      <w:r w:rsidR="00437FBB">
        <w:t xml:space="preserve">1 adet </w:t>
      </w:r>
      <w:r>
        <w:t>elektrik teknisyeni veya ustası (sertifikalı)</w:t>
      </w:r>
    </w:p>
    <w:p w:rsidR="00F514F0" w:rsidRPr="00824837" w:rsidRDefault="00012067" w:rsidP="003E2748">
      <w:pPr>
        <w:numPr>
          <w:ilvl w:val="0"/>
          <w:numId w:val="16"/>
        </w:numPr>
        <w:ind w:right="-468"/>
        <w:jc w:val="both"/>
      </w:pPr>
      <w:r>
        <w:t xml:space="preserve">En az 2 yıl tecrübeli 1 adet makine mühendisi, </w:t>
      </w:r>
      <w:r w:rsidR="00437FBB">
        <w:t xml:space="preserve">1 adet </w:t>
      </w:r>
      <w:r>
        <w:t>makin teknisyeni veya sıhhi tesisat ustası</w:t>
      </w:r>
      <w:r w:rsidR="00544018">
        <w:t xml:space="preserve"> ( sertifikalı)</w:t>
      </w:r>
    </w:p>
    <w:p w:rsidR="00FA34F8" w:rsidRDefault="00572D12" w:rsidP="00824837">
      <w:pPr>
        <w:numPr>
          <w:ilvl w:val="0"/>
          <w:numId w:val="16"/>
        </w:numPr>
        <w:ind w:right="-468"/>
        <w:jc w:val="both"/>
      </w:pPr>
      <w:r>
        <w:t>6</w:t>
      </w:r>
      <w:r w:rsidR="00544018">
        <w:t xml:space="preserve"> adet Demirci ustası ( Ustalık Belgeli)</w:t>
      </w:r>
    </w:p>
    <w:p w:rsidR="00544018" w:rsidRDefault="00572D12" w:rsidP="00544018">
      <w:pPr>
        <w:numPr>
          <w:ilvl w:val="0"/>
          <w:numId w:val="16"/>
        </w:numPr>
        <w:ind w:right="-468"/>
        <w:jc w:val="both"/>
      </w:pPr>
      <w:r>
        <w:t>6</w:t>
      </w:r>
      <w:r w:rsidR="00544018">
        <w:t xml:space="preserve"> adet marangoz ustası ( Ustalık Belgeli)</w:t>
      </w:r>
    </w:p>
    <w:p w:rsidR="00544018" w:rsidRDefault="00572D12" w:rsidP="00544018">
      <w:pPr>
        <w:numPr>
          <w:ilvl w:val="0"/>
          <w:numId w:val="16"/>
        </w:numPr>
        <w:ind w:right="-468"/>
        <w:jc w:val="both"/>
      </w:pPr>
      <w:r>
        <w:t>6</w:t>
      </w:r>
      <w:r w:rsidR="00544018">
        <w:t xml:space="preserve"> adet Doğramacı ustası (Ustalık Belgeli)</w:t>
      </w:r>
    </w:p>
    <w:p w:rsidR="00544018" w:rsidRDefault="00572D12" w:rsidP="00544018">
      <w:pPr>
        <w:numPr>
          <w:ilvl w:val="0"/>
          <w:numId w:val="16"/>
        </w:numPr>
        <w:ind w:right="-468"/>
        <w:jc w:val="both"/>
      </w:pPr>
      <w:r>
        <w:t>6</w:t>
      </w:r>
      <w:r w:rsidR="00544018">
        <w:t xml:space="preserve"> adet Camcı ustası (Ustalık Belgeli)</w:t>
      </w:r>
    </w:p>
    <w:p w:rsidR="00544018" w:rsidRDefault="00572D12" w:rsidP="00544018">
      <w:pPr>
        <w:numPr>
          <w:ilvl w:val="0"/>
          <w:numId w:val="16"/>
        </w:numPr>
        <w:ind w:right="-468"/>
        <w:jc w:val="both"/>
      </w:pPr>
      <w:r>
        <w:t>6</w:t>
      </w:r>
      <w:r w:rsidR="00544018">
        <w:t xml:space="preserve"> adet Kaynakçı ustası (Ustalık Belgeli)</w:t>
      </w:r>
    </w:p>
    <w:p w:rsidR="00544018" w:rsidRDefault="00437FBB" w:rsidP="00544018">
      <w:pPr>
        <w:numPr>
          <w:ilvl w:val="0"/>
          <w:numId w:val="16"/>
        </w:numPr>
        <w:ind w:right="-468"/>
        <w:jc w:val="both"/>
      </w:pPr>
      <w:r>
        <w:t>30</w:t>
      </w:r>
      <w:r w:rsidR="00544018">
        <w:t xml:space="preserve"> adet Düz işçi,</w:t>
      </w:r>
    </w:p>
    <w:p w:rsidR="00544018" w:rsidRDefault="00544018" w:rsidP="00544018">
      <w:pPr>
        <w:numPr>
          <w:ilvl w:val="0"/>
          <w:numId w:val="16"/>
        </w:numPr>
        <w:ind w:right="-468"/>
        <w:jc w:val="both"/>
      </w:pPr>
      <w:r>
        <w:t>Yeterli sayıda iş makinesini kullanabilecek nitelikte operatör</w:t>
      </w:r>
      <w:r w:rsidR="004E2827">
        <w:t>(en az 10)</w:t>
      </w:r>
      <w:r>
        <w:t>,</w:t>
      </w:r>
    </w:p>
    <w:p w:rsidR="00544018" w:rsidRDefault="00544018" w:rsidP="00544018">
      <w:pPr>
        <w:numPr>
          <w:ilvl w:val="0"/>
          <w:numId w:val="16"/>
        </w:numPr>
        <w:ind w:right="-468"/>
        <w:jc w:val="both"/>
      </w:pPr>
      <w:r>
        <w:t>İsteklilerin sözleşme imzalanmadan önc</w:t>
      </w:r>
      <w:r w:rsidR="00572D12">
        <w:t>e bu kişileri ihale tarihinden 6</w:t>
      </w:r>
      <w:r>
        <w:t>0 gün öncesinden firma bünyesin</w:t>
      </w:r>
      <w:r w:rsidR="004E2827">
        <w:t>de çalışıyor olması veya en az 12</w:t>
      </w:r>
      <w:r>
        <w:t xml:space="preserve"> aylık sözleşmesinin olması gerekmektedir.</w:t>
      </w:r>
    </w:p>
    <w:p w:rsidR="009A27E1" w:rsidRDefault="00544018" w:rsidP="00824837">
      <w:pPr>
        <w:numPr>
          <w:ilvl w:val="0"/>
          <w:numId w:val="16"/>
        </w:numPr>
        <w:ind w:right="-468"/>
        <w:jc w:val="both"/>
      </w:pPr>
      <w:r>
        <w:t>Tüm personelin sabıka kaydının</w:t>
      </w:r>
      <w:r w:rsidR="009A27E1">
        <w:t xml:space="preserve"> ve yüz kızartıcı suçlar kaydı olmaması gerekmektedir.</w:t>
      </w:r>
    </w:p>
    <w:p w:rsidR="00E64F54" w:rsidRDefault="00E64F54" w:rsidP="002D45DA">
      <w:pPr>
        <w:ind w:left="720" w:right="-468"/>
        <w:jc w:val="both"/>
        <w:rPr>
          <w:b/>
        </w:rPr>
      </w:pPr>
    </w:p>
    <w:p w:rsidR="009A27E1" w:rsidRDefault="009A27E1" w:rsidP="00E64F54">
      <w:pPr>
        <w:ind w:right="-468"/>
        <w:jc w:val="both"/>
        <w:rPr>
          <w:b/>
        </w:rPr>
      </w:pPr>
      <w:r>
        <w:rPr>
          <w:b/>
        </w:rPr>
        <w:lastRenderedPageBreak/>
        <w:t>3.1.2. Araçlar:</w:t>
      </w:r>
    </w:p>
    <w:p w:rsidR="009A27E1" w:rsidRDefault="00572D12" w:rsidP="00E64F54">
      <w:pPr>
        <w:numPr>
          <w:ilvl w:val="0"/>
          <w:numId w:val="17"/>
        </w:numPr>
        <w:ind w:right="-468"/>
      </w:pPr>
      <w:r>
        <w:t>4</w:t>
      </w:r>
      <w:r w:rsidR="009A27E1">
        <w:t xml:space="preserve"> adet damperli kamyon (kendinin veya kiralık(noter </w:t>
      </w:r>
      <w:proofErr w:type="spellStart"/>
      <w:r w:rsidR="009A27E1">
        <w:t>tastikli</w:t>
      </w:r>
      <w:proofErr w:type="spellEnd"/>
      <w:r w:rsidR="009A27E1">
        <w:t xml:space="preserve"> kontrat)),</w:t>
      </w:r>
    </w:p>
    <w:p w:rsidR="009A27E1" w:rsidRDefault="00437FBB" w:rsidP="00E64F54">
      <w:pPr>
        <w:numPr>
          <w:ilvl w:val="0"/>
          <w:numId w:val="17"/>
        </w:numPr>
        <w:ind w:right="-468"/>
      </w:pPr>
      <w:r>
        <w:t>3</w:t>
      </w:r>
      <w:r w:rsidR="009A27E1">
        <w:t xml:space="preserve"> adet damperli römorklu traktör( kendinin veya kiralık(noter </w:t>
      </w:r>
      <w:proofErr w:type="spellStart"/>
      <w:r w:rsidR="009A27E1">
        <w:t>tastikli</w:t>
      </w:r>
      <w:proofErr w:type="spellEnd"/>
      <w:r w:rsidR="009A27E1">
        <w:t xml:space="preserve"> kontrat)),</w:t>
      </w:r>
    </w:p>
    <w:p w:rsidR="009A27E1" w:rsidRDefault="00437FBB" w:rsidP="00E64F54">
      <w:pPr>
        <w:numPr>
          <w:ilvl w:val="0"/>
          <w:numId w:val="17"/>
        </w:numPr>
        <w:ind w:right="-468"/>
      </w:pPr>
      <w:r>
        <w:t>3</w:t>
      </w:r>
      <w:r w:rsidR="009A27E1">
        <w:t xml:space="preserve"> adet Lastik tekerlekli Ekskavatör ( motor gücü en az 100 </w:t>
      </w:r>
      <w:proofErr w:type="spellStart"/>
      <w:r w:rsidR="009A27E1">
        <w:t>hp</w:t>
      </w:r>
      <w:proofErr w:type="spellEnd"/>
      <w:r w:rsidR="009A27E1">
        <w:t>, Ekskavatör kepçe kapasitesi minimum 610 mm/0.17 m3, Yükleyici kepçe kapasitesi 2350mm/</w:t>
      </w:r>
      <w:proofErr w:type="gramStart"/>
      <w:r w:rsidR="009A27E1">
        <w:t>0.1</w:t>
      </w:r>
      <w:proofErr w:type="gramEnd"/>
      <w:r w:rsidR="009A27E1">
        <w:t xml:space="preserve"> m3 olacak kazıcı aparatı çıkarılarak yerine kırıcı aparatı takılabilecek özellikte olacaktır.</w:t>
      </w:r>
    </w:p>
    <w:p w:rsidR="009A27E1" w:rsidRDefault="00437FBB" w:rsidP="00E64F54">
      <w:pPr>
        <w:numPr>
          <w:ilvl w:val="0"/>
          <w:numId w:val="17"/>
        </w:numPr>
        <w:ind w:right="-468"/>
      </w:pPr>
      <w:proofErr w:type="gramStart"/>
      <w:r>
        <w:t>3</w:t>
      </w:r>
      <w:r w:rsidR="009A27E1">
        <w:t xml:space="preserve"> adet beton kesme makinesi ( yapılarda demirli döşeme betonlarını ve kirişleri kesme işlerinde kullanılmak üzere benzinli, en az 5,5 </w:t>
      </w:r>
      <w:proofErr w:type="spellStart"/>
      <w:r w:rsidR="009A27E1">
        <w:t>hp</w:t>
      </w:r>
      <w:proofErr w:type="spellEnd"/>
      <w:r w:rsidR="009A27E1">
        <w:t xml:space="preserve"> motor güçlü, iki zamanlı motorlu, kesici disk çapı en az 350mm, kuru ve sulu kesme özelliği, kesme derinliği 120-125 mm, kapalı kayış ve titreşim önleme</w:t>
      </w:r>
      <w:r w:rsidR="006C4802">
        <w:t xml:space="preserve"> sistemli, elektronik hız sınırlandırıcılı olacak) veya aynı işi yapan daha gelişmiş makine kabul edilebilir,</w:t>
      </w:r>
      <w:proofErr w:type="gramEnd"/>
    </w:p>
    <w:p w:rsidR="006C4802" w:rsidRDefault="00437FBB" w:rsidP="00E64F54">
      <w:pPr>
        <w:numPr>
          <w:ilvl w:val="0"/>
          <w:numId w:val="17"/>
        </w:numPr>
        <w:ind w:right="-468"/>
      </w:pPr>
      <w:r>
        <w:t xml:space="preserve"> 3</w:t>
      </w:r>
      <w:r w:rsidR="006C4802">
        <w:t xml:space="preserve"> takım oksijen kaynağı ( her türlü çelik </w:t>
      </w:r>
      <w:proofErr w:type="gramStart"/>
      <w:r w:rsidR="006C4802">
        <w:t>konstrüksiyon</w:t>
      </w:r>
      <w:proofErr w:type="gramEnd"/>
      <w:r w:rsidR="006C4802">
        <w:t xml:space="preserve"> kesilmesinde kullanılmak üzere oksijen takımı, yardımcı ekipman olarak da spiral kesme motoru ve demir makası olacak)</w:t>
      </w:r>
    </w:p>
    <w:p w:rsidR="006C4802" w:rsidRDefault="00437FBB" w:rsidP="00E64F54">
      <w:pPr>
        <w:numPr>
          <w:ilvl w:val="0"/>
          <w:numId w:val="17"/>
        </w:numPr>
        <w:ind w:right="-468"/>
      </w:pPr>
      <w:r>
        <w:t>3</w:t>
      </w:r>
      <w:r w:rsidR="006C4802">
        <w:t xml:space="preserve"> adet inşaat asansörü ( yapıların yıkımından çıkacak moloz ve inşaat artıklarının zemine indirilmesinde kullanılacak şekilde ve özellikte olacak)</w:t>
      </w:r>
    </w:p>
    <w:p w:rsidR="006C4802" w:rsidRDefault="00437FBB" w:rsidP="00E64F54">
      <w:pPr>
        <w:numPr>
          <w:ilvl w:val="0"/>
          <w:numId w:val="17"/>
        </w:numPr>
        <w:ind w:right="-468"/>
      </w:pPr>
      <w:r>
        <w:t xml:space="preserve"> 3</w:t>
      </w:r>
      <w:r w:rsidR="006C4802">
        <w:t xml:space="preserve"> adet kompresör( dizel yakıtlı 28 beygir gücünde gücün de </w:t>
      </w:r>
      <w:proofErr w:type="gramStart"/>
      <w:r w:rsidR="006C4802">
        <w:t>1.5</w:t>
      </w:r>
      <w:proofErr w:type="gramEnd"/>
      <w:r w:rsidR="006C4802">
        <w:t xml:space="preserve"> </w:t>
      </w:r>
      <w:proofErr w:type="spellStart"/>
      <w:r w:rsidR="006C4802">
        <w:t>lt</w:t>
      </w:r>
      <w:proofErr w:type="spellEnd"/>
      <w:r w:rsidR="006C4802">
        <w:t xml:space="preserve"> ve 2 silindir, aynı anda iki adet Kompresör Tabancayı çalıştırabilecek teknik donanıma sahip olacak özellikte, kompresör tabancaları, yedek uçları, bağlantı hortumları ve diğer aparatları ile olacak şekilde olmalı.  Kompresör tabancası, en az 33 kg ağırlığında hava tüketimi en fazla 38 </w:t>
      </w:r>
      <w:proofErr w:type="spellStart"/>
      <w:r w:rsidR="006C4802">
        <w:t>lt</w:t>
      </w:r>
      <w:proofErr w:type="spellEnd"/>
      <w:r w:rsidR="006C4802">
        <w:t xml:space="preserve">/ </w:t>
      </w:r>
      <w:proofErr w:type="spellStart"/>
      <w:proofErr w:type="gramStart"/>
      <w:r w:rsidR="006C4802">
        <w:t>sn</w:t>
      </w:r>
      <w:proofErr w:type="spellEnd"/>
      <w:r w:rsidR="006C4802">
        <w:t xml:space="preserve"> , çalışma</w:t>
      </w:r>
      <w:proofErr w:type="gramEnd"/>
      <w:r w:rsidR="006C4802">
        <w:t xml:space="preserve"> basıncı en az 6 bar olacak. Devre</w:t>
      </w:r>
      <w:r w:rsidR="001871A7">
        <w:t xml:space="preserve"> sayısı en az 1000 darbe/dakika olacaktır.</w:t>
      </w:r>
      <w:proofErr w:type="gramStart"/>
      <w:r w:rsidR="001871A7">
        <w:t>)</w:t>
      </w:r>
      <w:proofErr w:type="gramEnd"/>
      <w:r w:rsidR="001871A7">
        <w:t xml:space="preserve">( kendinin veya kiralık(noter </w:t>
      </w:r>
      <w:proofErr w:type="spellStart"/>
      <w:r w:rsidR="001871A7">
        <w:t>tastikli</w:t>
      </w:r>
      <w:proofErr w:type="spellEnd"/>
      <w:r w:rsidR="001871A7">
        <w:t xml:space="preserve"> kontrat)),</w:t>
      </w:r>
    </w:p>
    <w:p w:rsidR="001871A7" w:rsidRDefault="00437FBB" w:rsidP="00E64F54">
      <w:pPr>
        <w:numPr>
          <w:ilvl w:val="0"/>
          <w:numId w:val="17"/>
        </w:numPr>
        <w:ind w:right="-468"/>
      </w:pPr>
      <w:r>
        <w:t>3</w:t>
      </w:r>
      <w:r w:rsidR="001871A7">
        <w:t xml:space="preserve"> adet min. 3 tonluk kaldırma kapasiteli vinç,</w:t>
      </w:r>
    </w:p>
    <w:p w:rsidR="001871A7" w:rsidRDefault="001871A7" w:rsidP="00E64F54">
      <w:pPr>
        <w:numPr>
          <w:ilvl w:val="0"/>
          <w:numId w:val="17"/>
        </w:numPr>
        <w:ind w:right="-468"/>
      </w:pPr>
      <w:r>
        <w:t>İsteklilerin sözleşme imzalanmadan önce bu araç makinelerine sahip olduklarını veya kiraladıklarını gösterir belgeleri sunmaları gerekmektedir.</w:t>
      </w:r>
    </w:p>
    <w:p w:rsidR="001871A7" w:rsidRDefault="001871A7" w:rsidP="001871A7">
      <w:pPr>
        <w:ind w:left="1440" w:right="-468"/>
        <w:jc w:val="both"/>
        <w:rPr>
          <w:b/>
        </w:rPr>
      </w:pPr>
    </w:p>
    <w:p w:rsidR="0050188C" w:rsidRDefault="001871A7" w:rsidP="00E64F54">
      <w:pPr>
        <w:ind w:right="-468"/>
        <w:rPr>
          <w:b/>
        </w:rPr>
      </w:pPr>
      <w:r w:rsidRPr="00E64F54">
        <w:rPr>
          <w:b/>
        </w:rPr>
        <w:t>3.2.</w:t>
      </w:r>
      <w:r w:rsidR="0050188C" w:rsidRPr="00E64F54">
        <w:rPr>
          <w:b/>
        </w:rPr>
        <w:t xml:space="preserve"> İhale </w:t>
      </w:r>
      <w:proofErr w:type="gramStart"/>
      <w:r w:rsidR="0050188C" w:rsidRPr="00E64F54">
        <w:rPr>
          <w:b/>
        </w:rPr>
        <w:t>konusu  iş</w:t>
      </w:r>
      <w:proofErr w:type="gramEnd"/>
      <w:r w:rsidR="0050188C" w:rsidRPr="00E64F54">
        <w:rPr>
          <w:b/>
        </w:rPr>
        <w:t xml:space="preserve"> sorumluluk sahaları Yapı Kontrol Müdürlüğü tarafından belirlenecek olup, yüklenici her bir sorumluluk sahasında bir ekiple çalışacaktır.</w:t>
      </w:r>
    </w:p>
    <w:p w:rsidR="00E64F54" w:rsidRPr="00E64F54" w:rsidRDefault="00E64F54" w:rsidP="00E64F54">
      <w:pPr>
        <w:ind w:right="-468"/>
        <w:rPr>
          <w:b/>
        </w:rPr>
      </w:pPr>
    </w:p>
    <w:p w:rsidR="0050188C" w:rsidRDefault="0050188C" w:rsidP="001871A7">
      <w:pPr>
        <w:ind w:left="1440" w:right="-468"/>
        <w:jc w:val="both"/>
        <w:rPr>
          <w:b/>
        </w:rPr>
      </w:pPr>
      <w:r>
        <w:rPr>
          <w:b/>
        </w:rPr>
        <w:t>3.2.1. Her bir ekipte olması gereken asgari araç, makine ve personeller;</w:t>
      </w:r>
    </w:p>
    <w:p w:rsidR="0050188C" w:rsidRDefault="0050188C" w:rsidP="001871A7">
      <w:pPr>
        <w:ind w:left="1440" w:right="-468"/>
        <w:jc w:val="both"/>
        <w:rPr>
          <w:b/>
        </w:rPr>
      </w:pPr>
    </w:p>
    <w:p w:rsidR="0050188C" w:rsidRDefault="0050188C" w:rsidP="0050188C">
      <w:pPr>
        <w:numPr>
          <w:ilvl w:val="0"/>
          <w:numId w:val="18"/>
        </w:numPr>
        <w:ind w:right="-468"/>
        <w:jc w:val="both"/>
      </w:pPr>
      <w:r>
        <w:t>Bütün ekiplerden sorumlu en az 5 yıl deneyimli 1 adet ekip sorumlusu (in</w:t>
      </w:r>
      <w:r w:rsidR="00437FBB">
        <w:t>şaat mühendisi</w:t>
      </w:r>
      <w:r>
        <w:t xml:space="preserve"> veya mimar)</w:t>
      </w:r>
    </w:p>
    <w:p w:rsidR="0050188C" w:rsidRDefault="0050188C" w:rsidP="0050188C">
      <w:pPr>
        <w:numPr>
          <w:ilvl w:val="0"/>
          <w:numId w:val="18"/>
        </w:numPr>
        <w:ind w:right="-468"/>
        <w:jc w:val="both"/>
      </w:pPr>
      <w:r>
        <w:t>Tarif edilen işin durumuna uygun tüm ekiplerden sorumlu 1 adet iş güvenliği uzmanı,</w:t>
      </w:r>
    </w:p>
    <w:p w:rsidR="0050188C" w:rsidRDefault="0050188C" w:rsidP="0050188C">
      <w:pPr>
        <w:numPr>
          <w:ilvl w:val="0"/>
          <w:numId w:val="18"/>
        </w:numPr>
        <w:ind w:right="-468"/>
        <w:jc w:val="both"/>
      </w:pPr>
      <w:r>
        <w:t xml:space="preserve">En az 2 yıl tecrübeli 1 adet Elektrik Mühendisi, </w:t>
      </w:r>
      <w:r w:rsidR="00437FBB">
        <w:t xml:space="preserve">1 adet </w:t>
      </w:r>
      <w:r>
        <w:t>elektrik teknisyeni veya ustası ( sertifikalı),</w:t>
      </w:r>
    </w:p>
    <w:p w:rsidR="00437FBB" w:rsidRDefault="00437FBB" w:rsidP="00437FBB">
      <w:pPr>
        <w:numPr>
          <w:ilvl w:val="0"/>
          <w:numId w:val="18"/>
        </w:numPr>
        <w:ind w:right="-468"/>
        <w:jc w:val="both"/>
      </w:pPr>
      <w:r>
        <w:t>En az 2 yıl tecrübeli 1 adet makine mühendisi, 1 adet makin teknisyeni veya sıhhi tesisat ustası ( sertifikalı)</w:t>
      </w:r>
    </w:p>
    <w:p w:rsidR="0050188C" w:rsidRDefault="0050188C" w:rsidP="0050188C">
      <w:pPr>
        <w:numPr>
          <w:ilvl w:val="0"/>
          <w:numId w:val="18"/>
        </w:numPr>
        <w:ind w:right="-468"/>
        <w:jc w:val="both"/>
      </w:pPr>
      <w:r>
        <w:t>1 adet Demirci Ustası ( Ustalık Belgeli)</w:t>
      </w:r>
    </w:p>
    <w:p w:rsidR="0050188C" w:rsidRDefault="0050188C" w:rsidP="0050188C">
      <w:pPr>
        <w:numPr>
          <w:ilvl w:val="0"/>
          <w:numId w:val="18"/>
        </w:numPr>
        <w:ind w:right="-468"/>
        <w:jc w:val="both"/>
      </w:pPr>
      <w:r>
        <w:t>1 adet Marangoz Ustası ( Ustalık Belgeli)</w:t>
      </w:r>
    </w:p>
    <w:p w:rsidR="0050188C" w:rsidRDefault="0050188C" w:rsidP="0050188C">
      <w:pPr>
        <w:numPr>
          <w:ilvl w:val="0"/>
          <w:numId w:val="18"/>
        </w:numPr>
        <w:ind w:right="-468"/>
        <w:jc w:val="both"/>
      </w:pPr>
      <w:r>
        <w:t>1 adet Doğramacı Ustası ( Ustalık Belgeli)</w:t>
      </w:r>
    </w:p>
    <w:p w:rsidR="0050188C" w:rsidRPr="0050188C" w:rsidRDefault="0050188C" w:rsidP="0050188C">
      <w:pPr>
        <w:numPr>
          <w:ilvl w:val="0"/>
          <w:numId w:val="18"/>
        </w:numPr>
        <w:ind w:right="-468"/>
        <w:jc w:val="both"/>
      </w:pPr>
      <w:r>
        <w:t>1 adet Camcı Ustası (Ustalık Belgeli)</w:t>
      </w:r>
    </w:p>
    <w:p w:rsidR="009A27E1" w:rsidRDefault="00A16FAA" w:rsidP="00A16FAA">
      <w:pPr>
        <w:numPr>
          <w:ilvl w:val="0"/>
          <w:numId w:val="18"/>
        </w:numPr>
        <w:ind w:right="-468"/>
        <w:jc w:val="both"/>
      </w:pPr>
      <w:r>
        <w:lastRenderedPageBreak/>
        <w:t>1 adet İş makinesi operatörü ( Lastik tekerlekli ekskavatör kazıcı-yükleyici ve gerektiğinde kazıcı bomun yerine kırıcı aparatı takarak çalıştıracak nitelikte olacak)</w:t>
      </w:r>
    </w:p>
    <w:p w:rsidR="00A16FAA" w:rsidRDefault="00A16FAA" w:rsidP="00A16FAA">
      <w:pPr>
        <w:numPr>
          <w:ilvl w:val="0"/>
          <w:numId w:val="18"/>
        </w:numPr>
        <w:ind w:right="-468"/>
        <w:jc w:val="both"/>
      </w:pPr>
      <w:r>
        <w:t>1 er adet damperli kamyon ve traktörü kullanacak operatör</w:t>
      </w:r>
    </w:p>
    <w:p w:rsidR="00A16FAA" w:rsidRDefault="00A16FAA" w:rsidP="00A16FAA">
      <w:pPr>
        <w:numPr>
          <w:ilvl w:val="0"/>
          <w:numId w:val="18"/>
        </w:numPr>
        <w:ind w:right="-468"/>
        <w:jc w:val="both"/>
      </w:pPr>
      <w:r>
        <w:t xml:space="preserve">1 adet Kaynakçı Ustası ( Elektrik kaynağı ve oksijen kaynağı işinde çelik </w:t>
      </w:r>
      <w:proofErr w:type="gramStart"/>
      <w:r>
        <w:t>konstrüksiyonların</w:t>
      </w:r>
      <w:proofErr w:type="gramEnd"/>
      <w:r>
        <w:t xml:space="preserve"> kesilmesinde tecrübeli olacak)</w:t>
      </w:r>
    </w:p>
    <w:p w:rsidR="00A16FAA" w:rsidRDefault="00A16FAA" w:rsidP="00A16FAA">
      <w:pPr>
        <w:numPr>
          <w:ilvl w:val="0"/>
          <w:numId w:val="18"/>
        </w:numPr>
        <w:ind w:right="-468"/>
        <w:jc w:val="both"/>
      </w:pPr>
      <w:r>
        <w:t>10 adet düz işçi</w:t>
      </w:r>
    </w:p>
    <w:p w:rsidR="00A16FAA" w:rsidRDefault="00A16FAA" w:rsidP="00A16FAA">
      <w:pPr>
        <w:numPr>
          <w:ilvl w:val="0"/>
          <w:numId w:val="18"/>
        </w:numPr>
        <w:ind w:right="-468"/>
        <w:jc w:val="both"/>
      </w:pPr>
      <w:r>
        <w:t>1 adet Damperli Kamyon ( 10 m3 kapasiteli, damperli kasanın yan kapakları arka kapağı açılabilir olacak)</w:t>
      </w:r>
    </w:p>
    <w:p w:rsidR="00A16FAA" w:rsidRDefault="00A16FAA" w:rsidP="00A16FAA">
      <w:pPr>
        <w:numPr>
          <w:ilvl w:val="0"/>
          <w:numId w:val="18"/>
        </w:numPr>
        <w:ind w:right="-468"/>
        <w:jc w:val="both"/>
      </w:pPr>
      <w:r>
        <w:t>1 adet damperli römorklu traktör</w:t>
      </w:r>
    </w:p>
    <w:p w:rsidR="00A16FAA" w:rsidRDefault="00A16FAA" w:rsidP="00A16FAA">
      <w:pPr>
        <w:numPr>
          <w:ilvl w:val="0"/>
          <w:numId w:val="18"/>
        </w:numPr>
        <w:ind w:right="-468"/>
        <w:jc w:val="both"/>
      </w:pPr>
      <w:r>
        <w:t xml:space="preserve">1 adet Lastik Tekerlekli Ekskavatör (Motor gücü en az 100 </w:t>
      </w:r>
      <w:proofErr w:type="spellStart"/>
      <w:r>
        <w:t>hp</w:t>
      </w:r>
      <w:proofErr w:type="spellEnd"/>
      <w:r>
        <w:t>, Ekskavatör kepçe kapasitesi minimum 610mm/0.</w:t>
      </w:r>
      <w:proofErr w:type="gramStart"/>
      <w:r>
        <w:t>17m3 , yükleyici</w:t>
      </w:r>
      <w:proofErr w:type="gramEnd"/>
      <w:r>
        <w:t xml:space="preserve"> kapasitesi 2350mm/0.1m3 olacak kazıcı aparatı çıkarılarak yerine kırıcı aparatı takılabilecek özellikte olacaktır)</w:t>
      </w:r>
    </w:p>
    <w:p w:rsidR="00A16FAA" w:rsidRDefault="00E15A0C" w:rsidP="00A16FAA">
      <w:pPr>
        <w:numPr>
          <w:ilvl w:val="0"/>
          <w:numId w:val="18"/>
        </w:numPr>
        <w:ind w:right="-468"/>
        <w:jc w:val="both"/>
      </w:pPr>
      <w:r>
        <w:t xml:space="preserve">1 adet beton kesme makinesi (Yapılarda demirli döşeme betonlarını ve kirişleri kesme işinde kullanılmak üzere benzinli, en az </w:t>
      </w:r>
      <w:proofErr w:type="gramStart"/>
      <w:r>
        <w:t>5.5</w:t>
      </w:r>
      <w:proofErr w:type="gramEnd"/>
      <w:r>
        <w:t xml:space="preserve"> </w:t>
      </w:r>
      <w:proofErr w:type="spellStart"/>
      <w:r>
        <w:t>hp</w:t>
      </w:r>
      <w:proofErr w:type="spellEnd"/>
      <w:r>
        <w:t xml:space="preserve"> motor güçlü, iki zamanlı motorlu, kesici disk çapı en az 350mm, kuru ve sulu kesme özelliği, kesme derinliği 120-125 mm, kapalı kayış ve titreşim önleme sistemli, elektronik hız sınırlandırıcılı olacak) veya aynı işi yapan daha gelişmiş makine kabul edilebilir.</w:t>
      </w:r>
    </w:p>
    <w:p w:rsidR="00E15A0C" w:rsidRDefault="00E15A0C" w:rsidP="00A16FAA">
      <w:pPr>
        <w:numPr>
          <w:ilvl w:val="0"/>
          <w:numId w:val="18"/>
        </w:numPr>
        <w:ind w:right="-468"/>
        <w:jc w:val="both"/>
      </w:pPr>
      <w:r>
        <w:t xml:space="preserve">1 takım oksijen kaynağı( her türlü çelik </w:t>
      </w:r>
      <w:proofErr w:type="gramStart"/>
      <w:r>
        <w:t>konstrüksiyon</w:t>
      </w:r>
      <w:proofErr w:type="gramEnd"/>
      <w:r>
        <w:t xml:space="preserve"> kesilmesinde kullanılmak üzere oksijen takımı, yardımcı ekipman olarak da spiral kesme motoru ve demir makası olacak)</w:t>
      </w:r>
    </w:p>
    <w:p w:rsidR="00E15A0C" w:rsidRDefault="00E15A0C" w:rsidP="00A16FAA">
      <w:pPr>
        <w:numPr>
          <w:ilvl w:val="0"/>
          <w:numId w:val="18"/>
        </w:numPr>
        <w:ind w:right="-468"/>
        <w:jc w:val="both"/>
      </w:pPr>
      <w:r>
        <w:t>1 adet inşaat asansörü ( yapıların yıkımından çıkacak moloz ve inşaat atıklarının zemine indirilmesinde kullanılacak şekilde ve özellikte olacak)</w:t>
      </w:r>
    </w:p>
    <w:p w:rsidR="00E15A0C" w:rsidRDefault="00E15A0C" w:rsidP="00A16FAA">
      <w:pPr>
        <w:numPr>
          <w:ilvl w:val="0"/>
          <w:numId w:val="18"/>
        </w:numPr>
        <w:ind w:right="-468"/>
        <w:jc w:val="both"/>
      </w:pPr>
      <w:r>
        <w:t xml:space="preserve">1 adet kompresör( dizel yakıtlı 28 beygir gücünde gücün de </w:t>
      </w:r>
      <w:proofErr w:type="gramStart"/>
      <w:r>
        <w:t>1.5</w:t>
      </w:r>
      <w:proofErr w:type="gramEnd"/>
      <w:r>
        <w:t xml:space="preserve"> </w:t>
      </w:r>
      <w:proofErr w:type="spellStart"/>
      <w:r>
        <w:t>lt</w:t>
      </w:r>
      <w:proofErr w:type="spellEnd"/>
      <w:r>
        <w:t xml:space="preserve"> ve 2 silindir</w:t>
      </w:r>
      <w:r w:rsidR="00F23B53">
        <w:t xml:space="preserve">, aynı anda iki adet Kompresör tabancayı çalıştırabilecek teknik donanıma sahip olacak özellikte, kompresör tabancaları, yedek uçları, bağlantı hortumları ve diğer aparatları ile olacak şekilde olmalı. Kompresör tabancası, en az 33 kg ağırlığında hava tüketimi en fazla 38 </w:t>
      </w:r>
      <w:proofErr w:type="spellStart"/>
      <w:r w:rsidR="00F23B53">
        <w:t>lt</w:t>
      </w:r>
      <w:proofErr w:type="spellEnd"/>
      <w:r w:rsidR="00F23B53">
        <w:t>/</w:t>
      </w:r>
      <w:proofErr w:type="spellStart"/>
      <w:r w:rsidR="00F23B53">
        <w:t>sn</w:t>
      </w:r>
      <w:proofErr w:type="spellEnd"/>
      <w:r w:rsidR="00F23B53">
        <w:t>, çalışma basıncı en az 5 bar olacak. Devre sayısı en az 1000 darbe/dakika olacaktır.</w:t>
      </w:r>
      <w:proofErr w:type="gramStart"/>
      <w:r w:rsidR="00F23B53">
        <w:t>)</w:t>
      </w:r>
      <w:proofErr w:type="gramEnd"/>
    </w:p>
    <w:p w:rsidR="00F23B53" w:rsidRDefault="00F23B53" w:rsidP="00F23B53">
      <w:pPr>
        <w:numPr>
          <w:ilvl w:val="0"/>
          <w:numId w:val="18"/>
        </w:numPr>
        <w:ind w:right="-468"/>
        <w:jc w:val="both"/>
      </w:pPr>
      <w:r>
        <w:t>Gerekli hallerde 1 adet min. 3 tonluk kaldırma kapasiteli vinç,</w:t>
      </w:r>
    </w:p>
    <w:p w:rsidR="009A27E1" w:rsidRDefault="00F23B53" w:rsidP="00E64F54">
      <w:pPr>
        <w:ind w:left="2160" w:right="-468"/>
      </w:pPr>
      <w:r>
        <w:t xml:space="preserve">Kullanılacak araç makine ve </w:t>
      </w:r>
      <w:proofErr w:type="gramStart"/>
      <w:r>
        <w:t>ekipmanlarının</w:t>
      </w:r>
      <w:proofErr w:type="gramEnd"/>
      <w:r>
        <w:t xml:space="preserve"> 5 yaşını geçmemiş </w:t>
      </w:r>
      <w:proofErr w:type="spellStart"/>
      <w:r>
        <w:t>olamaları</w:t>
      </w:r>
      <w:proofErr w:type="spellEnd"/>
      <w:r>
        <w:t xml:space="preserve"> gerekmektedir. (İş </w:t>
      </w:r>
      <w:proofErr w:type="gramStart"/>
      <w:r>
        <w:t>makinesi , kamyon</w:t>
      </w:r>
      <w:proofErr w:type="gramEnd"/>
      <w:r>
        <w:t xml:space="preserve"> ve ekskavatörler araç ruhsatlarından, diğer araçlar ve ekipmanlar ise faturalarıyla belgelendirilecektir.) Makine araç ve </w:t>
      </w:r>
      <w:proofErr w:type="gramStart"/>
      <w:r>
        <w:t>ekipmanlar</w:t>
      </w:r>
      <w:proofErr w:type="gramEnd"/>
      <w:r>
        <w:t xml:space="preserve"> kendi malı veya kiralık olabilir. Taahhüt edilerek temin edilecek araçlar için</w:t>
      </w:r>
      <w:r w:rsidR="009C4979">
        <w:t xml:space="preserve"> bunları noter tasdikli kira sözleşmelerinin ve kiraya veren firmanın kiraya verdikleri araçların kendi malı olduğunu belgelemesi gerekmektedir.</w:t>
      </w:r>
    </w:p>
    <w:p w:rsidR="00E64F54" w:rsidRDefault="00E64F54" w:rsidP="00E64F54">
      <w:pPr>
        <w:ind w:left="2160" w:right="-468"/>
      </w:pPr>
    </w:p>
    <w:p w:rsidR="00E64F54" w:rsidRDefault="00E64F54" w:rsidP="00E64F54">
      <w:pPr>
        <w:ind w:left="2160" w:right="-468"/>
      </w:pPr>
    </w:p>
    <w:p w:rsidR="00E64F54" w:rsidRDefault="00E64F54" w:rsidP="00E64F54">
      <w:pPr>
        <w:ind w:left="2160" w:right="-468"/>
      </w:pPr>
    </w:p>
    <w:p w:rsidR="00E64F54" w:rsidRDefault="00E64F54" w:rsidP="00E64F54">
      <w:pPr>
        <w:ind w:left="2160" w:right="-468"/>
      </w:pPr>
    </w:p>
    <w:p w:rsidR="00E64F54" w:rsidRDefault="00E64F54" w:rsidP="00E64F54">
      <w:pPr>
        <w:ind w:left="2160" w:right="-468"/>
      </w:pPr>
    </w:p>
    <w:p w:rsidR="000D4BD3" w:rsidRDefault="000D4BD3" w:rsidP="00E64F54">
      <w:pPr>
        <w:ind w:left="2160" w:right="-468"/>
      </w:pPr>
    </w:p>
    <w:p w:rsidR="00E64F54" w:rsidRDefault="00E64F54" w:rsidP="00E64F54">
      <w:pPr>
        <w:ind w:left="2160" w:right="-468"/>
      </w:pPr>
    </w:p>
    <w:p w:rsidR="00E64F54" w:rsidRPr="009A27E1" w:rsidRDefault="00E64F54" w:rsidP="00E64F54">
      <w:pPr>
        <w:ind w:left="2160" w:right="-468"/>
      </w:pPr>
    </w:p>
    <w:p w:rsidR="00FA34F8" w:rsidRDefault="009C4979" w:rsidP="00FA34F8">
      <w:pPr>
        <w:ind w:left="360"/>
        <w:jc w:val="both"/>
        <w:rPr>
          <w:b/>
          <w:szCs w:val="20"/>
        </w:rPr>
      </w:pPr>
      <w:r>
        <w:rPr>
          <w:b/>
          <w:szCs w:val="20"/>
        </w:rPr>
        <w:t>3.3. Hizmetlerin yerine getirilmesi</w:t>
      </w:r>
    </w:p>
    <w:p w:rsidR="009C4979" w:rsidRDefault="009C4979" w:rsidP="00FA34F8">
      <w:pPr>
        <w:ind w:left="360"/>
        <w:jc w:val="both"/>
        <w:rPr>
          <w:b/>
          <w:szCs w:val="20"/>
        </w:rPr>
      </w:pPr>
    </w:p>
    <w:p w:rsidR="009C4979" w:rsidRDefault="009C4979" w:rsidP="00FA34F8">
      <w:pPr>
        <w:ind w:left="360"/>
        <w:jc w:val="both"/>
        <w:rPr>
          <w:szCs w:val="20"/>
        </w:rPr>
      </w:pPr>
      <w:r>
        <w:rPr>
          <w:szCs w:val="20"/>
        </w:rPr>
        <w:t>Yıkılacak yapıların ve inşaatların yer teslimleri yükleniciye yapıl</w:t>
      </w:r>
      <w:r w:rsidR="00110547">
        <w:rPr>
          <w:szCs w:val="20"/>
        </w:rPr>
        <w:t>dıktan sonra yüklenici en az üç</w:t>
      </w:r>
      <w:r>
        <w:rPr>
          <w:szCs w:val="20"/>
        </w:rPr>
        <w:t xml:space="preserve"> yıkım ekibi oluşturarak yapılan iş programı doğrultusunda yıkım işlerine başlayacaktır.</w:t>
      </w:r>
    </w:p>
    <w:p w:rsidR="009C4979" w:rsidRDefault="009C4979" w:rsidP="00FA34F8">
      <w:pPr>
        <w:ind w:left="360"/>
        <w:jc w:val="both"/>
        <w:rPr>
          <w:szCs w:val="20"/>
        </w:rPr>
      </w:pPr>
      <w:r>
        <w:rPr>
          <w:szCs w:val="20"/>
        </w:rPr>
        <w:t xml:space="preserve">3.2.1. de belirtilen bir yıkım ekibinde olması gereken </w:t>
      </w:r>
      <w:proofErr w:type="gramStart"/>
      <w:r>
        <w:rPr>
          <w:szCs w:val="20"/>
        </w:rPr>
        <w:t>araç , makine</w:t>
      </w:r>
      <w:proofErr w:type="gramEnd"/>
      <w:r>
        <w:rPr>
          <w:szCs w:val="20"/>
        </w:rPr>
        <w:t xml:space="preserve"> ve personel bulundurulması zorunludur (personel ya da aracın tek olması hususu doğar ise ihtiyaca göre program yapılacaktır.)</w:t>
      </w:r>
    </w:p>
    <w:p w:rsidR="009C4979" w:rsidRDefault="009C4979" w:rsidP="00FA34F8">
      <w:pPr>
        <w:ind w:left="360"/>
        <w:jc w:val="both"/>
        <w:rPr>
          <w:szCs w:val="20"/>
        </w:rPr>
      </w:pPr>
      <w:r>
        <w:rPr>
          <w:szCs w:val="20"/>
        </w:rPr>
        <w:t xml:space="preserve"> </w:t>
      </w:r>
    </w:p>
    <w:p w:rsidR="009C4979" w:rsidRDefault="009C4979" w:rsidP="00FA34F8">
      <w:pPr>
        <w:ind w:left="360"/>
        <w:jc w:val="both"/>
        <w:rPr>
          <w:szCs w:val="20"/>
        </w:rPr>
      </w:pPr>
      <w:r>
        <w:rPr>
          <w:szCs w:val="20"/>
        </w:rPr>
        <w:t xml:space="preserve">             İşin niteliğine göre İdare ekiplerin toplu olarak çalışmasına karar verebilir. Yüklenici, inşaat mühendi</w:t>
      </w:r>
      <w:r w:rsidR="000D4BD3">
        <w:rPr>
          <w:szCs w:val="20"/>
        </w:rPr>
        <w:t>si veya mimar u</w:t>
      </w:r>
      <w:r w:rsidR="00437FBB">
        <w:rPr>
          <w:szCs w:val="20"/>
        </w:rPr>
        <w:t>nvanına sahip bir</w:t>
      </w:r>
      <w:r>
        <w:rPr>
          <w:szCs w:val="20"/>
        </w:rPr>
        <w:t xml:space="preserve"> kişiyi tüm ekiplerden sorumlu genel koordinatör veya bir kişiyi de genel koordinatör yardımcısı olarak tayin edecektir. İhale konusu işin yürütülmesi ile ilgili olarak</w:t>
      </w:r>
      <w:r w:rsidR="002243BB">
        <w:rPr>
          <w:szCs w:val="20"/>
        </w:rPr>
        <w:t xml:space="preserve"> İdare ile bu kişiler koordineli çalışacaklar ve iş talimatları İdarece bu kişilere verilecektir. Yıkılması istenilen yapılar iş talimatında belirtilen süreler içerisinde yıkılarak enkazı kaldırılacaktır. Yüklenici, kendisine verilen ve yıkılması istenilen yapı ve yapı kısımlarının yıkımından ve enkazının kaldırılmasından yürütmeyi durdurma veya ihtiyati tedbir gibi </w:t>
      </w:r>
      <w:proofErr w:type="gramStart"/>
      <w:r w:rsidR="002243BB">
        <w:rPr>
          <w:szCs w:val="20"/>
        </w:rPr>
        <w:t>yargı  kararları</w:t>
      </w:r>
      <w:proofErr w:type="gramEnd"/>
      <w:r w:rsidR="002243BB">
        <w:rPr>
          <w:szCs w:val="20"/>
        </w:rPr>
        <w:t xml:space="preserve"> veya idarenin talebi haricinde hiçbir şekilde imtina edemez.</w:t>
      </w:r>
    </w:p>
    <w:p w:rsidR="002243BB" w:rsidRDefault="002243BB" w:rsidP="00FA34F8">
      <w:pPr>
        <w:ind w:left="360"/>
        <w:jc w:val="both"/>
        <w:rPr>
          <w:szCs w:val="20"/>
        </w:rPr>
      </w:pPr>
    </w:p>
    <w:p w:rsidR="008000D4" w:rsidRDefault="002243BB" w:rsidP="00E64F54">
      <w:pPr>
        <w:ind w:left="360"/>
        <w:jc w:val="both"/>
        <w:rPr>
          <w:szCs w:val="20"/>
        </w:rPr>
      </w:pPr>
      <w:r>
        <w:rPr>
          <w:szCs w:val="20"/>
        </w:rPr>
        <w:t xml:space="preserve">          Yüklenici, kendisine verilen ve yıkılması istenilen yapı ve yapı kısımlarının yıkımından idarenin olurunu almadan hiçbir şekilde imtina edemez. İdare yükleniciden </w:t>
      </w:r>
      <w:proofErr w:type="spellStart"/>
      <w:r>
        <w:rPr>
          <w:szCs w:val="20"/>
        </w:rPr>
        <w:t>aciliyet</w:t>
      </w:r>
      <w:proofErr w:type="spellEnd"/>
      <w:r>
        <w:rPr>
          <w:szCs w:val="20"/>
        </w:rPr>
        <w:t xml:space="preserve"> </w:t>
      </w:r>
      <w:proofErr w:type="spellStart"/>
      <w:r>
        <w:rPr>
          <w:szCs w:val="20"/>
        </w:rPr>
        <w:t>arzeden</w:t>
      </w:r>
      <w:proofErr w:type="spellEnd"/>
      <w:r>
        <w:rPr>
          <w:szCs w:val="20"/>
        </w:rPr>
        <w:t xml:space="preserve"> durumlarda</w:t>
      </w:r>
      <w:r w:rsidR="00D20C7C">
        <w:rPr>
          <w:szCs w:val="20"/>
        </w:rPr>
        <w:t xml:space="preserve"> programsız olarak münferit inşaat veya yapı yıkılmasını da isteyebilir veya idarece durdurulan yıkım işine izin verilene kadar devam edemez. İdarenin talep etmesi durumunda ayrı ayrı mahallere ait yıkım işlemlerini ayrı ayrı olarak süresiz durdurarak mahaldeki yıkım</w:t>
      </w:r>
      <w:r w:rsidR="008000D4">
        <w:rPr>
          <w:szCs w:val="20"/>
        </w:rPr>
        <w:t xml:space="preserve"> çalışmasını bitirebilir. Yüklenicinin işi durdurma hususunda yukarıda bahsedilen durumlar ile ilgili itirazı kabul edilemez.</w:t>
      </w:r>
    </w:p>
    <w:p w:rsidR="008000D4" w:rsidRDefault="008000D4" w:rsidP="00E64F54">
      <w:pPr>
        <w:ind w:left="360"/>
        <w:jc w:val="both"/>
        <w:rPr>
          <w:b/>
          <w:szCs w:val="20"/>
        </w:rPr>
      </w:pPr>
      <w:r>
        <w:rPr>
          <w:b/>
          <w:szCs w:val="20"/>
        </w:rPr>
        <w:t xml:space="preserve">3.4. Yüklenicinin yıkım ekibini iş başında tutması    </w:t>
      </w:r>
    </w:p>
    <w:p w:rsidR="008000D4" w:rsidRDefault="008000D4" w:rsidP="00FA34F8">
      <w:pPr>
        <w:ind w:left="360"/>
        <w:jc w:val="both"/>
        <w:rPr>
          <w:szCs w:val="20"/>
        </w:rPr>
      </w:pPr>
      <w:r>
        <w:rPr>
          <w:b/>
          <w:szCs w:val="20"/>
        </w:rPr>
        <w:t xml:space="preserve">        </w:t>
      </w:r>
      <w:r>
        <w:rPr>
          <w:szCs w:val="20"/>
        </w:rPr>
        <w:t>Yüklenici iş süresince şartnamede sayılan araç, makine ve personelin tamamını ekip sistemine göre yıkım süresince yıkım mahallinde bulundurmak zorundadır.</w:t>
      </w:r>
    </w:p>
    <w:p w:rsidR="008000D4" w:rsidRDefault="008000D4" w:rsidP="00FA34F8">
      <w:pPr>
        <w:ind w:left="360"/>
        <w:jc w:val="both"/>
        <w:rPr>
          <w:szCs w:val="20"/>
        </w:rPr>
      </w:pPr>
    </w:p>
    <w:p w:rsidR="008000D4" w:rsidRPr="00E64F54" w:rsidRDefault="008000D4" w:rsidP="00E64F54">
      <w:pPr>
        <w:ind w:left="360"/>
        <w:jc w:val="both"/>
        <w:rPr>
          <w:b/>
          <w:szCs w:val="20"/>
        </w:rPr>
      </w:pPr>
      <w:r>
        <w:rPr>
          <w:b/>
          <w:szCs w:val="20"/>
        </w:rPr>
        <w:t>3.5. Çalışma gün ve saatleri</w:t>
      </w:r>
    </w:p>
    <w:p w:rsidR="004240C2" w:rsidRDefault="008000D4" w:rsidP="00FA34F8">
      <w:pPr>
        <w:ind w:left="360"/>
        <w:jc w:val="both"/>
        <w:rPr>
          <w:b/>
          <w:szCs w:val="20"/>
        </w:rPr>
      </w:pPr>
      <w:r>
        <w:rPr>
          <w:szCs w:val="20"/>
        </w:rPr>
        <w:t xml:space="preserve">        Yıkım işlemlerini sonuçlandırmakla görevli Yapı Kontrol Müdürlüğü, yükleniciye sözleşmenin imzalanmasına müteakip en geç 15 gün içerisinde haftalık iş programı grupları halinde program yapacaktır. Yüklenici yıkım işinin gerektirdiği her gün ve saatte yıkım işini ifa etmek zorundadır.</w:t>
      </w:r>
    </w:p>
    <w:p w:rsidR="009E44BC" w:rsidRDefault="004240C2" w:rsidP="00FA34F8">
      <w:pPr>
        <w:ind w:left="360"/>
        <w:jc w:val="both"/>
        <w:rPr>
          <w:szCs w:val="20"/>
        </w:rPr>
      </w:pPr>
      <w:r>
        <w:rPr>
          <w:b/>
          <w:szCs w:val="20"/>
        </w:rPr>
        <w:t xml:space="preserve">     </w:t>
      </w:r>
      <w:r>
        <w:rPr>
          <w:szCs w:val="20"/>
        </w:rPr>
        <w:t xml:space="preserve">Turizm sezonunun başlaması nedeniyle inşaat </w:t>
      </w:r>
      <w:r w:rsidR="000D4BD3">
        <w:rPr>
          <w:szCs w:val="20"/>
        </w:rPr>
        <w:t>faaliyetlerinin durdurulması do</w:t>
      </w:r>
      <w:r>
        <w:rPr>
          <w:szCs w:val="20"/>
        </w:rPr>
        <w:t>ğrultusunda</w:t>
      </w:r>
      <w:r w:rsidR="009E44BC">
        <w:rPr>
          <w:szCs w:val="20"/>
        </w:rPr>
        <w:t xml:space="preserve"> Kültür ve Turizm Bakanlığı Yatırım İşletmeler Genel Müdürlüğünün </w:t>
      </w:r>
      <w:proofErr w:type="gramStart"/>
      <w:r w:rsidR="009E44BC">
        <w:rPr>
          <w:szCs w:val="20"/>
        </w:rPr>
        <w:t>10/03/2015</w:t>
      </w:r>
      <w:proofErr w:type="gramEnd"/>
      <w:r w:rsidR="009E44BC">
        <w:rPr>
          <w:szCs w:val="20"/>
        </w:rPr>
        <w:t xml:space="preserve"> tarih ve 46944 sayılı yazısı ve 2015/3 </w:t>
      </w:r>
      <w:proofErr w:type="spellStart"/>
      <w:r w:rsidR="009E44BC">
        <w:rPr>
          <w:szCs w:val="20"/>
        </w:rPr>
        <w:t>nolu</w:t>
      </w:r>
      <w:proofErr w:type="spellEnd"/>
      <w:r w:rsidR="009E44BC">
        <w:rPr>
          <w:szCs w:val="20"/>
        </w:rPr>
        <w:t xml:space="preserve"> Genelgesiyle 15 Mayıs-15 Ekim Tarihleri arasında inşaat yasağı uygulamasına karar verilmiştir.</w:t>
      </w:r>
    </w:p>
    <w:p w:rsidR="009E44BC" w:rsidRDefault="00572D12" w:rsidP="00FA34F8">
      <w:pPr>
        <w:ind w:left="360"/>
        <w:jc w:val="both"/>
        <w:rPr>
          <w:szCs w:val="20"/>
        </w:rPr>
      </w:pPr>
      <w:r>
        <w:rPr>
          <w:szCs w:val="20"/>
        </w:rPr>
        <w:t xml:space="preserve">     </w:t>
      </w:r>
      <w:r w:rsidR="009E44BC">
        <w:rPr>
          <w:szCs w:val="20"/>
        </w:rPr>
        <w:t xml:space="preserve"> İlçemizin de bir turizm kenti olması bakımından yaz boyunca yoğun olarak yerli ve yabancı turist akınına uğraması dolayısı ile inşaat yasaklarının ilçemizde de uygulanması İl Kültür ve Turizm Müdürlüğünün 31.03.2015 tarih ve 1778 sayılı yazı ile bildirildiğinden; İlçemiz sınırları içerisinde Meskun Mahaller, Kooperatifler, Siteler ve Turizm tesislerinin ( Motel, Otel, Pansiyon ve Tatil Köylerinin) bulunduğu</w:t>
      </w:r>
      <w:r w:rsidR="00687014">
        <w:rPr>
          <w:szCs w:val="20"/>
        </w:rPr>
        <w:t xml:space="preserve"> alanlarda ses, gürültü </w:t>
      </w:r>
      <w:proofErr w:type="gramStart"/>
      <w:r w:rsidR="00687014">
        <w:rPr>
          <w:szCs w:val="20"/>
        </w:rPr>
        <w:t>ve  çevre</w:t>
      </w:r>
      <w:proofErr w:type="gramEnd"/>
      <w:r w:rsidR="00687014">
        <w:rPr>
          <w:szCs w:val="20"/>
        </w:rPr>
        <w:t xml:space="preserve"> kirliliği gibi rahatsız edici unsurlara yer vermemek üzere inşaat faaliyetlerinin 15 Mayıs-15 Ekim tarihleri arasında durdurulması gerekmektedir.</w:t>
      </w:r>
    </w:p>
    <w:p w:rsidR="00572D12" w:rsidRDefault="00572D12" w:rsidP="00FA34F8">
      <w:pPr>
        <w:ind w:left="360"/>
        <w:jc w:val="both"/>
        <w:rPr>
          <w:szCs w:val="20"/>
        </w:rPr>
      </w:pPr>
    </w:p>
    <w:p w:rsidR="00572D12" w:rsidRDefault="00572D12" w:rsidP="00FA34F8">
      <w:pPr>
        <w:ind w:left="360"/>
        <w:jc w:val="both"/>
        <w:rPr>
          <w:szCs w:val="20"/>
        </w:rPr>
      </w:pPr>
    </w:p>
    <w:p w:rsidR="00110547" w:rsidRPr="00AF1971" w:rsidRDefault="007B7C43" w:rsidP="00110547">
      <w:pPr>
        <w:ind w:right="-284"/>
        <w:jc w:val="both"/>
        <w:rPr>
          <w:b/>
          <w:bCs/>
        </w:rPr>
      </w:pPr>
      <w:r>
        <w:rPr>
          <w:b/>
          <w:bCs/>
        </w:rPr>
        <w:t xml:space="preserve">     </w:t>
      </w:r>
      <w:r w:rsidR="00110547" w:rsidRPr="00AF1971">
        <w:rPr>
          <w:b/>
          <w:bCs/>
        </w:rPr>
        <w:t>3.6. Yıkımla ilgili emniyet tedbirleri</w:t>
      </w:r>
    </w:p>
    <w:p w:rsidR="00110547" w:rsidRPr="00AF1971" w:rsidRDefault="00110547" w:rsidP="00110547">
      <w:pPr>
        <w:ind w:right="-284"/>
        <w:jc w:val="both"/>
      </w:pPr>
    </w:p>
    <w:p w:rsidR="00110547" w:rsidRPr="00AF1971" w:rsidRDefault="00110547" w:rsidP="00110547">
      <w:pPr>
        <w:ind w:right="-284" w:firstLine="708"/>
        <w:jc w:val="both"/>
        <w:rPr>
          <w:w w:val="106"/>
        </w:rPr>
      </w:pPr>
      <w:r w:rsidRPr="00AF1971">
        <w:t>Yıkım işlemleri başlanmadan önce yüklenici ve Yapı Kontrol Müdürlüğü ekiplerince mahal gezilecek ve gerekli tedbirler ile ilgili çalışmala</w:t>
      </w:r>
      <w:r w:rsidR="00437FBB">
        <w:t>r yapılacaktır.</w:t>
      </w:r>
      <w:r w:rsidR="000D4BD3">
        <w:t xml:space="preserve"> </w:t>
      </w:r>
      <w:r w:rsidR="00437FBB">
        <w:t>Yıkımı yapılacak</w:t>
      </w:r>
      <w:r w:rsidRPr="00AF1971">
        <w:t xml:space="preserve"> mahal </w:t>
      </w:r>
      <w:proofErr w:type="spellStart"/>
      <w:r w:rsidRPr="00AF1971">
        <w:t>seperatör</w:t>
      </w:r>
      <w:proofErr w:type="spellEnd"/>
      <w:r w:rsidRPr="00AF1971">
        <w:t xml:space="preserve"> ile güvenlik altına alınacak, işaretlemeler, uyarı ve yönlendirme levhaları yüklenici tarafından temin edilip uygun yerlere yerleştirilecektir. </w:t>
      </w:r>
      <w:proofErr w:type="spellStart"/>
      <w:r w:rsidRPr="00AF1971">
        <w:t>Seperatör</w:t>
      </w:r>
      <w:proofErr w:type="spellEnd"/>
      <w:r w:rsidRPr="00AF1971">
        <w:t xml:space="preserve"> yapılması ve güvenlik önlemlerinin alınması işlemleri için Yüklenici verdiği teklifin içine yukarıda açıklanan </w:t>
      </w:r>
      <w:proofErr w:type="spellStart"/>
      <w:r w:rsidRPr="00AF1971">
        <w:t>işleride</w:t>
      </w:r>
      <w:proofErr w:type="spellEnd"/>
      <w:r w:rsidRPr="00AF1971">
        <w:t xml:space="preserve"> hesap edip bu doğrultuda teklif verecektir. İdare yukarıda açıklanan bu işler için ayrıca bedel ödemeyecektir.</w:t>
      </w:r>
    </w:p>
    <w:p w:rsidR="00110547" w:rsidRPr="00AF1971" w:rsidRDefault="00110547" w:rsidP="00110547">
      <w:pPr>
        <w:ind w:right="-284"/>
        <w:jc w:val="both"/>
      </w:pPr>
      <w:r w:rsidRPr="00AF1971">
        <w:t xml:space="preserve"> </w:t>
      </w:r>
      <w:r w:rsidRPr="00AF1971">
        <w:tab/>
        <w:t xml:space="preserve">Yıkımlar esnasında gerek çalışanların ve gerekse çevre sakinlerinin can, mal emniyetiyle ilgili her türlü tedbir 22.05.2003 tarih, 4857 sayılı İş Kanunu ve bu kanuna dayalı olarak çıkarılmış bulunan ilgili yönetmelik ve tüm mevzuat hükümlerine göre yüklenici tarafından alınır. Çalışma esnasında meydana gelecek iş kazaları, yaralanma ve ölüm vakaları ile doğabilecek tüm maddi ve manevi hasarlardan ve yapıların ruhsata aykırı olmayan kısımlarına verilecek zararlardan yüklenici bizzat sorumludur. Bu tür vaka ve olaylardan idare hiçbir şekilde sorumlu tutulamaz. </w:t>
      </w:r>
    </w:p>
    <w:p w:rsidR="00110547" w:rsidRPr="00AF1971" w:rsidRDefault="00110547" w:rsidP="00110547">
      <w:pPr>
        <w:ind w:right="-284"/>
        <w:jc w:val="both"/>
      </w:pPr>
    </w:p>
    <w:p w:rsidR="00110547" w:rsidRPr="00AF1971" w:rsidRDefault="00110547" w:rsidP="00110547">
      <w:pPr>
        <w:ind w:right="-284"/>
        <w:jc w:val="both"/>
        <w:rPr>
          <w:b/>
          <w:bCs/>
        </w:rPr>
      </w:pPr>
      <w:r w:rsidRPr="00AF1971">
        <w:t xml:space="preserve"> </w:t>
      </w:r>
      <w:r w:rsidRPr="00AF1971">
        <w:tab/>
      </w:r>
      <w:r w:rsidRPr="00AF1971">
        <w:rPr>
          <w:b/>
          <w:bCs/>
        </w:rPr>
        <w:t>3.7. İş güvenliği ile ilgili tedbirler</w:t>
      </w:r>
    </w:p>
    <w:p w:rsidR="00110547" w:rsidRPr="00AF1971" w:rsidRDefault="000A115A" w:rsidP="00110547">
      <w:pPr>
        <w:ind w:right="-284"/>
        <w:jc w:val="both"/>
      </w:pPr>
      <w:r>
        <w:rPr>
          <w:b/>
          <w:bCs/>
        </w:rPr>
        <w:t xml:space="preserve">         </w:t>
      </w:r>
      <w:r w:rsidR="00110547" w:rsidRPr="00AF1971">
        <w:t xml:space="preserve">Yıkımlarda görev alacak tüm personelin bu tür işin gerektirdiği koruyucu kıyafet ve güvenlik </w:t>
      </w:r>
      <w:proofErr w:type="gramStart"/>
      <w:r w:rsidR="00110547" w:rsidRPr="00AF1971">
        <w:t>ekipmanlarıyla</w:t>
      </w:r>
      <w:proofErr w:type="gramEnd"/>
      <w:r w:rsidR="00110547" w:rsidRPr="00AF1971">
        <w:t xml:space="preserve"> donatılmış olması gerekmektedir. (Baret, çelik burunlu bot, bu işe uygun nitelikte iş elbisesi, yağmurluk, bağlama halatı vs.) Yıkım sahasında gerekli donanımı olmayan personel bulundurulamaz ve çalıştırılamaz. Yıkımlarda şantiye mühendisinin ve diğer personellerin iş başında bulunması zorunludur. Çalışmalar şantiye mühendisinin talimatları doğrultusunda yerine getirilecektir.</w:t>
      </w:r>
    </w:p>
    <w:p w:rsidR="00110547" w:rsidRPr="00AF1971" w:rsidRDefault="00110547" w:rsidP="00110547">
      <w:pPr>
        <w:ind w:right="-284"/>
        <w:jc w:val="both"/>
      </w:pPr>
    </w:p>
    <w:p w:rsidR="00110547" w:rsidRPr="00AF1971" w:rsidRDefault="00110547" w:rsidP="00110547">
      <w:pPr>
        <w:ind w:right="-284"/>
        <w:jc w:val="both"/>
      </w:pPr>
      <w:r w:rsidRPr="00AF1971">
        <w:tab/>
      </w:r>
      <w:r w:rsidRPr="00AF1971">
        <w:rPr>
          <w:b/>
          <w:bCs/>
        </w:rPr>
        <w:t>3.8. Gerektiğinde kolluk kuvveti temin edilmesi</w:t>
      </w:r>
      <w:r w:rsidRPr="00AF1971">
        <w:t>.</w:t>
      </w:r>
    </w:p>
    <w:p w:rsidR="00110547" w:rsidRPr="00AF1971" w:rsidRDefault="00110547" w:rsidP="00110547">
      <w:pPr>
        <w:ind w:right="-284"/>
        <w:jc w:val="both"/>
      </w:pPr>
    </w:p>
    <w:p w:rsidR="00110547" w:rsidRPr="00AF1971" w:rsidRDefault="00110547" w:rsidP="00110547">
      <w:pPr>
        <w:ind w:right="-284"/>
        <w:jc w:val="both"/>
      </w:pPr>
      <w:r w:rsidRPr="00AF1971">
        <w:tab/>
        <w:t>Yıkımlar esnasında mukavemet olacağı kuvvetle muhtemel olması durumunda iş programına göre gerekli yerlere ve kolluk kuvvetlerinin temini için resmi yazışmalar idare tarafından yapılacaktır.</w:t>
      </w:r>
    </w:p>
    <w:p w:rsidR="00110547" w:rsidRPr="00AF1971" w:rsidRDefault="00110547" w:rsidP="00110547">
      <w:pPr>
        <w:ind w:right="-284"/>
        <w:jc w:val="both"/>
      </w:pPr>
    </w:p>
    <w:p w:rsidR="00110547" w:rsidRPr="00AF1971" w:rsidRDefault="00110547" w:rsidP="00110547">
      <w:pPr>
        <w:ind w:right="-284"/>
        <w:jc w:val="both"/>
        <w:rPr>
          <w:b/>
          <w:bCs/>
        </w:rPr>
      </w:pPr>
      <w:r w:rsidRPr="00AF1971">
        <w:tab/>
      </w:r>
      <w:r w:rsidRPr="00AF1971">
        <w:rPr>
          <w:b/>
          <w:bCs/>
        </w:rPr>
        <w:t xml:space="preserve">3.9. </w:t>
      </w:r>
      <w:proofErr w:type="spellStart"/>
      <w:r w:rsidRPr="00AF1971">
        <w:rPr>
          <w:b/>
          <w:bCs/>
        </w:rPr>
        <w:t>İşgalli</w:t>
      </w:r>
      <w:proofErr w:type="spellEnd"/>
      <w:r w:rsidRPr="00AF1971">
        <w:rPr>
          <w:b/>
          <w:bCs/>
        </w:rPr>
        <w:t xml:space="preserve"> yapıların tahliyesi</w:t>
      </w:r>
    </w:p>
    <w:p w:rsidR="00110547" w:rsidRPr="00AF1971" w:rsidRDefault="00110547" w:rsidP="00110547">
      <w:pPr>
        <w:ind w:right="-284"/>
        <w:jc w:val="both"/>
      </w:pPr>
      <w:r w:rsidRPr="00AF1971">
        <w:tab/>
        <w:t xml:space="preserve">Yıkılması istenilen binada </w:t>
      </w:r>
      <w:proofErr w:type="gramStart"/>
      <w:r w:rsidRPr="00AF1971">
        <w:t>iskan</w:t>
      </w:r>
      <w:proofErr w:type="gramEnd"/>
      <w:r w:rsidRPr="00AF1971">
        <w:t xml:space="preserve"> edilmekte ise her türlü yasal yazışmalar İdare tarafından yerine getirilmek suretiyle eşyadan tahliyesi yükleniciye aittir. Tahliye dolayısıyla nakledilecek eşyalar gerektiğinde yükleniciye ait depolarda (bu durumda yüklenici tarafından her türlü güvenlik tedbirleri alınarak muhafaza edilecektir) veya idarenin göstereceği yediemin depolarda muhafaza edilecektir. Tahliye esnasında ve depolarda kırılan ve zayi olan eşya ya da malzeme ile 3.şahıslara verilen zararlardan yüklenici sorumludur.</w:t>
      </w:r>
      <w:r w:rsidR="00437FBB" w:rsidRPr="00437FBB">
        <w:t xml:space="preserve"> </w:t>
      </w:r>
      <w:r w:rsidR="00437FBB" w:rsidRPr="00AF1971">
        <w:t xml:space="preserve">Yüklenici verdiği teklifin içine yukarıda açıklanan </w:t>
      </w:r>
      <w:proofErr w:type="spellStart"/>
      <w:r w:rsidR="00437FBB" w:rsidRPr="00AF1971">
        <w:t>işleride</w:t>
      </w:r>
      <w:proofErr w:type="spellEnd"/>
      <w:r w:rsidR="00437FBB" w:rsidRPr="00AF1971">
        <w:t xml:space="preserve"> hesap edip bu doğrultuda teklif verecektir. İdare yukarıda açıklanan bu işler için ayrıca bedel ödemeyecektir</w:t>
      </w:r>
      <w:r w:rsidR="00E64F54">
        <w:t>.</w:t>
      </w:r>
    </w:p>
    <w:p w:rsidR="00110547" w:rsidRPr="00AF1971" w:rsidRDefault="00110547" w:rsidP="00110547">
      <w:pPr>
        <w:ind w:right="-284"/>
        <w:jc w:val="both"/>
        <w:rPr>
          <w:b/>
          <w:bCs/>
        </w:rPr>
      </w:pPr>
      <w:r w:rsidRPr="00AF1971">
        <w:tab/>
      </w:r>
      <w:r w:rsidRPr="00AF1971">
        <w:rPr>
          <w:b/>
          <w:bCs/>
        </w:rPr>
        <w:t>3.10. Yargı Kararları</w:t>
      </w:r>
    </w:p>
    <w:p w:rsidR="00110547" w:rsidRPr="00AF1971" w:rsidRDefault="00110547" w:rsidP="00110547">
      <w:pPr>
        <w:ind w:right="-284"/>
        <w:jc w:val="both"/>
      </w:pPr>
      <w:r w:rsidRPr="00AF1971">
        <w:tab/>
        <w:t xml:space="preserve">Yürütmeyi durdurma veya ihtiyati tedbir gibi yargı kararlarının </w:t>
      </w:r>
      <w:r w:rsidR="009F61D4">
        <w:t>y</w:t>
      </w:r>
      <w:r w:rsidRPr="00AF1971">
        <w:t>ükleniciye ibrazı halinde derhal bu husus İdareye bildirilecek ve gelen cevaba göre işlem yapılacaktır. Aksi takdirde yüklenici ve yüklenici temsilcileri hukuki olarak sorumlu olacaklar ve doğmuş veya doğacak olan zararları tazmin edeceklerdir.</w:t>
      </w:r>
    </w:p>
    <w:p w:rsidR="00110547" w:rsidRPr="00AF1971" w:rsidRDefault="00110547" w:rsidP="00110547">
      <w:pPr>
        <w:ind w:right="-284"/>
        <w:jc w:val="both"/>
      </w:pPr>
    </w:p>
    <w:p w:rsidR="00110547" w:rsidRPr="00AF1971" w:rsidRDefault="00110547" w:rsidP="00110547">
      <w:pPr>
        <w:ind w:right="-284"/>
        <w:jc w:val="both"/>
        <w:rPr>
          <w:b/>
        </w:rPr>
      </w:pPr>
      <w:r w:rsidRPr="00AF1971">
        <w:tab/>
      </w:r>
      <w:r w:rsidRPr="00AF1971">
        <w:rPr>
          <w:b/>
        </w:rPr>
        <w:t>3.11. Özel Hususlar</w:t>
      </w:r>
    </w:p>
    <w:p w:rsidR="00110547" w:rsidRPr="00AF1971" w:rsidRDefault="00110547" w:rsidP="00110547">
      <w:pPr>
        <w:pStyle w:val="ListeParagraf"/>
        <w:numPr>
          <w:ilvl w:val="0"/>
          <w:numId w:val="19"/>
        </w:numPr>
        <w:spacing w:after="200"/>
        <w:ind w:right="-284"/>
        <w:contextualSpacing/>
        <w:jc w:val="both"/>
        <w:rPr>
          <w:sz w:val="24"/>
          <w:szCs w:val="24"/>
        </w:rPr>
      </w:pPr>
      <w:r w:rsidRPr="00AF1971">
        <w:rPr>
          <w:sz w:val="24"/>
          <w:szCs w:val="24"/>
        </w:rPr>
        <w:t xml:space="preserve">Yıkma esnasında patlayıcı madde kullanılacaksa ;(Şehir </w:t>
      </w:r>
      <w:proofErr w:type="gramStart"/>
      <w:r w:rsidRPr="00AF1971">
        <w:rPr>
          <w:sz w:val="24"/>
          <w:szCs w:val="24"/>
        </w:rPr>
        <w:t>dahilinde</w:t>
      </w:r>
      <w:proofErr w:type="gramEnd"/>
      <w:r w:rsidRPr="00AF1971">
        <w:rPr>
          <w:sz w:val="24"/>
          <w:szCs w:val="24"/>
        </w:rPr>
        <w:t xml:space="preserve"> ),daha evvel kontrolün ve resmi makamların muvaffaktı alınacaktır.</w:t>
      </w:r>
    </w:p>
    <w:p w:rsidR="00110547" w:rsidRPr="00AF1971" w:rsidRDefault="00110547" w:rsidP="00110547">
      <w:pPr>
        <w:pStyle w:val="ListeParagraf"/>
        <w:numPr>
          <w:ilvl w:val="0"/>
          <w:numId w:val="19"/>
        </w:numPr>
        <w:spacing w:after="200"/>
        <w:ind w:right="-284"/>
        <w:contextualSpacing/>
        <w:jc w:val="both"/>
        <w:rPr>
          <w:sz w:val="24"/>
          <w:szCs w:val="24"/>
        </w:rPr>
      </w:pPr>
      <w:r w:rsidRPr="00AF1971">
        <w:rPr>
          <w:sz w:val="24"/>
          <w:szCs w:val="24"/>
        </w:rPr>
        <w:t>Herhangi bir yapıya, tesise zarar vermemesi veya halk ve işçiler arasında herhangi bir kaza husule gelmemesi için lüzumlu emniyet ve tertibat alınacak ve yürürlükteki ilgili nizamlara uyulacaktır.</w:t>
      </w:r>
    </w:p>
    <w:p w:rsidR="00110547" w:rsidRPr="00AF1971" w:rsidRDefault="00110547" w:rsidP="00110547">
      <w:pPr>
        <w:pStyle w:val="ListeParagraf"/>
        <w:numPr>
          <w:ilvl w:val="0"/>
          <w:numId w:val="19"/>
        </w:numPr>
        <w:spacing w:after="200"/>
        <w:ind w:right="-284"/>
        <w:contextualSpacing/>
        <w:jc w:val="both"/>
        <w:rPr>
          <w:sz w:val="24"/>
          <w:szCs w:val="24"/>
        </w:rPr>
      </w:pPr>
      <w:r w:rsidRPr="00AF1971">
        <w:rPr>
          <w:sz w:val="24"/>
          <w:szCs w:val="24"/>
        </w:rPr>
        <w:t>Yıkılan bina veya tesisin etrafına mahal şartları değerlendirilerek muhafaza perdeler yapılacak;</w:t>
      </w:r>
      <w:r w:rsidR="000D4BD3">
        <w:rPr>
          <w:sz w:val="24"/>
          <w:szCs w:val="24"/>
        </w:rPr>
        <w:t xml:space="preserve"> </w:t>
      </w:r>
      <w:r w:rsidRPr="00AF1971">
        <w:rPr>
          <w:sz w:val="24"/>
          <w:szCs w:val="24"/>
        </w:rPr>
        <w:t xml:space="preserve">icabında </w:t>
      </w:r>
      <w:proofErr w:type="spellStart"/>
      <w:r w:rsidRPr="00AF1971">
        <w:rPr>
          <w:sz w:val="24"/>
          <w:szCs w:val="24"/>
        </w:rPr>
        <w:t>iksa</w:t>
      </w:r>
      <w:proofErr w:type="spellEnd"/>
      <w:r w:rsidRPr="00AF1971">
        <w:rPr>
          <w:sz w:val="24"/>
          <w:szCs w:val="24"/>
        </w:rPr>
        <w:t>,</w:t>
      </w:r>
      <w:r w:rsidR="000D4BD3">
        <w:rPr>
          <w:sz w:val="24"/>
          <w:szCs w:val="24"/>
        </w:rPr>
        <w:t xml:space="preserve"> </w:t>
      </w:r>
      <w:r w:rsidRPr="00AF1971">
        <w:rPr>
          <w:sz w:val="24"/>
          <w:szCs w:val="24"/>
        </w:rPr>
        <w:t>destek ve koruma tertibatı yüklenici tarafından alınacaktır.</w:t>
      </w:r>
    </w:p>
    <w:p w:rsidR="00110547" w:rsidRPr="00AF1971" w:rsidRDefault="00110547" w:rsidP="00110547">
      <w:pPr>
        <w:pStyle w:val="ListeParagraf"/>
        <w:numPr>
          <w:ilvl w:val="0"/>
          <w:numId w:val="19"/>
        </w:numPr>
        <w:spacing w:after="200"/>
        <w:ind w:right="-284"/>
        <w:contextualSpacing/>
        <w:jc w:val="both"/>
        <w:rPr>
          <w:sz w:val="24"/>
          <w:szCs w:val="24"/>
        </w:rPr>
      </w:pPr>
      <w:r w:rsidRPr="00AF1971">
        <w:rPr>
          <w:sz w:val="24"/>
          <w:szCs w:val="24"/>
        </w:rPr>
        <w:t xml:space="preserve">Sökme işlerinde işe yarayacak malzemenin </w:t>
      </w:r>
      <w:proofErr w:type="gramStart"/>
      <w:r w:rsidRPr="00AF1971">
        <w:rPr>
          <w:sz w:val="24"/>
          <w:szCs w:val="24"/>
        </w:rPr>
        <w:t>kırılmaması , bozulmaması</w:t>
      </w:r>
      <w:proofErr w:type="gramEnd"/>
      <w:r w:rsidRPr="00AF1971">
        <w:rPr>
          <w:sz w:val="24"/>
          <w:szCs w:val="24"/>
        </w:rPr>
        <w:t xml:space="preserve"> ve ziyana meydan verilmemesine yüklenici azami dikkat edecek ve tüm personeli uyarmaya mecburdur. Aksi durumda 3. şahıslara verilen gayri zararların tespiti halinde yüklenici bu zararları karşılamaya mecburdur.</w:t>
      </w:r>
    </w:p>
    <w:p w:rsidR="00110547" w:rsidRPr="00AF1971" w:rsidRDefault="00110547" w:rsidP="00110547">
      <w:pPr>
        <w:pStyle w:val="ListeParagraf"/>
        <w:numPr>
          <w:ilvl w:val="0"/>
          <w:numId w:val="19"/>
        </w:numPr>
        <w:spacing w:after="200"/>
        <w:ind w:right="-284"/>
        <w:contextualSpacing/>
        <w:jc w:val="both"/>
        <w:rPr>
          <w:sz w:val="24"/>
          <w:szCs w:val="24"/>
        </w:rPr>
      </w:pPr>
      <w:r w:rsidRPr="00AF1971">
        <w:rPr>
          <w:sz w:val="24"/>
          <w:szCs w:val="24"/>
        </w:rPr>
        <w:t>Yıkma ve sökme esnasında gidiş geliş trafiği sekmeye uğratılmayacak, yol veya kaldırım başlarına işaret, yönlendirmeler ve gerekli hallerde bekçi koyulac</w:t>
      </w:r>
      <w:r w:rsidR="00437FBB">
        <w:rPr>
          <w:sz w:val="24"/>
          <w:szCs w:val="24"/>
        </w:rPr>
        <w:t>aktır.</w:t>
      </w:r>
      <w:r w:rsidR="000D4BD3">
        <w:rPr>
          <w:sz w:val="24"/>
          <w:szCs w:val="24"/>
        </w:rPr>
        <w:t xml:space="preserve"> </w:t>
      </w:r>
      <w:r w:rsidR="00437FBB">
        <w:rPr>
          <w:sz w:val="24"/>
          <w:szCs w:val="24"/>
        </w:rPr>
        <w:t>Gece çalışması yapılmayacaktır.</w:t>
      </w:r>
    </w:p>
    <w:p w:rsidR="00110547" w:rsidRPr="00AF1971" w:rsidRDefault="00110547" w:rsidP="00110547">
      <w:pPr>
        <w:pStyle w:val="ListeParagraf"/>
        <w:numPr>
          <w:ilvl w:val="0"/>
          <w:numId w:val="19"/>
        </w:numPr>
        <w:spacing w:after="200"/>
        <w:ind w:right="-284"/>
        <w:contextualSpacing/>
        <w:jc w:val="both"/>
        <w:rPr>
          <w:sz w:val="24"/>
          <w:szCs w:val="24"/>
        </w:rPr>
      </w:pPr>
      <w:r w:rsidRPr="00AF1971">
        <w:rPr>
          <w:sz w:val="24"/>
          <w:szCs w:val="24"/>
        </w:rPr>
        <w:t>İdare iş programını sözleşmeden sonra 15 gün içinde haftalık programlar şeklinde yükleniciye bildirecektir.</w:t>
      </w:r>
    </w:p>
    <w:p w:rsidR="00110547" w:rsidRPr="00AF1971" w:rsidRDefault="00110547" w:rsidP="00110547">
      <w:pPr>
        <w:pStyle w:val="ListeParagraf"/>
        <w:numPr>
          <w:ilvl w:val="0"/>
          <w:numId w:val="19"/>
        </w:numPr>
        <w:spacing w:after="200"/>
        <w:ind w:right="-284"/>
        <w:contextualSpacing/>
        <w:jc w:val="both"/>
        <w:rPr>
          <w:sz w:val="24"/>
          <w:szCs w:val="24"/>
        </w:rPr>
      </w:pPr>
      <w:r w:rsidRPr="00AF1971">
        <w:rPr>
          <w:sz w:val="24"/>
          <w:szCs w:val="24"/>
        </w:rPr>
        <w:t>İdare isterse iş programını değiştirir ve / veya geçici süre için toplam süreye eklenmek üzere işi durdurabilir.</w:t>
      </w:r>
    </w:p>
    <w:p w:rsidR="00110547" w:rsidRPr="00AF1971" w:rsidRDefault="00110547" w:rsidP="00110547">
      <w:pPr>
        <w:pStyle w:val="ListeParagraf"/>
        <w:numPr>
          <w:ilvl w:val="0"/>
          <w:numId w:val="19"/>
        </w:numPr>
        <w:spacing w:after="200"/>
        <w:ind w:right="-284"/>
        <w:contextualSpacing/>
        <w:jc w:val="both"/>
        <w:rPr>
          <w:sz w:val="24"/>
          <w:szCs w:val="24"/>
        </w:rPr>
      </w:pPr>
      <w:r w:rsidRPr="00AF1971">
        <w:rPr>
          <w:sz w:val="24"/>
          <w:szCs w:val="24"/>
        </w:rPr>
        <w:t xml:space="preserve">İdare öngördüğü </w:t>
      </w:r>
      <w:proofErr w:type="gramStart"/>
      <w:r w:rsidRPr="00AF1971">
        <w:rPr>
          <w:sz w:val="24"/>
          <w:szCs w:val="24"/>
        </w:rPr>
        <w:t>taktirde</w:t>
      </w:r>
      <w:proofErr w:type="gramEnd"/>
      <w:r w:rsidRPr="00AF1971">
        <w:rPr>
          <w:sz w:val="24"/>
          <w:szCs w:val="24"/>
        </w:rPr>
        <w:t xml:space="preserve"> iş artışı veya iş azalışına gidebilir. Yüklenici bu karar itiraz edemez.</w:t>
      </w:r>
    </w:p>
    <w:p w:rsidR="00110547" w:rsidRPr="00AF1971" w:rsidRDefault="00110547" w:rsidP="00110547">
      <w:pPr>
        <w:pStyle w:val="ListeParagraf"/>
        <w:numPr>
          <w:ilvl w:val="0"/>
          <w:numId w:val="19"/>
        </w:numPr>
        <w:spacing w:after="200"/>
        <w:ind w:right="-284"/>
        <w:contextualSpacing/>
        <w:jc w:val="both"/>
        <w:rPr>
          <w:sz w:val="24"/>
          <w:szCs w:val="24"/>
        </w:rPr>
      </w:pPr>
      <w:r w:rsidRPr="00AF1971">
        <w:rPr>
          <w:sz w:val="24"/>
          <w:szCs w:val="24"/>
        </w:rPr>
        <w:t>Yüklenicinin süre uzatımı talebi halinde Yapı Kontrol Müdürlüğü ekiplerince değerlendirme yapılacak ve Fen işleri Müdürlüğü'ne iletilecektir.</w:t>
      </w:r>
    </w:p>
    <w:p w:rsidR="00110547" w:rsidRPr="00AF1971" w:rsidRDefault="00110547" w:rsidP="00110547">
      <w:pPr>
        <w:pStyle w:val="ListeParagraf"/>
        <w:numPr>
          <w:ilvl w:val="0"/>
          <w:numId w:val="19"/>
        </w:numPr>
        <w:spacing w:after="200"/>
        <w:ind w:right="-284"/>
        <w:contextualSpacing/>
        <w:jc w:val="both"/>
        <w:rPr>
          <w:sz w:val="24"/>
          <w:szCs w:val="24"/>
        </w:rPr>
      </w:pPr>
      <w:r w:rsidRPr="00AF1971">
        <w:rPr>
          <w:sz w:val="24"/>
          <w:szCs w:val="24"/>
        </w:rPr>
        <w:t xml:space="preserve">Yapılacak yıkım işlerinde Belediyemiz Yapı kontrol Müdürlüğünde yetkilendirilen görevlilerin nezaretinde yıkım işlemleri yapılacaktır. Yapılan işlerin </w:t>
      </w:r>
      <w:proofErr w:type="spellStart"/>
      <w:r w:rsidRPr="00AF1971">
        <w:rPr>
          <w:sz w:val="24"/>
          <w:szCs w:val="24"/>
        </w:rPr>
        <w:t>hakedişine</w:t>
      </w:r>
      <w:proofErr w:type="spellEnd"/>
      <w:r w:rsidRPr="00AF1971">
        <w:rPr>
          <w:sz w:val="24"/>
          <w:szCs w:val="24"/>
        </w:rPr>
        <w:t xml:space="preserve"> ait </w:t>
      </w:r>
      <w:proofErr w:type="spellStart"/>
      <w:r w:rsidRPr="00AF1971">
        <w:rPr>
          <w:sz w:val="24"/>
          <w:szCs w:val="24"/>
        </w:rPr>
        <w:t>ataşmanlar</w:t>
      </w:r>
      <w:proofErr w:type="spellEnd"/>
      <w:r w:rsidRPr="00AF1971">
        <w:rPr>
          <w:sz w:val="24"/>
          <w:szCs w:val="24"/>
        </w:rPr>
        <w:t xml:space="preserve"> Yüklenici ile Belediyemiz Yapı Kontrol Müdürlüğünce hazırlanıp imza altına alındıktan sonra Belediyemiz Fen İşleri Müdürlüğü'ne iletilecektir.</w:t>
      </w:r>
    </w:p>
    <w:p w:rsidR="00110547" w:rsidRPr="00AF1971" w:rsidRDefault="00110547" w:rsidP="00110547">
      <w:pPr>
        <w:pStyle w:val="ListeParagraf"/>
        <w:numPr>
          <w:ilvl w:val="0"/>
          <w:numId w:val="19"/>
        </w:numPr>
        <w:spacing w:after="200"/>
        <w:ind w:right="-284"/>
        <w:contextualSpacing/>
        <w:jc w:val="both"/>
        <w:rPr>
          <w:sz w:val="24"/>
          <w:szCs w:val="24"/>
        </w:rPr>
      </w:pPr>
      <w:r w:rsidRPr="00AF1971">
        <w:rPr>
          <w:sz w:val="24"/>
          <w:szCs w:val="24"/>
        </w:rPr>
        <w:t xml:space="preserve">Yüklenici, yıkım alanında sökümden çıkan PVC, demir </w:t>
      </w:r>
      <w:proofErr w:type="gramStart"/>
      <w:r w:rsidRPr="00AF1971">
        <w:rPr>
          <w:sz w:val="24"/>
          <w:szCs w:val="24"/>
        </w:rPr>
        <w:t>profil</w:t>
      </w:r>
      <w:proofErr w:type="gramEnd"/>
      <w:r w:rsidRPr="00AF1971">
        <w:rPr>
          <w:sz w:val="24"/>
          <w:szCs w:val="24"/>
        </w:rPr>
        <w:t>, kiremit, kereste, cam, her çeşit doğrama vb. malzemelerini aynı parsel içinde Belediyemiz Yapı Kontrol Müdürlüğü yetkilisinin göstereceği yere istif edecektir. Yüklenici verdiği teklifin içine yukarıda açıklanan işleri de hesap edip bu doğrultuda teklif verecektir. İdare yukarıda açıklanan bu işler için ayrıca bedel ödemeyecektir.</w:t>
      </w:r>
    </w:p>
    <w:p w:rsidR="00110547" w:rsidRPr="00AF1971" w:rsidRDefault="00110547" w:rsidP="00110547">
      <w:pPr>
        <w:pStyle w:val="ListeParagraf"/>
        <w:numPr>
          <w:ilvl w:val="0"/>
          <w:numId w:val="19"/>
        </w:numPr>
        <w:spacing w:after="200"/>
        <w:ind w:right="-284"/>
        <w:contextualSpacing/>
        <w:jc w:val="both"/>
        <w:rPr>
          <w:sz w:val="24"/>
          <w:szCs w:val="24"/>
        </w:rPr>
      </w:pPr>
      <w:r w:rsidRPr="00AF1971">
        <w:rPr>
          <w:sz w:val="24"/>
          <w:szCs w:val="24"/>
        </w:rPr>
        <w:t>Yüklenici;</w:t>
      </w:r>
      <w:r w:rsidR="000D4BD3">
        <w:rPr>
          <w:sz w:val="24"/>
          <w:szCs w:val="24"/>
        </w:rPr>
        <w:t xml:space="preserve"> </w:t>
      </w:r>
      <w:r w:rsidRPr="00AF1971">
        <w:rPr>
          <w:sz w:val="24"/>
          <w:szCs w:val="24"/>
        </w:rPr>
        <w:t xml:space="preserve">yıkım alanında oluşan molozun tamamını idarenin göstereceği yıkım alanına nakledecek olup, nakliye ödemeleri teklif edilen nakliye pozlarındaki bedeller ve mesafeler dikkate alınarak Belediyemiz Yapı Kontrol Müdürlüğü yetkililerince hazırlanacak mesafe tutanaklarına göre </w:t>
      </w:r>
      <w:proofErr w:type="spellStart"/>
      <w:r w:rsidRPr="00AF1971">
        <w:rPr>
          <w:sz w:val="24"/>
          <w:szCs w:val="24"/>
        </w:rPr>
        <w:t>hakedişe</w:t>
      </w:r>
      <w:proofErr w:type="spellEnd"/>
      <w:r w:rsidRPr="00AF1971">
        <w:rPr>
          <w:sz w:val="24"/>
          <w:szCs w:val="24"/>
        </w:rPr>
        <w:t xml:space="preserve"> eklenecektir.</w:t>
      </w:r>
    </w:p>
    <w:p w:rsidR="00110547" w:rsidRPr="00AF1971" w:rsidRDefault="000D4BD3" w:rsidP="00110547">
      <w:pPr>
        <w:pStyle w:val="ListeParagraf"/>
        <w:numPr>
          <w:ilvl w:val="0"/>
          <w:numId w:val="19"/>
        </w:numPr>
        <w:spacing w:after="200"/>
        <w:ind w:right="-284"/>
        <w:contextualSpacing/>
        <w:jc w:val="both"/>
        <w:rPr>
          <w:sz w:val="24"/>
          <w:szCs w:val="24"/>
        </w:rPr>
      </w:pPr>
      <w:r>
        <w:rPr>
          <w:sz w:val="24"/>
          <w:szCs w:val="24"/>
        </w:rPr>
        <w:t>Yüklenici iş prog</w:t>
      </w:r>
      <w:r w:rsidR="00110547" w:rsidRPr="00AF1971">
        <w:rPr>
          <w:sz w:val="24"/>
          <w:szCs w:val="24"/>
        </w:rPr>
        <w:t xml:space="preserve">ramın da kendisine verilen her hangi bir yıkım işi Belediye </w:t>
      </w:r>
      <w:proofErr w:type="gramStart"/>
      <w:r w:rsidR="00110547" w:rsidRPr="00AF1971">
        <w:rPr>
          <w:sz w:val="24"/>
          <w:szCs w:val="24"/>
        </w:rPr>
        <w:t>yada</w:t>
      </w:r>
      <w:proofErr w:type="gramEnd"/>
      <w:r w:rsidR="00110547" w:rsidRPr="00AF1971">
        <w:rPr>
          <w:sz w:val="24"/>
          <w:szCs w:val="24"/>
        </w:rPr>
        <w:t xml:space="preserve"> mal sahibi tarafından daha önce yıkılmış ise ayrıca bedel talep edemez.</w:t>
      </w:r>
    </w:p>
    <w:p w:rsidR="00110547" w:rsidRPr="00AF1971" w:rsidRDefault="00110547" w:rsidP="00110547">
      <w:pPr>
        <w:pStyle w:val="ListeParagraf"/>
        <w:numPr>
          <w:ilvl w:val="0"/>
          <w:numId w:val="19"/>
        </w:numPr>
        <w:spacing w:after="200"/>
        <w:ind w:right="-284"/>
        <w:contextualSpacing/>
        <w:jc w:val="both"/>
        <w:rPr>
          <w:sz w:val="24"/>
          <w:szCs w:val="24"/>
        </w:rPr>
      </w:pPr>
      <w:r w:rsidRPr="00AF1971">
        <w:rPr>
          <w:sz w:val="24"/>
          <w:szCs w:val="24"/>
        </w:rPr>
        <w:t xml:space="preserve">Gerekli tüm güvenlik malzemeleri, ikaz levhaları ve yönlendirmeler Yüklenici tarafından temin ve tatbik edilecektir. Yüklenici verdiği teklifin içine yukarıda açıklanan iş ve </w:t>
      </w:r>
      <w:proofErr w:type="spellStart"/>
      <w:r w:rsidRPr="00AF1971">
        <w:rPr>
          <w:sz w:val="24"/>
          <w:szCs w:val="24"/>
        </w:rPr>
        <w:t>teminleride</w:t>
      </w:r>
      <w:proofErr w:type="spellEnd"/>
      <w:r w:rsidRPr="00AF1971">
        <w:rPr>
          <w:sz w:val="24"/>
          <w:szCs w:val="24"/>
        </w:rPr>
        <w:t xml:space="preserve"> hesap edip bu doğrultuda teklif verecektir. İdare yukarıda açıklanan bu işler için ayrıca bedel ödemeyecektir.</w:t>
      </w:r>
    </w:p>
    <w:p w:rsidR="00110547" w:rsidRPr="00AF1971" w:rsidRDefault="00110547" w:rsidP="00110547">
      <w:pPr>
        <w:pStyle w:val="ListeParagraf"/>
        <w:numPr>
          <w:ilvl w:val="0"/>
          <w:numId w:val="19"/>
        </w:numPr>
        <w:spacing w:after="200"/>
        <w:ind w:right="-284"/>
        <w:contextualSpacing/>
        <w:jc w:val="both"/>
        <w:rPr>
          <w:sz w:val="24"/>
          <w:szCs w:val="24"/>
        </w:rPr>
      </w:pPr>
      <w:r w:rsidRPr="00AF1971">
        <w:rPr>
          <w:sz w:val="24"/>
          <w:szCs w:val="24"/>
        </w:rPr>
        <w:t>Yapım İşleri Genel Şartnamesi bu şartnamenin değişmez ekidir.</w:t>
      </w:r>
    </w:p>
    <w:p w:rsidR="00110547" w:rsidRPr="00AF1971" w:rsidRDefault="00110547" w:rsidP="00110547">
      <w:pPr>
        <w:pStyle w:val="ListeParagraf"/>
        <w:numPr>
          <w:ilvl w:val="0"/>
          <w:numId w:val="19"/>
        </w:numPr>
        <w:spacing w:after="200"/>
        <w:ind w:right="-284"/>
        <w:contextualSpacing/>
        <w:jc w:val="both"/>
        <w:rPr>
          <w:sz w:val="24"/>
          <w:szCs w:val="24"/>
        </w:rPr>
      </w:pPr>
      <w:r w:rsidRPr="00AF1971">
        <w:rPr>
          <w:sz w:val="24"/>
          <w:szCs w:val="24"/>
        </w:rPr>
        <w:t>Yıkım ekibinin sevk, idare ve her türlü ihtiyacı yükleniciye aittir.</w:t>
      </w:r>
    </w:p>
    <w:p w:rsidR="00110547" w:rsidRPr="00AF1971" w:rsidRDefault="00110547" w:rsidP="00110547">
      <w:pPr>
        <w:pStyle w:val="ListeParagraf"/>
        <w:numPr>
          <w:ilvl w:val="0"/>
          <w:numId w:val="19"/>
        </w:numPr>
        <w:spacing w:after="200"/>
        <w:ind w:right="-284"/>
        <w:contextualSpacing/>
        <w:jc w:val="both"/>
        <w:rPr>
          <w:sz w:val="24"/>
          <w:szCs w:val="24"/>
        </w:rPr>
      </w:pPr>
      <w:r w:rsidRPr="00AF1971">
        <w:rPr>
          <w:sz w:val="24"/>
          <w:szCs w:val="24"/>
        </w:rPr>
        <w:lastRenderedPageBreak/>
        <w:t xml:space="preserve">Yıkılacak yapının ve / veya yapı kısımlarının fotoğrafları yıkımdan önce ve sonra yüklenici tarafından çekilecek ve Yapı Kontrol Müdürlüğü ile hazırlanacak </w:t>
      </w:r>
      <w:proofErr w:type="spellStart"/>
      <w:r w:rsidRPr="00AF1971">
        <w:rPr>
          <w:sz w:val="24"/>
          <w:szCs w:val="24"/>
        </w:rPr>
        <w:t>ataşmanların</w:t>
      </w:r>
      <w:proofErr w:type="spellEnd"/>
      <w:r w:rsidRPr="00AF1971">
        <w:rPr>
          <w:sz w:val="24"/>
          <w:szCs w:val="24"/>
        </w:rPr>
        <w:t xml:space="preserve"> eki olacaktır.</w:t>
      </w:r>
    </w:p>
    <w:p w:rsidR="00110547" w:rsidRDefault="00110547" w:rsidP="00110547">
      <w:pPr>
        <w:pStyle w:val="ListeParagraf"/>
        <w:numPr>
          <w:ilvl w:val="0"/>
          <w:numId w:val="19"/>
        </w:numPr>
        <w:spacing w:after="200"/>
        <w:ind w:right="-284"/>
        <w:contextualSpacing/>
        <w:jc w:val="both"/>
        <w:rPr>
          <w:sz w:val="24"/>
          <w:szCs w:val="24"/>
        </w:rPr>
      </w:pPr>
      <w:r w:rsidRPr="00AF1971">
        <w:rPr>
          <w:sz w:val="24"/>
          <w:szCs w:val="24"/>
        </w:rPr>
        <w:t xml:space="preserve">Yıkılacak yapının ve / veya yapı kısımlarının teslimi </w:t>
      </w:r>
      <w:r w:rsidR="004E2827">
        <w:rPr>
          <w:sz w:val="24"/>
          <w:szCs w:val="24"/>
        </w:rPr>
        <w:t>Didim</w:t>
      </w:r>
      <w:r w:rsidRPr="00AF1971">
        <w:rPr>
          <w:sz w:val="24"/>
          <w:szCs w:val="24"/>
        </w:rPr>
        <w:t xml:space="preserve"> Belediyesi Yapı Kontrol Müdürlüğü kapsamında görevli teknik elamanlarca yapılmadan yüklenici herhangi bir yıkım işlemine başlamayacaktır.</w:t>
      </w:r>
    </w:p>
    <w:p w:rsidR="004E2827" w:rsidRPr="00C31797" w:rsidRDefault="000701B8" w:rsidP="00110547">
      <w:pPr>
        <w:pStyle w:val="ListeParagraf"/>
        <w:numPr>
          <w:ilvl w:val="0"/>
          <w:numId w:val="19"/>
        </w:numPr>
        <w:spacing w:after="200"/>
        <w:ind w:right="-284"/>
        <w:contextualSpacing/>
        <w:jc w:val="both"/>
        <w:rPr>
          <w:sz w:val="24"/>
          <w:szCs w:val="24"/>
        </w:rPr>
      </w:pPr>
      <w:r w:rsidRPr="00C31797">
        <w:rPr>
          <w:sz w:val="24"/>
          <w:szCs w:val="24"/>
        </w:rPr>
        <w:t xml:space="preserve">18.05.2018 tarihinde yayınlanarak </w:t>
      </w:r>
      <w:proofErr w:type="spellStart"/>
      <w:r w:rsidRPr="00C31797">
        <w:rPr>
          <w:sz w:val="24"/>
          <w:szCs w:val="24"/>
        </w:rPr>
        <w:t>yürülüğe</w:t>
      </w:r>
      <w:proofErr w:type="spellEnd"/>
      <w:r w:rsidRPr="00C31797">
        <w:rPr>
          <w:sz w:val="24"/>
          <w:szCs w:val="24"/>
        </w:rPr>
        <w:t xml:space="preserve"> giren 3194 sayılı kanunun 16. maddesine göre düzenlenecek olan yapı kayıt belgesinin </w:t>
      </w:r>
      <w:proofErr w:type="gramStart"/>
      <w:r w:rsidRPr="00C31797">
        <w:rPr>
          <w:sz w:val="24"/>
          <w:szCs w:val="24"/>
        </w:rPr>
        <w:t>idaremize  ibraz</w:t>
      </w:r>
      <w:proofErr w:type="gramEnd"/>
      <w:r w:rsidRPr="00C31797">
        <w:rPr>
          <w:sz w:val="24"/>
          <w:szCs w:val="24"/>
        </w:rPr>
        <w:t xml:space="preserve"> edilmesi durumunda yıkım listesinden çıkartılarak işlem yapılmayacaktır.</w:t>
      </w:r>
    </w:p>
    <w:p w:rsidR="004E2827" w:rsidRPr="00C31797" w:rsidRDefault="000701B8" w:rsidP="00110547">
      <w:pPr>
        <w:pStyle w:val="ListeParagraf"/>
        <w:numPr>
          <w:ilvl w:val="0"/>
          <w:numId w:val="19"/>
        </w:numPr>
        <w:spacing w:after="200"/>
        <w:ind w:right="-284"/>
        <w:contextualSpacing/>
        <w:jc w:val="both"/>
        <w:rPr>
          <w:sz w:val="24"/>
          <w:szCs w:val="24"/>
        </w:rPr>
      </w:pPr>
      <w:r w:rsidRPr="00C31797">
        <w:rPr>
          <w:sz w:val="24"/>
          <w:szCs w:val="24"/>
        </w:rPr>
        <w:t>A</w:t>
      </w:r>
      <w:r w:rsidR="004E2827" w:rsidRPr="00C31797">
        <w:rPr>
          <w:sz w:val="24"/>
          <w:szCs w:val="24"/>
        </w:rPr>
        <w:t>ykırılıkların</w:t>
      </w:r>
      <w:r w:rsidR="002E6D18">
        <w:rPr>
          <w:sz w:val="24"/>
          <w:szCs w:val="24"/>
        </w:rPr>
        <w:t xml:space="preserve"> yerinde</w:t>
      </w:r>
      <w:r w:rsidR="004E2827" w:rsidRPr="00C31797">
        <w:rPr>
          <w:sz w:val="24"/>
          <w:szCs w:val="24"/>
        </w:rPr>
        <w:t xml:space="preserve"> kaldırıldığının tespiti halinde bu işle ilgili olarak herhangi</w:t>
      </w:r>
      <w:r w:rsidR="002E6D18">
        <w:rPr>
          <w:sz w:val="24"/>
          <w:szCs w:val="24"/>
        </w:rPr>
        <w:t xml:space="preserve"> bir ödeme firmaya yapılmayacaktır.</w:t>
      </w:r>
    </w:p>
    <w:p w:rsidR="004E2827" w:rsidRDefault="000701B8" w:rsidP="00110547">
      <w:pPr>
        <w:pStyle w:val="ListeParagraf"/>
        <w:numPr>
          <w:ilvl w:val="0"/>
          <w:numId w:val="19"/>
        </w:numPr>
        <w:spacing w:after="200"/>
        <w:ind w:right="-284"/>
        <w:contextualSpacing/>
        <w:jc w:val="both"/>
        <w:rPr>
          <w:sz w:val="24"/>
          <w:szCs w:val="24"/>
        </w:rPr>
      </w:pPr>
      <w:r w:rsidRPr="00C31797">
        <w:rPr>
          <w:sz w:val="24"/>
          <w:szCs w:val="24"/>
        </w:rPr>
        <w:t>İdaremiz</w:t>
      </w:r>
      <w:r w:rsidR="004E2827" w:rsidRPr="00C31797">
        <w:rPr>
          <w:sz w:val="24"/>
          <w:szCs w:val="24"/>
        </w:rPr>
        <w:t xml:space="preserve"> ihale kapsamına yeni bir yer ekleme ve çıkartmada yetkilidir.</w:t>
      </w:r>
    </w:p>
    <w:p w:rsidR="00C41C56" w:rsidRPr="00C31797" w:rsidRDefault="00C41C56" w:rsidP="00110547">
      <w:pPr>
        <w:pStyle w:val="ListeParagraf"/>
        <w:numPr>
          <w:ilvl w:val="0"/>
          <w:numId w:val="19"/>
        </w:numPr>
        <w:spacing w:after="200"/>
        <w:ind w:right="-284"/>
        <w:contextualSpacing/>
        <w:jc w:val="both"/>
        <w:rPr>
          <w:sz w:val="24"/>
          <w:szCs w:val="24"/>
        </w:rPr>
      </w:pPr>
      <w:r>
        <w:rPr>
          <w:sz w:val="24"/>
          <w:szCs w:val="24"/>
        </w:rPr>
        <w:t xml:space="preserve">Yapılacak yıkım işlemi esnasında , yükleniciye Encümen Kararları tebliğ edilecek olup </w:t>
      </w:r>
      <w:r w:rsidR="00171E9B">
        <w:rPr>
          <w:sz w:val="24"/>
          <w:szCs w:val="24"/>
        </w:rPr>
        <w:t xml:space="preserve">, yüklenici bu yıkım işlemi haricinde  taşınmaz sahiplerine verebileceği </w:t>
      </w:r>
      <w:proofErr w:type="spellStart"/>
      <w:r w:rsidR="00171E9B">
        <w:rPr>
          <w:sz w:val="24"/>
          <w:szCs w:val="24"/>
        </w:rPr>
        <w:t>hertürlü</w:t>
      </w:r>
      <w:proofErr w:type="spellEnd"/>
      <w:r w:rsidR="00171E9B">
        <w:rPr>
          <w:sz w:val="24"/>
          <w:szCs w:val="24"/>
        </w:rPr>
        <w:t xml:space="preserve"> zarardan sorumludur.</w:t>
      </w:r>
    </w:p>
    <w:p w:rsidR="00110547" w:rsidRDefault="00110547" w:rsidP="00110547">
      <w:pPr>
        <w:ind w:right="-284"/>
        <w:jc w:val="both"/>
        <w:rPr>
          <w:b/>
          <w:bCs/>
        </w:rPr>
      </w:pPr>
      <w:r w:rsidRPr="00AF1971">
        <w:tab/>
      </w:r>
      <w:r w:rsidRPr="00AF1971">
        <w:rPr>
          <w:b/>
          <w:bCs/>
        </w:rPr>
        <w:t>3.12. Yıkım İşleri Poz tarifleri.</w:t>
      </w:r>
    </w:p>
    <w:p w:rsidR="00C41C56" w:rsidRDefault="00C41C56" w:rsidP="00110547">
      <w:pPr>
        <w:ind w:right="-284"/>
        <w:jc w:val="both"/>
        <w:rPr>
          <w:b/>
          <w:bCs/>
        </w:rPr>
      </w:pPr>
    </w:p>
    <w:p w:rsidR="00C41C56" w:rsidRPr="00C41C56" w:rsidRDefault="00C41C56" w:rsidP="00C41C56">
      <w:pPr>
        <w:ind w:right="-284" w:firstLine="708"/>
        <w:rPr>
          <w:b/>
          <w:bCs/>
          <w:color w:val="000000" w:themeColor="text1"/>
        </w:rPr>
      </w:pPr>
      <w:r>
        <w:rPr>
          <w:b/>
          <w:bCs/>
          <w:color w:val="000000" w:themeColor="text1"/>
        </w:rPr>
        <w:t xml:space="preserve">POZ </w:t>
      </w:r>
      <w:proofErr w:type="gramStart"/>
      <w:r>
        <w:rPr>
          <w:b/>
          <w:bCs/>
          <w:color w:val="000000" w:themeColor="text1"/>
        </w:rPr>
        <w:t xml:space="preserve">01  </w:t>
      </w:r>
      <w:r w:rsidRPr="00C41C56">
        <w:rPr>
          <w:b/>
          <w:bCs/>
          <w:color w:val="000000" w:themeColor="text1"/>
        </w:rPr>
        <w:t>Makina</w:t>
      </w:r>
      <w:proofErr w:type="gramEnd"/>
      <w:r w:rsidRPr="00C41C56">
        <w:rPr>
          <w:b/>
          <w:bCs/>
          <w:color w:val="000000" w:themeColor="text1"/>
        </w:rPr>
        <w:t xml:space="preserve"> ile çimento harçlı </w:t>
      </w:r>
      <w:proofErr w:type="spellStart"/>
      <w:r w:rsidRPr="00C41C56">
        <w:rPr>
          <w:b/>
          <w:bCs/>
          <w:color w:val="000000" w:themeColor="text1"/>
        </w:rPr>
        <w:t>kargir</w:t>
      </w:r>
      <w:proofErr w:type="spellEnd"/>
      <w:r w:rsidRPr="00C41C56">
        <w:rPr>
          <w:b/>
          <w:bCs/>
          <w:color w:val="000000" w:themeColor="text1"/>
        </w:rPr>
        <w:t xml:space="preserve"> ve horasan inşaatın yıkılması:</w:t>
      </w:r>
    </w:p>
    <w:p w:rsidR="00C41C56" w:rsidRDefault="00C41C56" w:rsidP="00C41C56">
      <w:pPr>
        <w:ind w:right="-284" w:firstLine="708"/>
        <w:jc w:val="both"/>
        <w:rPr>
          <w:bCs/>
          <w:color w:val="000000" w:themeColor="text1"/>
        </w:rPr>
      </w:pPr>
      <w:r w:rsidRPr="00C41C56">
        <w:rPr>
          <w:bCs/>
          <w:color w:val="000000" w:themeColor="text1"/>
        </w:rPr>
        <w:t xml:space="preserve">Harçsız </w:t>
      </w:r>
      <w:proofErr w:type="spellStart"/>
      <w:r w:rsidRPr="00C41C56">
        <w:rPr>
          <w:bCs/>
          <w:color w:val="000000" w:themeColor="text1"/>
        </w:rPr>
        <w:t>kargir</w:t>
      </w:r>
      <w:proofErr w:type="spellEnd"/>
      <w:r w:rsidRPr="00C41C56">
        <w:rPr>
          <w:bCs/>
          <w:color w:val="000000" w:themeColor="text1"/>
        </w:rPr>
        <w:t xml:space="preserve"> inşaatın patlayıcı madde kullanmadan yıkılması, inşaat yerindeki yükleme, yatay ve düşey taşıma, boşaltma, her türlü işçilik, araç ve gereç giderleri, </w:t>
      </w:r>
      <w:proofErr w:type="gramStart"/>
      <w:r w:rsidRPr="00C41C56">
        <w:rPr>
          <w:bCs/>
          <w:color w:val="000000" w:themeColor="text1"/>
        </w:rPr>
        <w:t>müteahhit</w:t>
      </w:r>
      <w:proofErr w:type="gramEnd"/>
      <w:r w:rsidRPr="00C41C56">
        <w:rPr>
          <w:bCs/>
          <w:color w:val="000000" w:themeColor="text1"/>
        </w:rPr>
        <w:t xml:space="preserve"> genel giderleri ve kârı dâhil, harçsız </w:t>
      </w:r>
      <w:proofErr w:type="spellStart"/>
      <w:r w:rsidRPr="00C41C56">
        <w:rPr>
          <w:bCs/>
          <w:color w:val="000000" w:themeColor="text1"/>
        </w:rPr>
        <w:t>kargir</w:t>
      </w:r>
      <w:proofErr w:type="spellEnd"/>
      <w:r w:rsidRPr="00C41C56">
        <w:rPr>
          <w:bCs/>
          <w:color w:val="000000" w:themeColor="text1"/>
        </w:rPr>
        <w:t xml:space="preserve"> inşaatın yıkılmasının 1 m³ fiyatı: </w:t>
      </w:r>
    </w:p>
    <w:p w:rsidR="00C41C56" w:rsidRDefault="00C41C56" w:rsidP="00C41C56">
      <w:pPr>
        <w:ind w:right="-284" w:firstLine="708"/>
        <w:jc w:val="both"/>
        <w:rPr>
          <w:bCs/>
          <w:color w:val="000000" w:themeColor="text1"/>
        </w:rPr>
      </w:pPr>
      <w:proofErr w:type="spellStart"/>
      <w:proofErr w:type="gramStart"/>
      <w:r w:rsidRPr="00C41C56">
        <w:rPr>
          <w:bCs/>
          <w:color w:val="000000" w:themeColor="text1"/>
        </w:rPr>
        <w:t>ÖLÇÜ:Yıkılan</w:t>
      </w:r>
      <w:proofErr w:type="spellEnd"/>
      <w:proofErr w:type="gramEnd"/>
      <w:r w:rsidRPr="00C41C56">
        <w:rPr>
          <w:bCs/>
          <w:color w:val="000000" w:themeColor="text1"/>
        </w:rPr>
        <w:t xml:space="preserve"> yerin boyutlarına göre hacmi hesaplanır.</w:t>
      </w:r>
    </w:p>
    <w:p w:rsidR="00C41C56" w:rsidRDefault="00C41C56" w:rsidP="00C41C56">
      <w:pPr>
        <w:ind w:right="-284" w:firstLine="708"/>
        <w:jc w:val="both"/>
        <w:rPr>
          <w:bCs/>
          <w:color w:val="000000" w:themeColor="text1"/>
        </w:rPr>
      </w:pPr>
    </w:p>
    <w:p w:rsidR="00C41C56" w:rsidRDefault="00C41C56" w:rsidP="00C41C56">
      <w:pPr>
        <w:ind w:right="-284" w:firstLine="708"/>
        <w:jc w:val="both"/>
        <w:rPr>
          <w:b/>
          <w:bCs/>
          <w:color w:val="000000" w:themeColor="text1"/>
        </w:rPr>
      </w:pPr>
      <w:r w:rsidRPr="00C768FB">
        <w:rPr>
          <w:b/>
          <w:color w:val="000000" w:themeColor="text1"/>
        </w:rPr>
        <w:t xml:space="preserve">POZ </w:t>
      </w:r>
      <w:r>
        <w:rPr>
          <w:b/>
          <w:color w:val="000000" w:themeColor="text1"/>
        </w:rPr>
        <w:t>02</w:t>
      </w:r>
      <w:r w:rsidRPr="00C768FB">
        <w:rPr>
          <w:color w:val="000000" w:themeColor="text1"/>
        </w:rPr>
        <w:t xml:space="preserve"> </w:t>
      </w:r>
      <w:r w:rsidRPr="00C768FB">
        <w:rPr>
          <w:b/>
          <w:bCs/>
          <w:color w:val="000000" w:themeColor="text1"/>
        </w:rPr>
        <w:t>-</w:t>
      </w:r>
      <w:r w:rsidRPr="001F0585">
        <w:rPr>
          <w:rFonts w:ascii="AvenirNext-DemiBold" w:hAnsi="AvenirNext-DemiBold"/>
          <w:color w:val="5B8AA2"/>
          <w:shd w:val="clear" w:color="auto" w:fill="F9F9F9"/>
        </w:rPr>
        <w:t xml:space="preserve"> </w:t>
      </w:r>
      <w:r w:rsidRPr="001F0585">
        <w:rPr>
          <w:b/>
          <w:bCs/>
          <w:color w:val="000000" w:themeColor="text1"/>
        </w:rPr>
        <w:t>Makina ile demirli demirsiz beton inşaat yıkımı</w:t>
      </w:r>
    </w:p>
    <w:p w:rsidR="00C41C56" w:rsidRPr="001F0585" w:rsidRDefault="00C41C56" w:rsidP="00C41C56">
      <w:pPr>
        <w:ind w:right="-284" w:firstLine="708"/>
        <w:jc w:val="both"/>
        <w:rPr>
          <w:bCs/>
          <w:color w:val="000000" w:themeColor="text1"/>
        </w:rPr>
      </w:pPr>
      <w:r w:rsidRPr="001F0585">
        <w:rPr>
          <w:bCs/>
          <w:color w:val="000000" w:themeColor="text1"/>
        </w:rPr>
        <w:t>Patlayıcı madde kullanmadan demirli ve demirsiz inşaatın her türlü makina kullanılarak yıkılması, inşaat yerindeki yükleme, yatay ve düşey taşıma, boşaltma, her türlü işçilik, araç ve gereç giderleri, yüklenici genel giderleri ve kârı dâhil, demirli ve demirsiz inşaatın yıkılmasının 1 m³ fiyatı:</w:t>
      </w:r>
    </w:p>
    <w:p w:rsidR="00C41C56" w:rsidRDefault="00C41C56" w:rsidP="00C41C56">
      <w:pPr>
        <w:ind w:right="-284" w:firstLine="708"/>
        <w:jc w:val="both"/>
        <w:rPr>
          <w:bCs/>
          <w:color w:val="000000" w:themeColor="text1"/>
        </w:rPr>
      </w:pPr>
      <w:proofErr w:type="gramStart"/>
      <w:r w:rsidRPr="001F0585">
        <w:rPr>
          <w:bCs/>
          <w:color w:val="000000" w:themeColor="text1"/>
        </w:rPr>
        <w:t>ÖLÇÜ : Yıkılan</w:t>
      </w:r>
      <w:proofErr w:type="gramEnd"/>
      <w:r w:rsidRPr="001F0585">
        <w:rPr>
          <w:bCs/>
          <w:color w:val="000000" w:themeColor="text1"/>
        </w:rPr>
        <w:t xml:space="preserve"> yerin boyutlarına göre hacmi hesaplanır</w:t>
      </w:r>
    </w:p>
    <w:p w:rsidR="00FD496D" w:rsidRPr="00C768FB" w:rsidRDefault="000A115A" w:rsidP="00C41C56">
      <w:pPr>
        <w:ind w:right="-284"/>
        <w:jc w:val="both"/>
        <w:rPr>
          <w:b/>
          <w:color w:val="000000" w:themeColor="text1"/>
        </w:rPr>
      </w:pPr>
      <w:r w:rsidRPr="00C768FB">
        <w:rPr>
          <w:color w:val="000000" w:themeColor="text1"/>
        </w:rPr>
        <w:t>.</w:t>
      </w:r>
      <w:r w:rsidRPr="00C768FB">
        <w:rPr>
          <w:color w:val="000000" w:themeColor="text1"/>
        </w:rPr>
        <w:tab/>
      </w:r>
      <w:r w:rsidR="00C41C56">
        <w:rPr>
          <w:b/>
          <w:color w:val="000000" w:themeColor="text1"/>
        </w:rPr>
        <w:t>POZ 03</w:t>
      </w:r>
      <w:r w:rsidR="00FD496D" w:rsidRPr="00C768FB">
        <w:rPr>
          <w:b/>
          <w:color w:val="000000" w:themeColor="text1"/>
        </w:rPr>
        <w:t xml:space="preserve"> - Demir, çatı makası, profil veya </w:t>
      </w:r>
      <w:proofErr w:type="spellStart"/>
      <w:r w:rsidR="00FD496D" w:rsidRPr="00C768FB">
        <w:rPr>
          <w:b/>
          <w:color w:val="000000" w:themeColor="text1"/>
        </w:rPr>
        <w:t>sactan</w:t>
      </w:r>
      <w:proofErr w:type="spellEnd"/>
      <w:r w:rsidR="00FD496D" w:rsidRPr="00C768FB">
        <w:rPr>
          <w:b/>
          <w:color w:val="000000" w:themeColor="text1"/>
        </w:rPr>
        <w:t xml:space="preserve"> yapılmış </w:t>
      </w:r>
      <w:proofErr w:type="spellStart"/>
      <w:proofErr w:type="gramStart"/>
      <w:r w:rsidR="00FD496D" w:rsidRPr="00C768FB">
        <w:rPr>
          <w:b/>
          <w:color w:val="000000" w:themeColor="text1"/>
        </w:rPr>
        <w:t>kolon,kriş</w:t>
      </w:r>
      <w:proofErr w:type="spellEnd"/>
      <w:proofErr w:type="gramEnd"/>
      <w:r w:rsidR="00FD496D" w:rsidRPr="00C768FB">
        <w:rPr>
          <w:b/>
          <w:color w:val="000000" w:themeColor="text1"/>
        </w:rPr>
        <w:t xml:space="preserve"> aşık gibi imalatın sökülmesi:</w:t>
      </w:r>
    </w:p>
    <w:p w:rsidR="00FD496D" w:rsidRPr="00C768FB" w:rsidRDefault="00FD496D" w:rsidP="00FD496D">
      <w:pPr>
        <w:ind w:right="-284" w:firstLine="708"/>
        <w:jc w:val="both"/>
        <w:rPr>
          <w:color w:val="000000" w:themeColor="text1"/>
        </w:rPr>
      </w:pPr>
      <w:proofErr w:type="spellStart"/>
      <w:proofErr w:type="gramStart"/>
      <w:r w:rsidRPr="00C768FB">
        <w:rPr>
          <w:color w:val="000000" w:themeColor="text1"/>
        </w:rPr>
        <w:t>Demir,çatı</w:t>
      </w:r>
      <w:proofErr w:type="spellEnd"/>
      <w:proofErr w:type="gramEnd"/>
      <w:r w:rsidRPr="00C768FB">
        <w:rPr>
          <w:color w:val="000000" w:themeColor="text1"/>
        </w:rPr>
        <w:t xml:space="preserve"> </w:t>
      </w:r>
      <w:proofErr w:type="spellStart"/>
      <w:r w:rsidRPr="00C768FB">
        <w:rPr>
          <w:color w:val="000000" w:themeColor="text1"/>
        </w:rPr>
        <w:t>makası,münferit</w:t>
      </w:r>
      <w:proofErr w:type="spellEnd"/>
      <w:r w:rsidRPr="00C768FB">
        <w:rPr>
          <w:color w:val="000000" w:themeColor="text1"/>
        </w:rPr>
        <w:t xml:space="preserve"> veya birleşik olarak kullanılan profil veya </w:t>
      </w:r>
      <w:proofErr w:type="spellStart"/>
      <w:r w:rsidRPr="00C768FB">
        <w:rPr>
          <w:color w:val="000000" w:themeColor="text1"/>
        </w:rPr>
        <w:t>Sactan</w:t>
      </w:r>
      <w:proofErr w:type="spellEnd"/>
      <w:r w:rsidRPr="00C768FB">
        <w:rPr>
          <w:color w:val="000000" w:themeColor="text1"/>
        </w:rPr>
        <w:t xml:space="preserve"> yapılmış olan </w:t>
      </w:r>
      <w:proofErr w:type="spellStart"/>
      <w:r w:rsidRPr="00C768FB">
        <w:rPr>
          <w:color w:val="000000" w:themeColor="text1"/>
        </w:rPr>
        <w:t>kolon,kiriş,aşık</w:t>
      </w:r>
      <w:proofErr w:type="spellEnd"/>
      <w:r w:rsidRPr="00C768FB">
        <w:rPr>
          <w:color w:val="000000" w:themeColor="text1"/>
        </w:rPr>
        <w:t xml:space="preserve"> gibi imalatın sökülmesi için </w:t>
      </w:r>
      <w:proofErr w:type="spellStart"/>
      <w:r w:rsidRPr="00C768FB">
        <w:rPr>
          <w:color w:val="000000" w:themeColor="text1"/>
        </w:rPr>
        <w:t>işçilik,her</w:t>
      </w:r>
      <w:proofErr w:type="spellEnd"/>
      <w:r w:rsidRPr="00C768FB">
        <w:rPr>
          <w:color w:val="000000" w:themeColor="text1"/>
        </w:rPr>
        <w:t xml:space="preserve"> türlü malzeme ve zayiatı , alet ve edevat giderleri, iş yerindeki yükleme, yatay ve düşey taşımalar, boşaltma, müteahhit karı ve genel giderler dahil 1 ton fiyatıdır. Sökümden çıkan malzeme idareye aittir. </w:t>
      </w:r>
    </w:p>
    <w:p w:rsidR="00FD496D" w:rsidRPr="00C768FB" w:rsidRDefault="00FD496D" w:rsidP="00FD496D">
      <w:pPr>
        <w:ind w:right="-284" w:firstLine="708"/>
        <w:jc w:val="both"/>
        <w:rPr>
          <w:color w:val="000000" w:themeColor="text1"/>
        </w:rPr>
      </w:pPr>
      <w:r w:rsidRPr="00C768FB">
        <w:rPr>
          <w:color w:val="000000" w:themeColor="text1"/>
        </w:rPr>
        <w:t>Ölçü: Sökülen imalatın ağırlığı tartılarak tutanağa geçirilir.</w:t>
      </w:r>
    </w:p>
    <w:p w:rsidR="00FD496D" w:rsidRDefault="00FD496D" w:rsidP="001F0585">
      <w:pPr>
        <w:ind w:right="-284" w:firstLine="708"/>
        <w:jc w:val="both"/>
        <w:rPr>
          <w:color w:val="000000" w:themeColor="text1"/>
        </w:rPr>
      </w:pPr>
      <w:proofErr w:type="gramStart"/>
      <w:r w:rsidRPr="00C768FB">
        <w:rPr>
          <w:color w:val="000000" w:themeColor="text1"/>
        </w:rPr>
        <w:t>NOT : Sökümden</w:t>
      </w:r>
      <w:proofErr w:type="gramEnd"/>
      <w:r w:rsidRPr="00C768FB">
        <w:rPr>
          <w:color w:val="000000" w:themeColor="text1"/>
        </w:rPr>
        <w:t xml:space="preserve"> çıkan malzemeler idareye aittir.</w:t>
      </w:r>
    </w:p>
    <w:p w:rsidR="00C41C56" w:rsidRPr="001F0585" w:rsidRDefault="00C41C56" w:rsidP="001F0585">
      <w:pPr>
        <w:ind w:right="-284" w:firstLine="708"/>
        <w:jc w:val="both"/>
        <w:rPr>
          <w:color w:val="000000" w:themeColor="text1"/>
        </w:rPr>
      </w:pPr>
    </w:p>
    <w:p w:rsidR="00FD496D" w:rsidRPr="00C768FB" w:rsidRDefault="00FD496D" w:rsidP="00FD496D">
      <w:pPr>
        <w:ind w:right="-284" w:firstLine="708"/>
        <w:jc w:val="both"/>
        <w:rPr>
          <w:b/>
          <w:bCs/>
          <w:color w:val="000000" w:themeColor="text1"/>
        </w:rPr>
      </w:pPr>
      <w:r w:rsidRPr="00C768FB">
        <w:rPr>
          <w:b/>
          <w:color w:val="000000" w:themeColor="text1"/>
        </w:rPr>
        <w:t xml:space="preserve">POZ </w:t>
      </w:r>
      <w:r w:rsidR="0090383D">
        <w:rPr>
          <w:b/>
          <w:color w:val="000000" w:themeColor="text1"/>
        </w:rPr>
        <w:t>0</w:t>
      </w:r>
      <w:r w:rsidR="00C41C56">
        <w:rPr>
          <w:b/>
          <w:color w:val="000000" w:themeColor="text1"/>
        </w:rPr>
        <w:t>4</w:t>
      </w:r>
      <w:r w:rsidRPr="00C768FB">
        <w:rPr>
          <w:color w:val="000000" w:themeColor="text1"/>
        </w:rPr>
        <w:t xml:space="preserve"> </w:t>
      </w:r>
      <w:r w:rsidRPr="00C768FB">
        <w:rPr>
          <w:b/>
          <w:bCs/>
          <w:color w:val="000000" w:themeColor="text1"/>
        </w:rPr>
        <w:t>-</w:t>
      </w:r>
      <w:r w:rsidRPr="00C768FB">
        <w:rPr>
          <w:color w:val="000000" w:themeColor="text1"/>
        </w:rPr>
        <w:t xml:space="preserve"> </w:t>
      </w:r>
      <w:r w:rsidRPr="00C768FB">
        <w:rPr>
          <w:b/>
          <w:bCs/>
          <w:color w:val="000000" w:themeColor="text1"/>
        </w:rPr>
        <w:t>Her türlü kiremit çatı örtüsü sökülmesi, toplanması, temizlenmesi, istif edilmesi:</w:t>
      </w:r>
    </w:p>
    <w:p w:rsidR="00FD496D" w:rsidRPr="00C768FB" w:rsidRDefault="00FD496D" w:rsidP="00FD496D">
      <w:pPr>
        <w:ind w:right="-284" w:firstLine="708"/>
        <w:jc w:val="both"/>
        <w:rPr>
          <w:bCs/>
          <w:color w:val="000000" w:themeColor="text1"/>
        </w:rPr>
      </w:pPr>
      <w:r w:rsidRPr="00C768FB">
        <w:rPr>
          <w:bCs/>
          <w:color w:val="000000" w:themeColor="text1"/>
        </w:rPr>
        <w:t xml:space="preserve">Mevcut her türlü </w:t>
      </w:r>
      <w:proofErr w:type="spellStart"/>
      <w:r w:rsidRPr="00C768FB">
        <w:rPr>
          <w:bCs/>
          <w:color w:val="000000" w:themeColor="text1"/>
        </w:rPr>
        <w:t>kiremitin</w:t>
      </w:r>
      <w:proofErr w:type="spellEnd"/>
      <w:r w:rsidRPr="00C768FB">
        <w:rPr>
          <w:bCs/>
          <w:color w:val="000000" w:themeColor="text1"/>
        </w:rPr>
        <w:t xml:space="preserve"> (mahya dahil) çatı yüzeyinden sökülmesi, kırık ve çatlak olanlarının ayrılması, sağlam çıkan malzemelerin idarece gösterilen yere istifi, inşaat yerindeki yükleme, yatay ve düşey taşıma, boşaltma, her türlü işçilik, araç ve gereç giderleri, </w:t>
      </w:r>
      <w:proofErr w:type="gramStart"/>
      <w:r w:rsidRPr="00C768FB">
        <w:rPr>
          <w:bCs/>
          <w:color w:val="000000" w:themeColor="text1"/>
        </w:rPr>
        <w:t>müteahhit</w:t>
      </w:r>
      <w:proofErr w:type="gramEnd"/>
      <w:r w:rsidRPr="00C768FB">
        <w:rPr>
          <w:bCs/>
          <w:color w:val="000000" w:themeColor="text1"/>
        </w:rPr>
        <w:t xml:space="preserve"> genel giderleri ve kârı dâhil, her türlü kiremit çatı örtüsü sökülmesinin 1 m² fiyatı:</w:t>
      </w:r>
    </w:p>
    <w:p w:rsidR="00FD496D" w:rsidRPr="00C768FB" w:rsidRDefault="00FD496D" w:rsidP="00FD496D">
      <w:pPr>
        <w:ind w:right="-284" w:firstLine="708"/>
        <w:jc w:val="both"/>
        <w:rPr>
          <w:bCs/>
          <w:color w:val="000000" w:themeColor="text1"/>
        </w:rPr>
      </w:pPr>
      <w:proofErr w:type="gramStart"/>
      <w:r w:rsidRPr="00C768FB">
        <w:rPr>
          <w:bCs/>
          <w:color w:val="000000" w:themeColor="text1"/>
        </w:rPr>
        <w:t>ÖLÇÜ : Sökülen</w:t>
      </w:r>
      <w:proofErr w:type="gramEnd"/>
      <w:r w:rsidRPr="00C768FB">
        <w:rPr>
          <w:bCs/>
          <w:color w:val="000000" w:themeColor="text1"/>
        </w:rPr>
        <w:t xml:space="preserve"> çatı yüzeyi izdüşümü üzerinden hesaplanır. Bütün boşluklar düşülür.</w:t>
      </w:r>
    </w:p>
    <w:p w:rsidR="001F0585" w:rsidRDefault="00FD496D" w:rsidP="001F0585">
      <w:pPr>
        <w:ind w:right="-284" w:firstLine="708"/>
        <w:jc w:val="both"/>
        <w:rPr>
          <w:bCs/>
          <w:color w:val="000000" w:themeColor="text1"/>
        </w:rPr>
      </w:pPr>
      <w:proofErr w:type="gramStart"/>
      <w:r w:rsidRPr="00C768FB">
        <w:rPr>
          <w:bCs/>
          <w:color w:val="000000" w:themeColor="text1"/>
        </w:rPr>
        <w:t>NOT : Sökümden</w:t>
      </w:r>
      <w:proofErr w:type="gramEnd"/>
      <w:r w:rsidRPr="00C768FB">
        <w:rPr>
          <w:bCs/>
          <w:color w:val="000000" w:themeColor="text1"/>
        </w:rPr>
        <w:t xml:space="preserve"> çıkan malzemeler idareye aittir.</w:t>
      </w:r>
    </w:p>
    <w:p w:rsidR="00C41C56" w:rsidRDefault="00C41C56" w:rsidP="001F0585">
      <w:pPr>
        <w:ind w:right="-284" w:firstLine="708"/>
        <w:jc w:val="both"/>
        <w:rPr>
          <w:bCs/>
          <w:color w:val="000000" w:themeColor="text1"/>
        </w:rPr>
      </w:pPr>
    </w:p>
    <w:p w:rsidR="00C41C56" w:rsidRDefault="00C41C56" w:rsidP="00110547">
      <w:pPr>
        <w:ind w:right="-284" w:firstLine="708"/>
        <w:jc w:val="both"/>
        <w:rPr>
          <w:bCs/>
          <w:color w:val="000000" w:themeColor="text1"/>
        </w:rPr>
      </w:pPr>
    </w:p>
    <w:p w:rsidR="001F0585" w:rsidRPr="00C768FB" w:rsidRDefault="00C41C56" w:rsidP="001F0585">
      <w:pPr>
        <w:ind w:right="-284" w:firstLine="708"/>
        <w:jc w:val="both"/>
        <w:rPr>
          <w:b/>
          <w:color w:val="000000" w:themeColor="text1"/>
        </w:rPr>
      </w:pPr>
      <w:r>
        <w:rPr>
          <w:b/>
          <w:color w:val="000000" w:themeColor="text1"/>
        </w:rPr>
        <w:t>POZ 5</w:t>
      </w:r>
      <w:r w:rsidR="001F0585" w:rsidRPr="00C768FB">
        <w:rPr>
          <w:b/>
          <w:color w:val="000000" w:themeColor="text1"/>
        </w:rPr>
        <w:t xml:space="preserve"> -</w:t>
      </w:r>
      <w:r w:rsidR="001F0585" w:rsidRPr="00C768FB">
        <w:rPr>
          <w:color w:val="000000" w:themeColor="text1"/>
        </w:rPr>
        <w:t xml:space="preserve"> </w:t>
      </w:r>
      <w:r w:rsidR="001F0585" w:rsidRPr="00C768FB">
        <w:rPr>
          <w:b/>
          <w:color w:val="000000" w:themeColor="text1"/>
        </w:rPr>
        <w:t>Galvanizli sac, alüminyum, cam elyaf takviyeli vb. çatı örtüsü sökülmesi:</w:t>
      </w:r>
    </w:p>
    <w:p w:rsidR="001F0585" w:rsidRPr="00C768FB" w:rsidRDefault="001F0585" w:rsidP="001F0585">
      <w:pPr>
        <w:ind w:right="-284" w:firstLine="708"/>
        <w:jc w:val="both"/>
        <w:rPr>
          <w:color w:val="000000" w:themeColor="text1"/>
        </w:rPr>
      </w:pPr>
      <w:r w:rsidRPr="00C768FB">
        <w:rPr>
          <w:color w:val="000000" w:themeColor="text1"/>
        </w:rPr>
        <w:t xml:space="preserve">Galvanizli sac, alüminyum, cam elyaf takviyeli vb. çatı örtüsü sökülmesi, çıkan malzemelerin </w:t>
      </w:r>
      <w:r w:rsidRPr="00C768FB">
        <w:rPr>
          <w:bCs/>
          <w:color w:val="000000" w:themeColor="text1"/>
        </w:rPr>
        <w:t>idarece gösterilen yere</w:t>
      </w:r>
      <w:r w:rsidRPr="00C768FB">
        <w:rPr>
          <w:color w:val="000000" w:themeColor="text1"/>
        </w:rPr>
        <w:t xml:space="preserve"> istifi, inşaat yerindeki yükleme, yatay ve düşey taşıma, her türlü işçilik, araç ve gereç giderleri, </w:t>
      </w:r>
      <w:proofErr w:type="gramStart"/>
      <w:r w:rsidRPr="00C768FB">
        <w:rPr>
          <w:color w:val="000000" w:themeColor="text1"/>
        </w:rPr>
        <w:t>müteahhit</w:t>
      </w:r>
      <w:proofErr w:type="gramEnd"/>
      <w:r w:rsidRPr="00C768FB">
        <w:rPr>
          <w:color w:val="000000" w:themeColor="text1"/>
        </w:rPr>
        <w:t xml:space="preserve"> genel giderleri ve kârı dâhil, galvanizli sac, alüminyum, cam elyaf takviyeli vb. çatı örtüsü sökülmesinin 1 m² fiyatı:</w:t>
      </w:r>
    </w:p>
    <w:p w:rsidR="001F0585" w:rsidRPr="00C768FB" w:rsidRDefault="001F0585" w:rsidP="001F0585">
      <w:pPr>
        <w:ind w:right="-284" w:firstLine="708"/>
        <w:jc w:val="both"/>
        <w:rPr>
          <w:color w:val="000000" w:themeColor="text1"/>
        </w:rPr>
      </w:pPr>
      <w:proofErr w:type="gramStart"/>
      <w:r w:rsidRPr="00C768FB">
        <w:rPr>
          <w:color w:val="000000" w:themeColor="text1"/>
        </w:rPr>
        <w:t>ÖLÇÜ : Sökülen</w:t>
      </w:r>
      <w:proofErr w:type="gramEnd"/>
      <w:r w:rsidRPr="00C768FB">
        <w:rPr>
          <w:color w:val="000000" w:themeColor="text1"/>
        </w:rPr>
        <w:t xml:space="preserve"> çatı örtüsü meyilli satıh üzerinden hesaplanır.</w:t>
      </w:r>
    </w:p>
    <w:p w:rsidR="001F0585" w:rsidRDefault="001F0585" w:rsidP="001F0585">
      <w:pPr>
        <w:ind w:right="-284" w:firstLine="708"/>
        <w:jc w:val="both"/>
        <w:rPr>
          <w:color w:val="000000" w:themeColor="text1"/>
        </w:rPr>
      </w:pPr>
      <w:proofErr w:type="gramStart"/>
      <w:r w:rsidRPr="00C768FB">
        <w:rPr>
          <w:color w:val="000000" w:themeColor="text1"/>
        </w:rPr>
        <w:t>NOT : Sökümden</w:t>
      </w:r>
      <w:proofErr w:type="gramEnd"/>
      <w:r w:rsidRPr="00C768FB">
        <w:rPr>
          <w:color w:val="000000" w:themeColor="text1"/>
        </w:rPr>
        <w:t xml:space="preserve"> çıkan malzemeler idareye aittir.</w:t>
      </w:r>
    </w:p>
    <w:p w:rsidR="001F0585" w:rsidRPr="00C768FB" w:rsidRDefault="001F0585" w:rsidP="001F0585">
      <w:pPr>
        <w:ind w:right="-284" w:firstLine="708"/>
        <w:jc w:val="both"/>
        <w:rPr>
          <w:color w:val="000000" w:themeColor="text1"/>
        </w:rPr>
      </w:pPr>
    </w:p>
    <w:p w:rsidR="001F0585" w:rsidRPr="00C768FB" w:rsidRDefault="00C41C56" w:rsidP="001F0585">
      <w:pPr>
        <w:ind w:right="-284" w:firstLine="708"/>
        <w:jc w:val="both"/>
        <w:rPr>
          <w:b/>
          <w:color w:val="000000" w:themeColor="text1"/>
        </w:rPr>
      </w:pPr>
      <w:r>
        <w:rPr>
          <w:b/>
          <w:color w:val="000000" w:themeColor="text1"/>
        </w:rPr>
        <w:t>POZ 6</w:t>
      </w:r>
      <w:r w:rsidR="001F0585" w:rsidRPr="00C768FB">
        <w:rPr>
          <w:b/>
          <w:color w:val="000000" w:themeColor="text1"/>
        </w:rPr>
        <w:t xml:space="preserve"> - Her türlü demir (kapı, pencere, </w:t>
      </w:r>
      <w:proofErr w:type="gramStart"/>
      <w:r w:rsidR="001F0585" w:rsidRPr="00C768FB">
        <w:rPr>
          <w:b/>
          <w:color w:val="000000" w:themeColor="text1"/>
        </w:rPr>
        <w:t>camekan</w:t>
      </w:r>
      <w:proofErr w:type="gramEnd"/>
      <w:r w:rsidR="001F0585" w:rsidRPr="00C768FB">
        <w:rPr>
          <w:b/>
          <w:color w:val="000000" w:themeColor="text1"/>
        </w:rPr>
        <w:t>, korkuluk, parmaklık, saç kapı kasası, vb.) imalat sökülmesi:</w:t>
      </w:r>
    </w:p>
    <w:p w:rsidR="001F0585" w:rsidRPr="00C768FB" w:rsidRDefault="001F0585" w:rsidP="001F0585">
      <w:pPr>
        <w:ind w:right="-284" w:firstLine="708"/>
        <w:jc w:val="both"/>
        <w:rPr>
          <w:color w:val="000000" w:themeColor="text1"/>
        </w:rPr>
      </w:pPr>
      <w:r w:rsidRPr="00C768FB">
        <w:rPr>
          <w:color w:val="000000" w:themeColor="text1"/>
        </w:rPr>
        <w:t xml:space="preserve">Demir kapı, pencere, </w:t>
      </w:r>
      <w:proofErr w:type="gramStart"/>
      <w:r w:rsidRPr="00C768FB">
        <w:rPr>
          <w:color w:val="000000" w:themeColor="text1"/>
        </w:rPr>
        <w:t>camekan</w:t>
      </w:r>
      <w:proofErr w:type="gramEnd"/>
      <w:r w:rsidRPr="00C768FB">
        <w:rPr>
          <w:color w:val="000000" w:themeColor="text1"/>
        </w:rPr>
        <w:t>, korkuluk, parmaklık, sac kapı kasası vb. imalatların sökülmesi, çıkan malzemelerin istifi, inşaat yerindeki yükleme, yatay ve düşey taşıma, her türlü işçilik, araç ve gereç giderleri, yüklenici genel giderleri ve kârı dâhil, her türlü demir imalat sökülmesinin 1 kg fiyatı:</w:t>
      </w:r>
    </w:p>
    <w:p w:rsidR="001F0585" w:rsidRPr="00C768FB" w:rsidRDefault="001F0585" w:rsidP="001F0585">
      <w:pPr>
        <w:ind w:right="-284" w:firstLine="708"/>
        <w:jc w:val="both"/>
        <w:rPr>
          <w:color w:val="000000" w:themeColor="text1"/>
        </w:rPr>
      </w:pPr>
      <w:r w:rsidRPr="00C768FB">
        <w:rPr>
          <w:color w:val="000000" w:themeColor="text1"/>
        </w:rPr>
        <w:t>ÖLÇÜ : Sökülen imalatın ağırlığı tartılarak tutanağa geçirilir</w:t>
      </w:r>
      <w:proofErr w:type="gramStart"/>
      <w:r w:rsidRPr="00C768FB">
        <w:rPr>
          <w:color w:val="000000" w:themeColor="text1"/>
        </w:rPr>
        <w:t>..</w:t>
      </w:r>
      <w:proofErr w:type="gramEnd"/>
    </w:p>
    <w:p w:rsidR="001F0585" w:rsidRDefault="001F0585" w:rsidP="001F0585">
      <w:pPr>
        <w:ind w:right="-284" w:firstLine="708"/>
        <w:jc w:val="both"/>
        <w:rPr>
          <w:color w:val="000000" w:themeColor="text1"/>
        </w:rPr>
      </w:pPr>
      <w:proofErr w:type="gramStart"/>
      <w:r w:rsidRPr="00C768FB">
        <w:rPr>
          <w:color w:val="000000" w:themeColor="text1"/>
        </w:rPr>
        <w:t>NOT : Sökümden</w:t>
      </w:r>
      <w:proofErr w:type="gramEnd"/>
      <w:r w:rsidRPr="00C768FB">
        <w:rPr>
          <w:color w:val="000000" w:themeColor="text1"/>
        </w:rPr>
        <w:t xml:space="preserve"> çıkan malzemeler idareye aittir.</w:t>
      </w:r>
    </w:p>
    <w:p w:rsidR="00C41C56" w:rsidRDefault="00C41C56" w:rsidP="001F0585">
      <w:pPr>
        <w:ind w:right="-284" w:firstLine="708"/>
        <w:jc w:val="both"/>
        <w:rPr>
          <w:color w:val="000000" w:themeColor="text1"/>
        </w:rPr>
      </w:pPr>
    </w:p>
    <w:p w:rsidR="00F95E7B" w:rsidRDefault="00F95E7B" w:rsidP="00F95E7B">
      <w:pPr>
        <w:ind w:right="-284" w:firstLine="708"/>
        <w:jc w:val="both"/>
        <w:rPr>
          <w:b/>
          <w:color w:val="000000" w:themeColor="text1"/>
        </w:rPr>
      </w:pPr>
      <w:r>
        <w:rPr>
          <w:b/>
          <w:color w:val="000000" w:themeColor="text1"/>
        </w:rPr>
        <w:t>İŞÇİLİK-</w:t>
      </w:r>
      <w:proofErr w:type="gramStart"/>
      <w:r>
        <w:rPr>
          <w:b/>
          <w:color w:val="000000" w:themeColor="text1"/>
        </w:rPr>
        <w:t>1  Elektrik</w:t>
      </w:r>
      <w:proofErr w:type="gramEnd"/>
      <w:r>
        <w:rPr>
          <w:b/>
          <w:color w:val="000000" w:themeColor="text1"/>
        </w:rPr>
        <w:t xml:space="preserve"> Ustası</w:t>
      </w:r>
    </w:p>
    <w:p w:rsidR="00F95E7B" w:rsidRDefault="00F95E7B" w:rsidP="00F95E7B">
      <w:pPr>
        <w:ind w:right="-284" w:firstLine="708"/>
        <w:jc w:val="both"/>
        <w:rPr>
          <w:color w:val="000000" w:themeColor="text1"/>
        </w:rPr>
      </w:pPr>
      <w:r>
        <w:rPr>
          <w:color w:val="000000" w:themeColor="text1"/>
        </w:rPr>
        <w:t>Elektrik Ustasının Bir saatlik çalışma ücretidir</w:t>
      </w:r>
    </w:p>
    <w:p w:rsidR="00F95E7B" w:rsidRDefault="00F95E7B" w:rsidP="00F95E7B">
      <w:pPr>
        <w:ind w:right="-284" w:firstLine="708"/>
        <w:jc w:val="both"/>
        <w:rPr>
          <w:color w:val="000000" w:themeColor="text1"/>
        </w:rPr>
      </w:pPr>
      <w:proofErr w:type="gramStart"/>
      <w:r>
        <w:rPr>
          <w:color w:val="000000" w:themeColor="text1"/>
        </w:rPr>
        <w:t>ÖLÇÜ : Yapılan</w:t>
      </w:r>
      <w:proofErr w:type="gramEnd"/>
      <w:r>
        <w:rPr>
          <w:color w:val="000000" w:themeColor="text1"/>
        </w:rPr>
        <w:t xml:space="preserve"> işçilik tutanağa geçirilir</w:t>
      </w:r>
    </w:p>
    <w:p w:rsidR="00F95E7B" w:rsidRDefault="00F95E7B" w:rsidP="00F95E7B">
      <w:pPr>
        <w:ind w:right="-284" w:firstLine="708"/>
        <w:jc w:val="both"/>
        <w:rPr>
          <w:b/>
          <w:color w:val="000000" w:themeColor="text1"/>
        </w:rPr>
      </w:pPr>
      <w:r>
        <w:rPr>
          <w:b/>
          <w:color w:val="000000" w:themeColor="text1"/>
        </w:rPr>
        <w:t>İŞÇİLİK-2 –Tesisat Ustası</w:t>
      </w:r>
    </w:p>
    <w:p w:rsidR="00F95E7B" w:rsidRDefault="00D50CFB" w:rsidP="00F95E7B">
      <w:pPr>
        <w:ind w:right="-284" w:firstLine="708"/>
        <w:jc w:val="both"/>
        <w:rPr>
          <w:color w:val="000000" w:themeColor="text1"/>
        </w:rPr>
      </w:pPr>
      <w:r>
        <w:rPr>
          <w:color w:val="000000" w:themeColor="text1"/>
        </w:rPr>
        <w:t>Tesisat</w:t>
      </w:r>
      <w:r w:rsidR="00F95E7B">
        <w:rPr>
          <w:color w:val="000000" w:themeColor="text1"/>
        </w:rPr>
        <w:t xml:space="preserve"> Ustasının Bir saatlik çalışma ücretidir</w:t>
      </w:r>
    </w:p>
    <w:p w:rsidR="00F95E7B" w:rsidRDefault="00F95E7B" w:rsidP="00F95E7B">
      <w:pPr>
        <w:ind w:right="-284" w:firstLine="708"/>
        <w:jc w:val="both"/>
        <w:rPr>
          <w:color w:val="000000" w:themeColor="text1"/>
        </w:rPr>
      </w:pPr>
      <w:proofErr w:type="gramStart"/>
      <w:r>
        <w:rPr>
          <w:color w:val="000000" w:themeColor="text1"/>
        </w:rPr>
        <w:t>ÖLÇÜ : Yapılan</w:t>
      </w:r>
      <w:proofErr w:type="gramEnd"/>
      <w:r>
        <w:rPr>
          <w:color w:val="000000" w:themeColor="text1"/>
        </w:rPr>
        <w:t xml:space="preserve"> işçilik tutanağa geçirilir</w:t>
      </w:r>
    </w:p>
    <w:p w:rsidR="00F95E7B" w:rsidRDefault="00F95E7B" w:rsidP="00F95E7B">
      <w:pPr>
        <w:ind w:right="-284"/>
        <w:jc w:val="both"/>
        <w:rPr>
          <w:b/>
          <w:bCs/>
        </w:rPr>
      </w:pPr>
    </w:p>
    <w:p w:rsidR="00F95E7B" w:rsidRDefault="00F95E7B" w:rsidP="00F95E7B">
      <w:pPr>
        <w:ind w:right="-284" w:firstLine="708"/>
        <w:jc w:val="both"/>
        <w:rPr>
          <w:b/>
          <w:color w:val="000000" w:themeColor="text1"/>
        </w:rPr>
      </w:pPr>
      <w:r>
        <w:rPr>
          <w:b/>
          <w:color w:val="000000" w:themeColor="text1"/>
        </w:rPr>
        <w:t>İŞÇİLİK-</w:t>
      </w:r>
      <w:proofErr w:type="gramStart"/>
      <w:r>
        <w:rPr>
          <w:b/>
          <w:color w:val="000000" w:themeColor="text1"/>
        </w:rPr>
        <w:t>3  Elektrik</w:t>
      </w:r>
      <w:proofErr w:type="gramEnd"/>
      <w:r>
        <w:rPr>
          <w:b/>
          <w:color w:val="000000" w:themeColor="text1"/>
        </w:rPr>
        <w:t xml:space="preserve"> Ustası Yardımcısı</w:t>
      </w:r>
    </w:p>
    <w:p w:rsidR="00F95E7B" w:rsidRDefault="00D50CFB" w:rsidP="00F95E7B">
      <w:pPr>
        <w:ind w:right="-284" w:firstLine="708"/>
        <w:jc w:val="both"/>
        <w:rPr>
          <w:color w:val="000000" w:themeColor="text1"/>
        </w:rPr>
      </w:pPr>
      <w:r>
        <w:rPr>
          <w:color w:val="000000" w:themeColor="text1"/>
        </w:rPr>
        <w:t>Elektrik Usta yardımcısının</w:t>
      </w:r>
      <w:r w:rsidR="00F95E7B">
        <w:rPr>
          <w:color w:val="000000" w:themeColor="text1"/>
        </w:rPr>
        <w:t xml:space="preserve"> Bir saatlik çalışma ücretidir</w:t>
      </w:r>
    </w:p>
    <w:p w:rsidR="00F95E7B" w:rsidRDefault="00F95E7B" w:rsidP="00F95E7B">
      <w:pPr>
        <w:ind w:right="-284" w:firstLine="708"/>
        <w:jc w:val="both"/>
        <w:rPr>
          <w:color w:val="000000" w:themeColor="text1"/>
        </w:rPr>
      </w:pPr>
      <w:proofErr w:type="gramStart"/>
      <w:r>
        <w:rPr>
          <w:color w:val="000000" w:themeColor="text1"/>
        </w:rPr>
        <w:t>ÖLÇÜ : Yapılan</w:t>
      </w:r>
      <w:proofErr w:type="gramEnd"/>
      <w:r>
        <w:rPr>
          <w:color w:val="000000" w:themeColor="text1"/>
        </w:rPr>
        <w:t xml:space="preserve"> işçilik tutanağa geçirilir</w:t>
      </w:r>
    </w:p>
    <w:p w:rsidR="00F95E7B" w:rsidRDefault="00F95E7B" w:rsidP="00F95E7B">
      <w:pPr>
        <w:ind w:right="-284"/>
        <w:jc w:val="both"/>
        <w:rPr>
          <w:b/>
          <w:bCs/>
        </w:rPr>
      </w:pPr>
    </w:p>
    <w:p w:rsidR="00F95E7B" w:rsidRDefault="00F95E7B" w:rsidP="00F95E7B">
      <w:pPr>
        <w:ind w:right="-284" w:firstLine="708"/>
        <w:jc w:val="both"/>
        <w:rPr>
          <w:b/>
          <w:color w:val="000000" w:themeColor="text1"/>
        </w:rPr>
      </w:pPr>
      <w:r>
        <w:rPr>
          <w:b/>
          <w:color w:val="000000" w:themeColor="text1"/>
        </w:rPr>
        <w:t>İŞÇİLİK-</w:t>
      </w:r>
      <w:proofErr w:type="gramStart"/>
      <w:r>
        <w:rPr>
          <w:b/>
          <w:color w:val="000000" w:themeColor="text1"/>
        </w:rPr>
        <w:t>4  Tesisat</w:t>
      </w:r>
      <w:proofErr w:type="gramEnd"/>
      <w:r>
        <w:rPr>
          <w:b/>
          <w:color w:val="000000" w:themeColor="text1"/>
        </w:rPr>
        <w:t xml:space="preserve"> Ustası Yardımcısı</w:t>
      </w:r>
    </w:p>
    <w:p w:rsidR="00F95E7B" w:rsidRDefault="00F95E7B" w:rsidP="00F95E7B">
      <w:pPr>
        <w:ind w:right="-284" w:firstLine="708"/>
        <w:jc w:val="both"/>
        <w:rPr>
          <w:color w:val="000000" w:themeColor="text1"/>
        </w:rPr>
      </w:pPr>
      <w:r>
        <w:rPr>
          <w:color w:val="000000" w:themeColor="text1"/>
        </w:rPr>
        <w:t>Elektrik Usta</w:t>
      </w:r>
      <w:r w:rsidR="00D50CFB" w:rsidRPr="00D50CFB">
        <w:rPr>
          <w:color w:val="000000" w:themeColor="text1"/>
        </w:rPr>
        <w:t xml:space="preserve"> </w:t>
      </w:r>
      <w:r w:rsidR="00D50CFB">
        <w:rPr>
          <w:color w:val="000000" w:themeColor="text1"/>
        </w:rPr>
        <w:t>yardımcısının</w:t>
      </w:r>
      <w:r>
        <w:rPr>
          <w:color w:val="000000" w:themeColor="text1"/>
        </w:rPr>
        <w:t xml:space="preserve"> Bir saatlik çalışma ücretidir</w:t>
      </w:r>
    </w:p>
    <w:p w:rsidR="00F95E7B" w:rsidRDefault="00F95E7B" w:rsidP="00F95E7B">
      <w:pPr>
        <w:ind w:right="-284" w:firstLine="708"/>
        <w:jc w:val="both"/>
        <w:rPr>
          <w:color w:val="000000" w:themeColor="text1"/>
        </w:rPr>
      </w:pPr>
      <w:proofErr w:type="gramStart"/>
      <w:r>
        <w:rPr>
          <w:color w:val="000000" w:themeColor="text1"/>
        </w:rPr>
        <w:t>ÖLÇÜ : Yapılan</w:t>
      </w:r>
      <w:proofErr w:type="gramEnd"/>
      <w:r>
        <w:rPr>
          <w:color w:val="000000" w:themeColor="text1"/>
        </w:rPr>
        <w:t xml:space="preserve"> işçilik tutanağa geçirilir</w:t>
      </w:r>
    </w:p>
    <w:p w:rsidR="00F95E7B" w:rsidRDefault="00F95E7B" w:rsidP="00F95E7B">
      <w:pPr>
        <w:ind w:right="-284"/>
        <w:jc w:val="both"/>
        <w:rPr>
          <w:b/>
          <w:bCs/>
        </w:rPr>
      </w:pPr>
    </w:p>
    <w:p w:rsidR="00F95E7B" w:rsidRDefault="00F95E7B" w:rsidP="00F95E7B">
      <w:pPr>
        <w:ind w:right="-284" w:firstLine="708"/>
        <w:jc w:val="both"/>
        <w:rPr>
          <w:b/>
          <w:color w:val="000000" w:themeColor="text1"/>
        </w:rPr>
      </w:pPr>
      <w:r>
        <w:rPr>
          <w:b/>
          <w:color w:val="000000" w:themeColor="text1"/>
        </w:rPr>
        <w:t>İŞÇİLİK-5 Düz İşçi</w:t>
      </w:r>
    </w:p>
    <w:p w:rsidR="00F95E7B" w:rsidRDefault="00D50CFB" w:rsidP="00F95E7B">
      <w:pPr>
        <w:ind w:right="-284" w:firstLine="708"/>
        <w:jc w:val="both"/>
        <w:rPr>
          <w:color w:val="000000" w:themeColor="text1"/>
        </w:rPr>
      </w:pPr>
      <w:r>
        <w:rPr>
          <w:color w:val="000000" w:themeColor="text1"/>
        </w:rPr>
        <w:t xml:space="preserve">Düz işçinin </w:t>
      </w:r>
      <w:r w:rsidR="00F95E7B">
        <w:rPr>
          <w:color w:val="000000" w:themeColor="text1"/>
        </w:rPr>
        <w:t>Bir saatlik çalışma ücretidir</w:t>
      </w:r>
    </w:p>
    <w:p w:rsidR="00F95E7B" w:rsidRDefault="00F95E7B" w:rsidP="00F95E7B">
      <w:pPr>
        <w:ind w:right="-284" w:firstLine="708"/>
        <w:jc w:val="both"/>
        <w:rPr>
          <w:color w:val="000000" w:themeColor="text1"/>
        </w:rPr>
      </w:pPr>
      <w:proofErr w:type="gramStart"/>
      <w:r>
        <w:rPr>
          <w:color w:val="000000" w:themeColor="text1"/>
        </w:rPr>
        <w:t>ÖLÇÜ : Yapılan</w:t>
      </w:r>
      <w:proofErr w:type="gramEnd"/>
      <w:r>
        <w:rPr>
          <w:color w:val="000000" w:themeColor="text1"/>
        </w:rPr>
        <w:t xml:space="preserve"> işçilik tutanağa geçirilir </w:t>
      </w:r>
    </w:p>
    <w:p w:rsidR="00D50CFB" w:rsidRDefault="00D50CFB" w:rsidP="00F95E7B">
      <w:pPr>
        <w:ind w:right="-284" w:firstLine="708"/>
        <w:jc w:val="both"/>
        <w:rPr>
          <w:color w:val="000000" w:themeColor="text1"/>
        </w:rPr>
      </w:pPr>
    </w:p>
    <w:p w:rsidR="00C41C56" w:rsidRPr="00AF1971" w:rsidRDefault="00C41C56" w:rsidP="00C41C56">
      <w:pPr>
        <w:ind w:right="-284" w:firstLine="708"/>
        <w:jc w:val="both"/>
        <w:rPr>
          <w:b/>
        </w:rPr>
      </w:pPr>
      <w:r>
        <w:rPr>
          <w:b/>
        </w:rPr>
        <w:t>POZ 07</w:t>
      </w:r>
      <w:r w:rsidRPr="00AF1971">
        <w:rPr>
          <w:b/>
        </w:rPr>
        <w:t>- Yıkımdan Çıkan Molozun 10 km' ye kadar taşınması:</w:t>
      </w:r>
    </w:p>
    <w:p w:rsidR="00C41C56" w:rsidRPr="00AF1971" w:rsidRDefault="00C41C56" w:rsidP="00C41C56">
      <w:pPr>
        <w:ind w:right="-284" w:firstLine="708"/>
        <w:jc w:val="both"/>
      </w:pPr>
      <w:r w:rsidRPr="00AF1971">
        <w:t>Yıkımdan çıkan her türlü molozun iş sahasında</w:t>
      </w:r>
      <w:r>
        <w:t>n idarenin göstereceği yere (10000 metreye</w:t>
      </w:r>
      <w:r w:rsidRPr="00AF1971">
        <w:t xml:space="preserve"> mesafeye kadar) motorlu taşıtlarla taşınması. İnşaat yerindeki yükleme, yatay ve düşey taşıma, her türlü işçilik, araç ve gereç giderleri, </w:t>
      </w:r>
      <w:proofErr w:type="gramStart"/>
      <w:r w:rsidRPr="00AF1971">
        <w:t>müteahhit</w:t>
      </w:r>
      <w:proofErr w:type="gramEnd"/>
      <w:r w:rsidRPr="00AF1971">
        <w:t xml:space="preserve"> genel giderleri ve kârı dâhil, taşınan molozun 1 m³ fiyatı:</w:t>
      </w:r>
    </w:p>
    <w:p w:rsidR="00C41C56" w:rsidRDefault="00C41C56" w:rsidP="00C41C56">
      <w:pPr>
        <w:ind w:right="-284" w:firstLine="708"/>
        <w:jc w:val="both"/>
      </w:pPr>
      <w:proofErr w:type="gramStart"/>
      <w:r w:rsidRPr="00AF1971">
        <w:t>ÖLÇÜ : Yıkılan</w:t>
      </w:r>
      <w:proofErr w:type="gramEnd"/>
      <w:r w:rsidRPr="00AF1971">
        <w:t xml:space="preserve"> yerin boyutlarına göre taşıma hacmi hesaplanır.</w:t>
      </w:r>
    </w:p>
    <w:p w:rsidR="000D4BD3" w:rsidRPr="00CA5C4A" w:rsidRDefault="000D4BD3" w:rsidP="00C41C56">
      <w:pPr>
        <w:ind w:right="-284" w:firstLine="708"/>
        <w:jc w:val="both"/>
      </w:pPr>
    </w:p>
    <w:p w:rsidR="001F0585" w:rsidRDefault="001F0585" w:rsidP="001F0585">
      <w:pPr>
        <w:ind w:right="-284" w:firstLine="708"/>
        <w:jc w:val="both"/>
        <w:rPr>
          <w:b/>
          <w:color w:val="000000" w:themeColor="text1"/>
        </w:rPr>
      </w:pPr>
    </w:p>
    <w:p w:rsidR="000D4BD3" w:rsidRDefault="000D4BD3" w:rsidP="001F0585">
      <w:pPr>
        <w:ind w:right="-284" w:firstLine="708"/>
        <w:jc w:val="both"/>
        <w:rPr>
          <w:b/>
          <w:color w:val="000000" w:themeColor="text1"/>
        </w:rPr>
      </w:pPr>
    </w:p>
    <w:p w:rsidR="00C41C56" w:rsidRPr="00AF1971" w:rsidRDefault="00C41C56" w:rsidP="00C41C56">
      <w:pPr>
        <w:ind w:right="-284" w:firstLine="708"/>
        <w:jc w:val="both"/>
        <w:rPr>
          <w:b/>
        </w:rPr>
      </w:pPr>
      <w:r>
        <w:rPr>
          <w:b/>
        </w:rPr>
        <w:lastRenderedPageBreak/>
        <w:t>POZ 8</w:t>
      </w:r>
      <w:r w:rsidRPr="00AF1971">
        <w:rPr>
          <w:b/>
        </w:rPr>
        <w:t xml:space="preserve"> - Yıkımdan Çıkan Molozun 20 km' ye kadar taşınması:</w:t>
      </w:r>
    </w:p>
    <w:p w:rsidR="00C41C56" w:rsidRPr="00AF1971" w:rsidRDefault="00C41C56" w:rsidP="00C41C56">
      <w:pPr>
        <w:ind w:right="-284" w:firstLine="708"/>
        <w:jc w:val="both"/>
      </w:pPr>
      <w:r w:rsidRPr="00AF1971">
        <w:t>Yıkımdan çıkan her türlü molozun iş sahasından</w:t>
      </w:r>
      <w:r>
        <w:t xml:space="preserve"> idarenin göstereceği yere (1000</w:t>
      </w:r>
      <w:r w:rsidRPr="00AF1971">
        <w:t xml:space="preserve">1 metre ile 20000 metre arasındaki mesafeye kadar) motorlu taşıtlarla taşınması. İnşaat yerindeki yükleme, yatay ve düşey taşıma, her türlü işçilik, araç ve gereç giderleri, </w:t>
      </w:r>
      <w:proofErr w:type="gramStart"/>
      <w:r w:rsidRPr="00AF1971">
        <w:t>müteahhit</w:t>
      </w:r>
      <w:proofErr w:type="gramEnd"/>
      <w:r w:rsidRPr="00AF1971">
        <w:t xml:space="preserve"> genel giderleri ve kârı dâhil, taşınan molozun 1 m³ fiyatı:</w:t>
      </w:r>
    </w:p>
    <w:p w:rsidR="00C41C56" w:rsidRDefault="00C41C56" w:rsidP="00C41C56">
      <w:pPr>
        <w:ind w:right="-284" w:firstLine="708"/>
        <w:jc w:val="both"/>
      </w:pPr>
      <w:proofErr w:type="gramStart"/>
      <w:r w:rsidRPr="00AF1971">
        <w:t>ÖLÇÜ : Yıkılan</w:t>
      </w:r>
      <w:proofErr w:type="gramEnd"/>
      <w:r w:rsidRPr="00AF1971">
        <w:t xml:space="preserve"> yerin boyutlarına göre taşıma hacmi hesaplanır.</w:t>
      </w:r>
    </w:p>
    <w:p w:rsidR="007B7C43" w:rsidRPr="00C768FB" w:rsidRDefault="007B7C43" w:rsidP="00C41C56">
      <w:pPr>
        <w:ind w:right="-284"/>
        <w:jc w:val="both"/>
        <w:rPr>
          <w:color w:val="000000" w:themeColor="text1"/>
        </w:rPr>
      </w:pPr>
    </w:p>
    <w:p w:rsidR="007B7C43" w:rsidRDefault="007B7C43" w:rsidP="007B7C43">
      <w:pPr>
        <w:ind w:right="-284" w:firstLine="708"/>
        <w:jc w:val="both"/>
        <w:rPr>
          <w:color w:val="000000" w:themeColor="text1"/>
        </w:rPr>
      </w:pPr>
    </w:p>
    <w:p w:rsidR="007B7C43" w:rsidRPr="00AF1971" w:rsidRDefault="00C41C56" w:rsidP="007B7C43">
      <w:pPr>
        <w:ind w:right="-284" w:firstLine="708"/>
        <w:jc w:val="both"/>
        <w:rPr>
          <w:b/>
        </w:rPr>
      </w:pPr>
      <w:r>
        <w:rPr>
          <w:b/>
        </w:rPr>
        <w:t>POZ 9</w:t>
      </w:r>
      <w:r w:rsidR="007B7C43">
        <w:rPr>
          <w:b/>
        </w:rPr>
        <w:t xml:space="preserve"> - Yıkımdan Çıkan Molozun 4</w:t>
      </w:r>
      <w:r w:rsidR="007B7C43" w:rsidRPr="00AF1971">
        <w:rPr>
          <w:b/>
        </w:rPr>
        <w:t>0 km' ye kadar taşınması:</w:t>
      </w:r>
    </w:p>
    <w:p w:rsidR="007B7C43" w:rsidRPr="00AF1971" w:rsidRDefault="007B7C43" w:rsidP="007B7C43">
      <w:pPr>
        <w:ind w:right="-284" w:firstLine="708"/>
        <w:jc w:val="both"/>
      </w:pPr>
      <w:r w:rsidRPr="00AF1971">
        <w:t>Yıkımdan çıkan her türlü molozun iş sahasınd</w:t>
      </w:r>
      <w:r>
        <w:t>an idarenin göstereceği yere (20001 metre ile 4</w:t>
      </w:r>
      <w:r w:rsidRPr="00AF1971">
        <w:t xml:space="preserve">0000 metre arasındaki mesafeye kadar) motorlu taşıtlarla taşınması. İnşaat yerindeki yükleme, yatay ve düşey taşıma, her türlü işçilik, araç ve gereç giderleri, </w:t>
      </w:r>
      <w:proofErr w:type="gramStart"/>
      <w:r w:rsidRPr="00AF1971">
        <w:t>müteahhit</w:t>
      </w:r>
      <w:proofErr w:type="gramEnd"/>
      <w:r w:rsidRPr="00AF1971">
        <w:t xml:space="preserve"> genel giderleri ve kârı dâhil, taşınan molozun 1 m³ fiyatı:</w:t>
      </w:r>
    </w:p>
    <w:p w:rsidR="007B7C43" w:rsidRDefault="007B7C43" w:rsidP="007B7C43">
      <w:pPr>
        <w:ind w:right="-284" w:firstLine="708"/>
        <w:jc w:val="both"/>
      </w:pPr>
      <w:proofErr w:type="gramStart"/>
      <w:r w:rsidRPr="00AF1971">
        <w:t>ÖLÇÜ : Yıkılan</w:t>
      </w:r>
      <w:proofErr w:type="gramEnd"/>
      <w:r w:rsidRPr="00AF1971">
        <w:t xml:space="preserve"> yerin boyutlarına göre taşıma hacmi hesaplanır.</w:t>
      </w:r>
    </w:p>
    <w:p w:rsidR="00D50CFB" w:rsidRDefault="00D50CFB" w:rsidP="00D50CFB">
      <w:pPr>
        <w:ind w:right="-284" w:firstLine="708"/>
        <w:jc w:val="both"/>
        <w:rPr>
          <w:b/>
          <w:color w:val="000000" w:themeColor="text1"/>
        </w:rPr>
      </w:pPr>
      <w:r>
        <w:rPr>
          <w:b/>
          <w:color w:val="000000" w:themeColor="text1"/>
        </w:rPr>
        <w:t>İŞÇİLİK-</w:t>
      </w:r>
      <w:proofErr w:type="gramStart"/>
      <w:r>
        <w:rPr>
          <w:b/>
          <w:color w:val="000000" w:themeColor="text1"/>
        </w:rPr>
        <w:t>1  Elektrik</w:t>
      </w:r>
      <w:proofErr w:type="gramEnd"/>
      <w:r>
        <w:rPr>
          <w:b/>
          <w:color w:val="000000" w:themeColor="text1"/>
        </w:rPr>
        <w:t xml:space="preserve"> Ustası</w:t>
      </w:r>
    </w:p>
    <w:p w:rsidR="00D50CFB" w:rsidRDefault="00D50CFB" w:rsidP="00D50CFB">
      <w:pPr>
        <w:ind w:right="-284" w:firstLine="708"/>
        <w:jc w:val="both"/>
        <w:rPr>
          <w:color w:val="000000" w:themeColor="text1"/>
        </w:rPr>
      </w:pPr>
      <w:r>
        <w:rPr>
          <w:color w:val="000000" w:themeColor="text1"/>
        </w:rPr>
        <w:t>Elektrik Ustasının Bir saatlik çalışma ücretidir</w:t>
      </w:r>
    </w:p>
    <w:p w:rsidR="00D50CFB" w:rsidRDefault="00D50CFB" w:rsidP="00D50CFB">
      <w:pPr>
        <w:ind w:right="-284" w:firstLine="708"/>
        <w:jc w:val="both"/>
        <w:rPr>
          <w:color w:val="000000" w:themeColor="text1"/>
        </w:rPr>
      </w:pPr>
      <w:proofErr w:type="gramStart"/>
      <w:r>
        <w:rPr>
          <w:color w:val="000000" w:themeColor="text1"/>
        </w:rPr>
        <w:t>ÖLÇÜ : Yapılan</w:t>
      </w:r>
      <w:proofErr w:type="gramEnd"/>
      <w:r>
        <w:rPr>
          <w:color w:val="000000" w:themeColor="text1"/>
        </w:rPr>
        <w:t xml:space="preserve"> işçilik tutanağa geçirilir</w:t>
      </w:r>
    </w:p>
    <w:p w:rsidR="00D50CFB" w:rsidRDefault="00D50CFB" w:rsidP="00D50CFB">
      <w:pPr>
        <w:ind w:right="-284" w:firstLine="708"/>
        <w:jc w:val="both"/>
        <w:rPr>
          <w:b/>
          <w:color w:val="000000" w:themeColor="text1"/>
        </w:rPr>
      </w:pPr>
      <w:r>
        <w:rPr>
          <w:b/>
          <w:color w:val="000000" w:themeColor="text1"/>
        </w:rPr>
        <w:t>İŞÇİLİK-2 –Tesisat Ustası</w:t>
      </w:r>
    </w:p>
    <w:p w:rsidR="00D50CFB" w:rsidRDefault="00D50CFB" w:rsidP="00D50CFB">
      <w:pPr>
        <w:ind w:right="-284" w:firstLine="708"/>
        <w:jc w:val="both"/>
        <w:rPr>
          <w:color w:val="000000" w:themeColor="text1"/>
        </w:rPr>
      </w:pPr>
      <w:r>
        <w:rPr>
          <w:color w:val="000000" w:themeColor="text1"/>
        </w:rPr>
        <w:t>Tesisat Ustasının Bir saatlik çalışma ücretidir</w:t>
      </w:r>
    </w:p>
    <w:p w:rsidR="00D50CFB" w:rsidRDefault="00D50CFB" w:rsidP="00D50CFB">
      <w:pPr>
        <w:ind w:right="-284" w:firstLine="708"/>
        <w:jc w:val="both"/>
        <w:rPr>
          <w:color w:val="000000" w:themeColor="text1"/>
        </w:rPr>
      </w:pPr>
      <w:proofErr w:type="gramStart"/>
      <w:r>
        <w:rPr>
          <w:color w:val="000000" w:themeColor="text1"/>
        </w:rPr>
        <w:t>ÖLÇÜ : Yapılan</w:t>
      </w:r>
      <w:proofErr w:type="gramEnd"/>
      <w:r>
        <w:rPr>
          <w:color w:val="000000" w:themeColor="text1"/>
        </w:rPr>
        <w:t xml:space="preserve"> işçilik tutanağa geçirilir</w:t>
      </w:r>
    </w:p>
    <w:p w:rsidR="00D50CFB" w:rsidRDefault="00D50CFB" w:rsidP="00D50CFB">
      <w:pPr>
        <w:ind w:right="-284"/>
        <w:jc w:val="both"/>
        <w:rPr>
          <w:b/>
          <w:bCs/>
        </w:rPr>
      </w:pPr>
    </w:p>
    <w:p w:rsidR="00D50CFB" w:rsidRDefault="00D50CFB" w:rsidP="00D50CFB">
      <w:pPr>
        <w:ind w:right="-284" w:firstLine="708"/>
        <w:jc w:val="both"/>
        <w:rPr>
          <w:b/>
          <w:color w:val="000000" w:themeColor="text1"/>
        </w:rPr>
      </w:pPr>
      <w:r>
        <w:rPr>
          <w:b/>
          <w:color w:val="000000" w:themeColor="text1"/>
        </w:rPr>
        <w:t>İŞÇİLİK-</w:t>
      </w:r>
      <w:proofErr w:type="gramStart"/>
      <w:r>
        <w:rPr>
          <w:b/>
          <w:color w:val="000000" w:themeColor="text1"/>
        </w:rPr>
        <w:t>3  Elektrik</w:t>
      </w:r>
      <w:proofErr w:type="gramEnd"/>
      <w:r>
        <w:rPr>
          <w:b/>
          <w:color w:val="000000" w:themeColor="text1"/>
        </w:rPr>
        <w:t xml:space="preserve"> Ustası Yardımcısı</w:t>
      </w:r>
    </w:p>
    <w:p w:rsidR="00D50CFB" w:rsidRDefault="00D50CFB" w:rsidP="00D50CFB">
      <w:pPr>
        <w:ind w:right="-284" w:firstLine="708"/>
        <w:jc w:val="both"/>
        <w:rPr>
          <w:color w:val="000000" w:themeColor="text1"/>
        </w:rPr>
      </w:pPr>
      <w:r>
        <w:rPr>
          <w:color w:val="000000" w:themeColor="text1"/>
        </w:rPr>
        <w:t>Elektrik Usta yardımcısının Bir saatlik çalışma ücretidir</w:t>
      </w:r>
    </w:p>
    <w:p w:rsidR="00D50CFB" w:rsidRDefault="00D50CFB" w:rsidP="00D50CFB">
      <w:pPr>
        <w:ind w:right="-284" w:firstLine="708"/>
        <w:jc w:val="both"/>
        <w:rPr>
          <w:color w:val="000000" w:themeColor="text1"/>
        </w:rPr>
      </w:pPr>
      <w:proofErr w:type="gramStart"/>
      <w:r>
        <w:rPr>
          <w:color w:val="000000" w:themeColor="text1"/>
        </w:rPr>
        <w:t>ÖLÇÜ : Yapılan</w:t>
      </w:r>
      <w:proofErr w:type="gramEnd"/>
      <w:r>
        <w:rPr>
          <w:color w:val="000000" w:themeColor="text1"/>
        </w:rPr>
        <w:t xml:space="preserve"> işçilik tutanağa geçirilir</w:t>
      </w:r>
    </w:p>
    <w:p w:rsidR="00D50CFB" w:rsidRDefault="00D50CFB" w:rsidP="00D50CFB">
      <w:pPr>
        <w:ind w:right="-284"/>
        <w:jc w:val="both"/>
        <w:rPr>
          <w:b/>
          <w:bCs/>
        </w:rPr>
      </w:pPr>
    </w:p>
    <w:p w:rsidR="00D50CFB" w:rsidRDefault="00D50CFB" w:rsidP="00D50CFB">
      <w:pPr>
        <w:ind w:right="-284" w:firstLine="708"/>
        <w:jc w:val="both"/>
        <w:rPr>
          <w:b/>
          <w:color w:val="000000" w:themeColor="text1"/>
        </w:rPr>
      </w:pPr>
      <w:r>
        <w:rPr>
          <w:b/>
          <w:color w:val="000000" w:themeColor="text1"/>
        </w:rPr>
        <w:t>İŞÇİLİK-</w:t>
      </w:r>
      <w:proofErr w:type="gramStart"/>
      <w:r>
        <w:rPr>
          <w:b/>
          <w:color w:val="000000" w:themeColor="text1"/>
        </w:rPr>
        <w:t>4  Tesisat</w:t>
      </w:r>
      <w:proofErr w:type="gramEnd"/>
      <w:r>
        <w:rPr>
          <w:b/>
          <w:color w:val="000000" w:themeColor="text1"/>
        </w:rPr>
        <w:t xml:space="preserve"> Ustası Yardımcısı</w:t>
      </w:r>
    </w:p>
    <w:p w:rsidR="00D50CFB" w:rsidRDefault="00D50CFB" w:rsidP="00D50CFB">
      <w:pPr>
        <w:ind w:right="-284" w:firstLine="708"/>
        <w:jc w:val="both"/>
        <w:rPr>
          <w:color w:val="000000" w:themeColor="text1"/>
        </w:rPr>
      </w:pPr>
      <w:r>
        <w:rPr>
          <w:color w:val="000000" w:themeColor="text1"/>
        </w:rPr>
        <w:t>Elektrik Usta</w:t>
      </w:r>
      <w:r w:rsidRPr="00D50CFB">
        <w:rPr>
          <w:color w:val="000000" w:themeColor="text1"/>
        </w:rPr>
        <w:t xml:space="preserve"> </w:t>
      </w:r>
      <w:r>
        <w:rPr>
          <w:color w:val="000000" w:themeColor="text1"/>
        </w:rPr>
        <w:t>yardımcısının Bir saatlik çalışma ücretidir</w:t>
      </w:r>
    </w:p>
    <w:p w:rsidR="00D50CFB" w:rsidRDefault="00D50CFB" w:rsidP="00D50CFB">
      <w:pPr>
        <w:ind w:right="-284" w:firstLine="708"/>
        <w:jc w:val="both"/>
        <w:rPr>
          <w:color w:val="000000" w:themeColor="text1"/>
        </w:rPr>
      </w:pPr>
      <w:proofErr w:type="gramStart"/>
      <w:r>
        <w:rPr>
          <w:color w:val="000000" w:themeColor="text1"/>
        </w:rPr>
        <w:t>ÖLÇÜ : Yapılan</w:t>
      </w:r>
      <w:proofErr w:type="gramEnd"/>
      <w:r>
        <w:rPr>
          <w:color w:val="000000" w:themeColor="text1"/>
        </w:rPr>
        <w:t xml:space="preserve"> işçilik tutanağa geçirilir</w:t>
      </w:r>
    </w:p>
    <w:p w:rsidR="00D50CFB" w:rsidRDefault="00D50CFB" w:rsidP="00D50CFB">
      <w:pPr>
        <w:ind w:right="-284"/>
        <w:jc w:val="both"/>
        <w:rPr>
          <w:b/>
          <w:bCs/>
        </w:rPr>
      </w:pPr>
    </w:p>
    <w:p w:rsidR="00D50CFB" w:rsidRDefault="00D50CFB" w:rsidP="00D50CFB">
      <w:pPr>
        <w:ind w:right="-284" w:firstLine="708"/>
        <w:jc w:val="both"/>
        <w:rPr>
          <w:b/>
          <w:color w:val="000000" w:themeColor="text1"/>
        </w:rPr>
      </w:pPr>
      <w:r>
        <w:rPr>
          <w:b/>
          <w:color w:val="000000" w:themeColor="text1"/>
        </w:rPr>
        <w:t>İŞÇİLİK-5 Düz İşçi</w:t>
      </w:r>
    </w:p>
    <w:p w:rsidR="00D50CFB" w:rsidRDefault="00D50CFB" w:rsidP="00D50CFB">
      <w:pPr>
        <w:ind w:right="-284" w:firstLine="708"/>
        <w:jc w:val="both"/>
        <w:rPr>
          <w:color w:val="000000" w:themeColor="text1"/>
        </w:rPr>
      </w:pPr>
      <w:r>
        <w:rPr>
          <w:color w:val="000000" w:themeColor="text1"/>
        </w:rPr>
        <w:t>Düz işçinin Bir saatlik çalışma ücretidir</w:t>
      </w:r>
    </w:p>
    <w:p w:rsidR="00D50CFB" w:rsidRDefault="00D50CFB" w:rsidP="00D50CFB">
      <w:pPr>
        <w:ind w:right="-284" w:firstLine="708"/>
        <w:jc w:val="both"/>
        <w:rPr>
          <w:color w:val="000000" w:themeColor="text1"/>
        </w:rPr>
      </w:pPr>
      <w:proofErr w:type="gramStart"/>
      <w:r>
        <w:rPr>
          <w:color w:val="000000" w:themeColor="text1"/>
        </w:rPr>
        <w:t>ÖLÇÜ : Yapılan</w:t>
      </w:r>
      <w:proofErr w:type="gramEnd"/>
      <w:r>
        <w:rPr>
          <w:color w:val="000000" w:themeColor="text1"/>
        </w:rPr>
        <w:t xml:space="preserve"> işçilik tutanağa geçirilir </w:t>
      </w:r>
    </w:p>
    <w:p w:rsidR="00D50CFB" w:rsidRDefault="00D50CFB" w:rsidP="00D50CFB">
      <w:pPr>
        <w:ind w:right="-284" w:firstLine="708"/>
        <w:jc w:val="both"/>
        <w:rPr>
          <w:color w:val="000000" w:themeColor="text1"/>
        </w:rPr>
      </w:pPr>
    </w:p>
    <w:p w:rsidR="00110547" w:rsidRDefault="00110547" w:rsidP="00110547">
      <w:pPr>
        <w:ind w:right="-284" w:firstLine="708"/>
        <w:jc w:val="both"/>
      </w:pPr>
    </w:p>
    <w:p w:rsidR="00110547" w:rsidRDefault="00110547" w:rsidP="00110547">
      <w:pPr>
        <w:ind w:right="-284"/>
        <w:jc w:val="both"/>
      </w:pPr>
      <w:r>
        <w:tab/>
      </w:r>
      <w:r>
        <w:rPr>
          <w:b/>
          <w:bCs/>
        </w:rPr>
        <w:t>3.13</w:t>
      </w:r>
      <w:r w:rsidRPr="00601EC3">
        <w:rPr>
          <w:b/>
          <w:bCs/>
        </w:rPr>
        <w:t>. Çalışanların özlük hakları</w:t>
      </w:r>
      <w:r>
        <w:t>.</w:t>
      </w:r>
    </w:p>
    <w:p w:rsidR="00110547" w:rsidRDefault="00110547" w:rsidP="00110547">
      <w:pPr>
        <w:ind w:right="-284"/>
        <w:jc w:val="both"/>
      </w:pPr>
    </w:p>
    <w:p w:rsidR="00110547" w:rsidRDefault="00110547" w:rsidP="0054302F">
      <w:pPr>
        <w:ind w:right="-284"/>
        <w:jc w:val="both"/>
        <w:rPr>
          <w:sz w:val="22"/>
          <w:szCs w:val="22"/>
        </w:rPr>
      </w:pPr>
      <w:r>
        <w:tab/>
        <w:t>Tüm çalışanlar İş Kanunu ve SSK Kanunu hükümleri uyarınca istihdam edilecektir. Yüklenici firma sigortasız eleman çalıştıramaz. Sigorta prim oranları bu işin gerektirdiği (iş kazaları ve meslek hastalıkları itibarıyla) prim oranları dikkate alınarak SSK primleri ödenecektir.</w:t>
      </w:r>
      <w:r>
        <w:rPr>
          <w:sz w:val="22"/>
          <w:szCs w:val="22"/>
        </w:rPr>
        <w:tab/>
      </w:r>
    </w:p>
    <w:p w:rsidR="0054302F" w:rsidRPr="0054302F" w:rsidRDefault="0054302F" w:rsidP="0054302F">
      <w:pPr>
        <w:ind w:right="-284"/>
        <w:jc w:val="both"/>
      </w:pPr>
    </w:p>
    <w:p w:rsidR="00110547" w:rsidRDefault="0054302F" w:rsidP="00110547">
      <w:pPr>
        <w:ind w:right="-284"/>
        <w:jc w:val="both"/>
        <w:rPr>
          <w:b/>
          <w:bCs/>
        </w:rPr>
      </w:pPr>
      <w:r>
        <w:rPr>
          <w:b/>
          <w:bCs/>
        </w:rPr>
        <w:t xml:space="preserve">          </w:t>
      </w:r>
      <w:r w:rsidR="00110547" w:rsidRPr="00601EC3">
        <w:rPr>
          <w:b/>
          <w:bCs/>
        </w:rPr>
        <w:t>MADDE 4.</w:t>
      </w:r>
      <w:r w:rsidR="00110547">
        <w:rPr>
          <w:b/>
          <w:bCs/>
        </w:rPr>
        <w:t xml:space="preserve"> </w:t>
      </w:r>
      <w:r w:rsidR="00110547" w:rsidRPr="00601EC3">
        <w:rPr>
          <w:b/>
          <w:bCs/>
        </w:rPr>
        <w:t>İŞE BAŞLANMASI</w:t>
      </w:r>
    </w:p>
    <w:p w:rsidR="0054302F" w:rsidRPr="0054302F" w:rsidRDefault="0054302F" w:rsidP="00110547">
      <w:pPr>
        <w:ind w:right="-284"/>
        <w:jc w:val="both"/>
        <w:rPr>
          <w:b/>
          <w:bCs/>
        </w:rPr>
      </w:pPr>
    </w:p>
    <w:p w:rsidR="00110547" w:rsidRDefault="00110547" w:rsidP="00110547">
      <w:pPr>
        <w:ind w:right="-284"/>
        <w:jc w:val="both"/>
      </w:pPr>
      <w:r>
        <w:tab/>
        <w:t>Sözleşmenin imzalanmasını müteakip Yapı Kontrol Müdürlüğünce belirlenecek süre içinde ve yine idarece belirlenecek usul ve esaslar çerçevesinde işe başlanılacaktır.</w:t>
      </w:r>
    </w:p>
    <w:p w:rsidR="000D4BD3" w:rsidRDefault="000D4BD3" w:rsidP="00110547">
      <w:pPr>
        <w:ind w:right="-284"/>
        <w:jc w:val="both"/>
      </w:pPr>
    </w:p>
    <w:p w:rsidR="00110547" w:rsidRDefault="00110547" w:rsidP="00110547">
      <w:pPr>
        <w:ind w:right="-284"/>
        <w:jc w:val="both"/>
      </w:pPr>
      <w:r>
        <w:tab/>
      </w:r>
    </w:p>
    <w:p w:rsidR="00110547" w:rsidRDefault="00B17BCB" w:rsidP="00110547">
      <w:pPr>
        <w:ind w:right="-284"/>
        <w:jc w:val="both"/>
        <w:rPr>
          <w:b/>
          <w:bCs/>
        </w:rPr>
      </w:pPr>
      <w:r>
        <w:rPr>
          <w:b/>
          <w:bCs/>
        </w:rPr>
        <w:lastRenderedPageBreak/>
        <w:t xml:space="preserve">           </w:t>
      </w:r>
      <w:r w:rsidR="00110547" w:rsidRPr="00601EC3">
        <w:rPr>
          <w:b/>
          <w:bCs/>
        </w:rPr>
        <w:t>MADDE 5.</w:t>
      </w:r>
      <w:r w:rsidR="00110547">
        <w:rPr>
          <w:b/>
          <w:bCs/>
        </w:rPr>
        <w:t xml:space="preserve"> </w:t>
      </w:r>
      <w:r w:rsidR="00110547" w:rsidRPr="00601EC3">
        <w:rPr>
          <w:b/>
          <w:bCs/>
        </w:rPr>
        <w:t>GECİKME VE CEZALAR</w:t>
      </w:r>
    </w:p>
    <w:p w:rsidR="00110547" w:rsidRPr="00601EC3" w:rsidRDefault="00110547" w:rsidP="00110547">
      <w:pPr>
        <w:ind w:right="-284"/>
        <w:jc w:val="both"/>
        <w:rPr>
          <w:b/>
          <w:bCs/>
        </w:rPr>
      </w:pPr>
    </w:p>
    <w:p w:rsidR="00110547" w:rsidRDefault="00110547" w:rsidP="00110547">
      <w:pPr>
        <w:ind w:right="-284"/>
        <w:jc w:val="both"/>
      </w:pPr>
      <w:r>
        <w:tab/>
      </w:r>
      <w:r w:rsidRPr="00BF21B5">
        <w:t>Yüklenici iş talimatında belirtilen süreler içinde yer teslimi yapılarak yıkılması istenilen yapıları veya ruhsata aykırı bölümleri zamanında yıkmaz ise gecikilen her bir yapı veya ruhsata aykırı bölümle ilgil</w:t>
      </w:r>
      <w:r>
        <w:t xml:space="preserve">i olarak her bir gün için ihaleye ait dokumanın da belirtilen </w:t>
      </w:r>
      <w:r w:rsidRPr="00BF21B5">
        <w:t>oranında gecikme cezası ödeyecektir. Yürütmenin durdurulması, ihtiyati tedbir kararları gibi yargı mercilerince verilen kararlar ve idari şartnamede belirtilen mücbir sebepler dışında her türlü gecikme cezayı müstelzimdir. Cezalar yüklenicinin cezadan sonraki ilk hak edişinden kesilecektir.</w:t>
      </w:r>
    </w:p>
    <w:p w:rsidR="00110547" w:rsidRDefault="00110547" w:rsidP="00110547">
      <w:pPr>
        <w:ind w:right="-284"/>
        <w:jc w:val="both"/>
      </w:pPr>
    </w:p>
    <w:p w:rsidR="00110547" w:rsidRDefault="00110547" w:rsidP="00110547">
      <w:pPr>
        <w:ind w:right="-284"/>
        <w:jc w:val="both"/>
        <w:rPr>
          <w:b/>
          <w:bCs/>
        </w:rPr>
      </w:pPr>
      <w:r>
        <w:tab/>
      </w:r>
      <w:r w:rsidRPr="00601EC3">
        <w:rPr>
          <w:b/>
          <w:bCs/>
        </w:rPr>
        <w:t>MADDE 6. DENETİM VE HAKEDİŞLERİN ÖDENMESİ</w:t>
      </w:r>
    </w:p>
    <w:p w:rsidR="00110547" w:rsidRDefault="00110547" w:rsidP="00110547">
      <w:pPr>
        <w:ind w:right="-284"/>
        <w:jc w:val="both"/>
        <w:rPr>
          <w:b/>
          <w:bCs/>
        </w:rPr>
      </w:pPr>
    </w:p>
    <w:p w:rsidR="00110547" w:rsidRDefault="00110547" w:rsidP="00110547">
      <w:pPr>
        <w:ind w:right="-284"/>
        <w:jc w:val="both"/>
        <w:rPr>
          <w:b/>
          <w:bCs/>
        </w:rPr>
      </w:pPr>
      <w:r>
        <w:tab/>
      </w:r>
      <w:r w:rsidRPr="00601EC3">
        <w:rPr>
          <w:b/>
          <w:bCs/>
        </w:rPr>
        <w:t>6.1. Denetim Esasları</w:t>
      </w:r>
    </w:p>
    <w:p w:rsidR="00110547" w:rsidRPr="00601EC3" w:rsidRDefault="00110547" w:rsidP="00110547">
      <w:pPr>
        <w:ind w:right="-284"/>
        <w:jc w:val="both"/>
        <w:rPr>
          <w:b/>
          <w:bCs/>
        </w:rPr>
      </w:pPr>
    </w:p>
    <w:p w:rsidR="00110547" w:rsidRDefault="00110547" w:rsidP="00110547">
      <w:pPr>
        <w:ind w:right="-284"/>
        <w:jc w:val="both"/>
      </w:pPr>
      <w:r>
        <w:tab/>
        <w:t xml:space="preserve">Bu işin denetimi Yapı Kontrol Müdürlüğü tarafından yapılacaktır. Yıkılan her binaya ait metrajlar, </w:t>
      </w:r>
      <w:proofErr w:type="spellStart"/>
      <w:r>
        <w:t>ataşmanlar</w:t>
      </w:r>
      <w:proofErr w:type="spellEnd"/>
      <w:r>
        <w:t>, fotoğraf ve tutanaklar belirtilmek suretiyle iş bitim tutanağı tanzim edilecektir.</w:t>
      </w:r>
    </w:p>
    <w:p w:rsidR="00110547" w:rsidRDefault="00110547" w:rsidP="00110547">
      <w:pPr>
        <w:ind w:right="-284"/>
        <w:jc w:val="both"/>
      </w:pPr>
      <w:r>
        <w:tab/>
        <w:t xml:space="preserve">Yıkımı yapılan her bir yapı veya ruhsata aykırı bölümü için yüklenici iş bitimini takip eden gün içinde Yapı Kontrol Müdürlüğü'ne kontrol talebinde bulunur. Yapı Kontrol Müdürlüğünce yıkım işlemlerinin mevzuata ve/veya yıkım kararı ve eki tutanak ve belgelere uygun olarak yapılıp yapılmadığı en geç üç gün içerisinde kontrol edilir, kontrol sonucu yeterli görülmeyen yıkım işlemleri için </w:t>
      </w:r>
      <w:proofErr w:type="spellStart"/>
      <w:r>
        <w:t>hakediş</w:t>
      </w:r>
      <w:proofErr w:type="spellEnd"/>
      <w:r>
        <w:t xml:space="preserve"> düzenlenmez. </w:t>
      </w:r>
      <w:r w:rsidRPr="00437FBB">
        <w:t>Kontrol teşkilatı</w:t>
      </w:r>
      <w:r>
        <w:t xml:space="preserve"> tarafından tespit edilen eksiklikler yüklenici tarafından giderilir. Kontrol teşkilatı tarafından tespit edilen eksiklerin giderilmesi nedeniyle yüklenici hiçbir hak talep edemeyeceği gibi, iş talimatıyla kendisine tevdi edilen işleri de geciktiremez.</w:t>
      </w:r>
    </w:p>
    <w:p w:rsidR="00BB5ED0" w:rsidRDefault="00110547" w:rsidP="00110547">
      <w:pPr>
        <w:ind w:right="-284"/>
        <w:jc w:val="both"/>
      </w:pPr>
      <w:r>
        <w:tab/>
      </w:r>
      <w:r>
        <w:tab/>
      </w:r>
    </w:p>
    <w:p w:rsidR="00110547" w:rsidRDefault="00BB5ED0" w:rsidP="00110547">
      <w:pPr>
        <w:ind w:right="-284"/>
        <w:jc w:val="both"/>
      </w:pPr>
      <w:r>
        <w:t xml:space="preserve">          </w:t>
      </w:r>
      <w:r w:rsidR="00110547" w:rsidRPr="00601EC3">
        <w:rPr>
          <w:b/>
          <w:bCs/>
        </w:rPr>
        <w:t>6.2.</w:t>
      </w:r>
      <w:r w:rsidR="00110547">
        <w:rPr>
          <w:b/>
          <w:bCs/>
        </w:rPr>
        <w:t xml:space="preserve"> </w:t>
      </w:r>
      <w:proofErr w:type="spellStart"/>
      <w:r w:rsidR="00110547" w:rsidRPr="00601EC3">
        <w:rPr>
          <w:b/>
          <w:bCs/>
        </w:rPr>
        <w:t>Hakedişlerin</w:t>
      </w:r>
      <w:proofErr w:type="spellEnd"/>
      <w:r w:rsidR="00110547" w:rsidRPr="00601EC3">
        <w:rPr>
          <w:b/>
          <w:bCs/>
        </w:rPr>
        <w:t xml:space="preserve"> ödenmesi</w:t>
      </w:r>
      <w:r w:rsidR="00110547">
        <w:t>.</w:t>
      </w:r>
    </w:p>
    <w:p w:rsidR="00110547" w:rsidRDefault="00110547" w:rsidP="00110547">
      <w:pPr>
        <w:ind w:right="-284"/>
        <w:jc w:val="both"/>
      </w:pPr>
    </w:p>
    <w:p w:rsidR="00110547" w:rsidRDefault="00110547" w:rsidP="00110547">
      <w:pPr>
        <w:ind w:right="-284"/>
        <w:jc w:val="both"/>
      </w:pPr>
      <w:r>
        <w:tab/>
        <w:t xml:space="preserve">Yapı Kontrol Müdürlüğü ve yüklenici tarafından gün gün birlikte tanzim edilerek düzenlenmiş; yıkılan, sökülen her yapıya </w:t>
      </w:r>
      <w:proofErr w:type="gramStart"/>
      <w:r>
        <w:t>yada</w:t>
      </w:r>
      <w:proofErr w:type="gramEnd"/>
      <w:r>
        <w:t xml:space="preserve"> yapı kısımlarına ait metrajlar belirtilmek suretiyle iş bitim tutanakları esas alınarak hak edişler aylık olarak hazırlanır ve Fen İşleri Müdürlüğü onayına sunulur. Onaylanan hak edişlere ilişkin ödemeler;  yüklenici firmada çalışanların tamamı için her aya ait sigorta primleri ödemesi yüklenici tarafından yapıldıktan </w:t>
      </w:r>
      <w:proofErr w:type="gramStart"/>
      <w:r>
        <w:t>sonra  sözleşmede</w:t>
      </w:r>
      <w:proofErr w:type="gramEnd"/>
      <w:r>
        <w:t xml:space="preserve"> belirtilen esaslara göre yapılacaktır.</w:t>
      </w:r>
    </w:p>
    <w:p w:rsidR="00110547" w:rsidRDefault="00110547" w:rsidP="00110547">
      <w:pPr>
        <w:ind w:right="-284"/>
        <w:jc w:val="both"/>
      </w:pPr>
    </w:p>
    <w:p w:rsidR="00110547" w:rsidRDefault="00110547" w:rsidP="00110547">
      <w:pPr>
        <w:ind w:right="-284"/>
        <w:jc w:val="both"/>
      </w:pPr>
      <w:r>
        <w:t xml:space="preserve"> </w:t>
      </w:r>
      <w:r>
        <w:tab/>
      </w:r>
      <w:r w:rsidRPr="00601EC3">
        <w:rPr>
          <w:b/>
          <w:bCs/>
        </w:rPr>
        <w:t>6.3. Fiyat farkları</w:t>
      </w:r>
      <w:r>
        <w:t>.</w:t>
      </w:r>
    </w:p>
    <w:p w:rsidR="00110547" w:rsidRDefault="00110547" w:rsidP="00110547">
      <w:pPr>
        <w:ind w:right="-284"/>
        <w:jc w:val="both"/>
      </w:pPr>
      <w:r>
        <w:tab/>
        <w:t>Bu ihaleli iş kapsamındaki yükleniciye hiçbir şekilde fiyat farkı ödenmez.</w:t>
      </w:r>
    </w:p>
    <w:p w:rsidR="00110547" w:rsidRDefault="00110547" w:rsidP="00110547">
      <w:pPr>
        <w:ind w:right="-284"/>
        <w:jc w:val="both"/>
      </w:pPr>
      <w:r>
        <w:tab/>
      </w:r>
      <w:r w:rsidRPr="00601EC3">
        <w:rPr>
          <w:b/>
          <w:bCs/>
        </w:rPr>
        <w:t>6.4.</w:t>
      </w:r>
      <w:r>
        <w:rPr>
          <w:b/>
          <w:bCs/>
        </w:rPr>
        <w:t xml:space="preserve"> </w:t>
      </w:r>
      <w:r w:rsidRPr="00601EC3">
        <w:rPr>
          <w:b/>
          <w:bCs/>
        </w:rPr>
        <w:t>Fazla ve yersiz ödemeler</w:t>
      </w:r>
      <w:r>
        <w:t>.</w:t>
      </w:r>
    </w:p>
    <w:p w:rsidR="00110547" w:rsidRDefault="00110547" w:rsidP="00110547">
      <w:pPr>
        <w:ind w:right="-284"/>
        <w:jc w:val="both"/>
      </w:pPr>
    </w:p>
    <w:p w:rsidR="00110547" w:rsidRDefault="00110547" w:rsidP="00110547">
      <w:pPr>
        <w:ind w:right="-284"/>
        <w:jc w:val="both"/>
      </w:pPr>
      <w:r>
        <w:tab/>
        <w:t xml:space="preserve">Yaklaşık maliyetin hesaplanmasında kullanılan maliyet analizlerinde ve hak edişlerde yapılabilecek hatalar nedeniyle yükleniciye yapılan fazla ödemeler yüklenicinin ilk </w:t>
      </w:r>
      <w:proofErr w:type="spellStart"/>
      <w:r>
        <w:t>hakedişinden</w:t>
      </w:r>
      <w:proofErr w:type="spellEnd"/>
      <w:r>
        <w:t xml:space="preserve"> kesilir. İş bitiminden sonra Sayıştay Başkanlığınca ve İçişleri Bakanlığınca veya Başbakanlıkça yapılacak denetimlerde çıkabilecek varsa fazla ve yanlış ödemeler yüklenicinin bu işe ait teminatından kesilir. Teminatın yeterli olmaması veya şirket değişikliği gibi sebeplerle yüklenici zimmet olarak çıkarılan veya tazmin kararı alınan fazla ve yanlış ödemeleri ödemeyi kabul ve taahhüt eder.</w:t>
      </w:r>
    </w:p>
    <w:p w:rsidR="000D4BD3" w:rsidRDefault="000D4BD3" w:rsidP="00110547">
      <w:pPr>
        <w:ind w:right="-284"/>
        <w:jc w:val="both"/>
      </w:pPr>
      <w:bookmarkStart w:id="0" w:name="_GoBack"/>
      <w:bookmarkEnd w:id="0"/>
    </w:p>
    <w:p w:rsidR="00110547" w:rsidRDefault="00110547" w:rsidP="00110547">
      <w:pPr>
        <w:ind w:right="-284"/>
        <w:jc w:val="both"/>
      </w:pPr>
    </w:p>
    <w:p w:rsidR="00110547" w:rsidRDefault="00110547" w:rsidP="00110547">
      <w:pPr>
        <w:ind w:right="-284"/>
        <w:jc w:val="both"/>
        <w:rPr>
          <w:b/>
          <w:bCs/>
        </w:rPr>
      </w:pPr>
      <w:r>
        <w:lastRenderedPageBreak/>
        <w:tab/>
      </w:r>
      <w:r w:rsidRPr="00601EC3">
        <w:rPr>
          <w:b/>
          <w:bCs/>
        </w:rPr>
        <w:t>MADDE 7. GARANTİ VE KABUL KOŞULLARI</w:t>
      </w:r>
    </w:p>
    <w:p w:rsidR="00110547" w:rsidRPr="00601EC3" w:rsidRDefault="00110547" w:rsidP="00110547">
      <w:pPr>
        <w:ind w:right="-284"/>
        <w:jc w:val="both"/>
        <w:rPr>
          <w:b/>
          <w:bCs/>
        </w:rPr>
      </w:pPr>
    </w:p>
    <w:p w:rsidR="00110547" w:rsidRDefault="00110547" w:rsidP="00110547">
      <w:pPr>
        <w:ind w:right="-284"/>
        <w:jc w:val="both"/>
      </w:pPr>
      <w:r>
        <w:tab/>
        <w:t>Bu işin kabulü hizmet ihaleleri muayene ve kabul yönetmenliği hükümleri uyarınca yapılacaktır. Kabul ile ilgili olarak bir garanti süresi öngörülmemektedir. Ancak kabul tarihine kadar 3.kişilere karşı maddi hasar verildiğinin belgelenmesi halinde yüklenici verilen maddi hasar bedelini ödemesini müteakip kabul işlemi yapılacaktır.</w:t>
      </w:r>
    </w:p>
    <w:p w:rsidR="00110547" w:rsidRDefault="00110547" w:rsidP="00110547">
      <w:pPr>
        <w:ind w:right="-284"/>
        <w:jc w:val="both"/>
      </w:pPr>
    </w:p>
    <w:p w:rsidR="00110547" w:rsidRDefault="00110547" w:rsidP="00110547">
      <w:pPr>
        <w:ind w:right="-284"/>
        <w:jc w:val="both"/>
        <w:rPr>
          <w:b/>
          <w:bCs/>
        </w:rPr>
      </w:pPr>
      <w:r>
        <w:tab/>
      </w:r>
      <w:r w:rsidRPr="00601EC3">
        <w:rPr>
          <w:b/>
          <w:bCs/>
        </w:rPr>
        <w:t>MADDE 8.DİĞER HUSUSLAR</w:t>
      </w:r>
    </w:p>
    <w:p w:rsidR="00110547" w:rsidRPr="00601EC3" w:rsidRDefault="00110547" w:rsidP="00110547">
      <w:pPr>
        <w:ind w:right="-284"/>
        <w:jc w:val="both"/>
        <w:rPr>
          <w:b/>
          <w:bCs/>
        </w:rPr>
      </w:pPr>
    </w:p>
    <w:p w:rsidR="00110547" w:rsidRPr="00601EC3" w:rsidRDefault="00110547" w:rsidP="00110547">
      <w:pPr>
        <w:ind w:right="-284"/>
        <w:jc w:val="both"/>
        <w:rPr>
          <w:b/>
          <w:bCs/>
        </w:rPr>
      </w:pPr>
      <w:r>
        <w:tab/>
      </w:r>
      <w:r w:rsidRPr="00601EC3">
        <w:rPr>
          <w:b/>
          <w:bCs/>
        </w:rPr>
        <w:t>8.1.</w:t>
      </w:r>
      <w:r>
        <w:rPr>
          <w:b/>
          <w:bCs/>
        </w:rPr>
        <w:t xml:space="preserve"> </w:t>
      </w:r>
      <w:r w:rsidRPr="00601EC3">
        <w:rPr>
          <w:b/>
          <w:bCs/>
        </w:rPr>
        <w:t>Şartnamenin ekleri.</w:t>
      </w:r>
    </w:p>
    <w:p w:rsidR="00110547" w:rsidRDefault="00110547" w:rsidP="00110547">
      <w:pPr>
        <w:ind w:right="-284"/>
        <w:jc w:val="both"/>
      </w:pPr>
      <w:r>
        <w:tab/>
        <w:t xml:space="preserve"> Bu şartnamede hüküm bulunmayan hallerde 4734, 4735, 3194 sayılı kanunlar ve bu kanunlara ek olarak çıkarılmış bulunan yönetmenlik ve diğer mevzuat hükümleri uyarınca işlem yapılır.</w:t>
      </w:r>
    </w:p>
    <w:p w:rsidR="00110547" w:rsidRDefault="00110547" w:rsidP="00110547">
      <w:pPr>
        <w:ind w:right="-284"/>
        <w:jc w:val="both"/>
      </w:pPr>
      <w:r>
        <w:tab/>
      </w:r>
    </w:p>
    <w:p w:rsidR="00110547" w:rsidRDefault="00110547" w:rsidP="00110547">
      <w:pPr>
        <w:ind w:right="-284"/>
        <w:jc w:val="both"/>
      </w:pPr>
      <w:r>
        <w:tab/>
      </w:r>
      <w:r w:rsidRPr="00601EC3">
        <w:rPr>
          <w:b/>
          <w:bCs/>
        </w:rPr>
        <w:t>8.2.</w:t>
      </w:r>
      <w:r>
        <w:rPr>
          <w:b/>
          <w:bCs/>
        </w:rPr>
        <w:t xml:space="preserve"> Yapı ve/veya yapı kısımlarının</w:t>
      </w:r>
      <w:r w:rsidRPr="00601EC3">
        <w:rPr>
          <w:b/>
          <w:bCs/>
        </w:rPr>
        <w:t xml:space="preserve"> yıkım bedelleri tahsilatı</w:t>
      </w:r>
      <w:r>
        <w:t>.</w:t>
      </w:r>
    </w:p>
    <w:p w:rsidR="00110547" w:rsidRDefault="00110547" w:rsidP="00110547">
      <w:pPr>
        <w:ind w:right="-284"/>
        <w:jc w:val="both"/>
      </w:pPr>
    </w:p>
    <w:p w:rsidR="00110547" w:rsidRDefault="00110547" w:rsidP="00110547">
      <w:pPr>
        <w:ind w:right="-284"/>
        <w:jc w:val="both"/>
      </w:pPr>
      <w:r>
        <w:tab/>
        <w:t xml:space="preserve">Yüklenici yıkımını yaptığı her bir yapı ve/veya yapı kısmının yıkım bedellerinin yapı sahiplerinden tahsilatını sağlamaya yönelik çalışmaları da (yıkım maliyet hesabını) yaparak ilgili hakkedişe giren mahallere ait belgeleri </w:t>
      </w:r>
      <w:proofErr w:type="gramStart"/>
      <w:r>
        <w:t>İdareye  hakkedişle</w:t>
      </w:r>
      <w:proofErr w:type="gramEnd"/>
      <w:r>
        <w:t xml:space="preserve"> beraber verecektir.</w:t>
      </w:r>
    </w:p>
    <w:p w:rsidR="00110547" w:rsidRDefault="00110547" w:rsidP="00110547">
      <w:pPr>
        <w:ind w:right="-284"/>
        <w:jc w:val="both"/>
      </w:pPr>
      <w:r>
        <w:tab/>
      </w:r>
      <w:r w:rsidRPr="00601EC3">
        <w:rPr>
          <w:b/>
          <w:bCs/>
        </w:rPr>
        <w:t>8.3</w:t>
      </w:r>
      <w:r>
        <w:rPr>
          <w:b/>
          <w:bCs/>
        </w:rPr>
        <w:t>.</w:t>
      </w:r>
      <w:r w:rsidRPr="00601EC3">
        <w:rPr>
          <w:b/>
          <w:bCs/>
        </w:rPr>
        <w:t xml:space="preserve"> Anlaşmazlık halleri</w:t>
      </w:r>
      <w:r>
        <w:t>.</w:t>
      </w:r>
    </w:p>
    <w:p w:rsidR="00110547" w:rsidRDefault="00110547" w:rsidP="00110547">
      <w:pPr>
        <w:ind w:right="-284"/>
        <w:jc w:val="both"/>
      </w:pPr>
    </w:p>
    <w:p w:rsidR="00110547" w:rsidRDefault="00110547" w:rsidP="00110547">
      <w:pPr>
        <w:ind w:right="-284"/>
        <w:jc w:val="both"/>
      </w:pPr>
      <w:r>
        <w:tab/>
        <w:t>İşin yürütülmesi esnasında doğabilecek anl</w:t>
      </w:r>
      <w:r w:rsidR="00B17BCB">
        <w:t>aşmazlıkların çözümünde Didim</w:t>
      </w:r>
      <w:r>
        <w:t xml:space="preserve"> mahkemeleri ve icra daireleri yetkilidir.</w:t>
      </w:r>
    </w:p>
    <w:p w:rsidR="00C633E2" w:rsidRPr="0054302F" w:rsidRDefault="00110547" w:rsidP="0054302F">
      <w:pPr>
        <w:ind w:right="-284"/>
        <w:jc w:val="both"/>
        <w:rPr>
          <w:b/>
          <w:szCs w:val="20"/>
        </w:rPr>
      </w:pPr>
      <w:r>
        <w:tab/>
        <w:t>İş bu şartname 8 maddeden ibarettir.</w:t>
      </w:r>
      <w:r w:rsidR="008000D4">
        <w:rPr>
          <w:b/>
          <w:szCs w:val="20"/>
        </w:rPr>
        <w:t xml:space="preserve">   </w:t>
      </w:r>
    </w:p>
    <w:sectPr w:rsidR="00C633E2" w:rsidRPr="0054302F" w:rsidSect="00BB5ED0">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66FD8" w:rsidRDefault="00C66FD8" w:rsidP="002A4C65">
      <w:r>
        <w:separator/>
      </w:r>
    </w:p>
  </w:endnote>
  <w:endnote w:type="continuationSeparator" w:id="0">
    <w:p w:rsidR="00C66FD8" w:rsidRDefault="00C66FD8" w:rsidP="002A4C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A2"/>
    <w:family w:val="roman"/>
    <w:pitch w:val="variable"/>
    <w:sig w:usb0="E00002FF" w:usb1="400004FF" w:usb2="00000000" w:usb3="00000000" w:csb0="0000019F" w:csb1="00000000"/>
  </w:font>
  <w:font w:name="Tahoma">
    <w:panose1 w:val="020B0604030504040204"/>
    <w:charset w:val="A2"/>
    <w:family w:val="swiss"/>
    <w:pitch w:val="variable"/>
    <w:sig w:usb0="E1002EFF" w:usb1="C000605B" w:usb2="00000029" w:usb3="00000000" w:csb0="000101FF" w:csb1="00000000"/>
  </w:font>
  <w:font w:name="Calibri">
    <w:panose1 w:val="020F0502020204030204"/>
    <w:charset w:val="A2"/>
    <w:family w:val="swiss"/>
    <w:pitch w:val="variable"/>
    <w:sig w:usb0="E00002FF" w:usb1="4000ACFF" w:usb2="00000001" w:usb3="00000000" w:csb0="0000019F" w:csb1="00000000"/>
  </w:font>
  <w:font w:name="AvenirNext-DemiBold">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32356865"/>
      <w:docPartObj>
        <w:docPartGallery w:val="Page Numbers (Bottom of Page)"/>
        <w:docPartUnique/>
      </w:docPartObj>
    </w:sdtPr>
    <w:sdtEndPr/>
    <w:sdtContent>
      <w:p w:rsidR="00826597" w:rsidRDefault="00826597">
        <w:pPr>
          <w:pStyle w:val="Altbilgi"/>
          <w:jc w:val="center"/>
        </w:pPr>
        <w:r>
          <w:fldChar w:fldCharType="begin"/>
        </w:r>
        <w:r>
          <w:instrText>PAGE   \* MERGEFORMAT</w:instrText>
        </w:r>
        <w:r>
          <w:fldChar w:fldCharType="separate"/>
        </w:r>
        <w:r w:rsidR="000D4BD3">
          <w:rPr>
            <w:noProof/>
          </w:rPr>
          <w:t>11</w:t>
        </w:r>
        <w:r>
          <w:fldChar w:fldCharType="end"/>
        </w:r>
      </w:p>
    </w:sdtContent>
  </w:sdt>
  <w:p w:rsidR="00FB4FEA" w:rsidRDefault="00BB5ED0" w:rsidP="00BB5ED0">
    <w:pPr>
      <w:pStyle w:val="Altbilgi"/>
      <w:tabs>
        <w:tab w:val="clear" w:pos="4536"/>
        <w:tab w:val="clear" w:pos="9072"/>
        <w:tab w:val="left" w:pos="8205"/>
      </w:tabs>
      <w:rPr>
        <w:sz w:val="16"/>
        <w:szCs w:val="16"/>
      </w:rPr>
    </w:pPr>
    <w:r>
      <w:rPr>
        <w:sz w:val="16"/>
        <w:szCs w:val="16"/>
      </w:rPr>
      <w:t>GAZİ KEKLİK                                                                                                                                                         İSMAİL AKPINAR</w:t>
    </w:r>
  </w:p>
  <w:p w:rsidR="00BB5ED0" w:rsidRPr="00FB4FEA" w:rsidRDefault="00BB5ED0">
    <w:pPr>
      <w:pStyle w:val="Altbilgi"/>
      <w:rPr>
        <w:sz w:val="16"/>
        <w:szCs w:val="16"/>
      </w:rPr>
    </w:pPr>
    <w:r>
      <w:rPr>
        <w:sz w:val="16"/>
        <w:szCs w:val="16"/>
      </w:rPr>
      <w:t>İNŞAAT MÜHENDİSİ                                                                                                                                    YAPI KONTROL MÜDÜR VEK.</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66FD8" w:rsidRDefault="00C66FD8" w:rsidP="002A4C65">
      <w:r>
        <w:separator/>
      </w:r>
    </w:p>
  </w:footnote>
  <w:footnote w:type="continuationSeparator" w:id="0">
    <w:p w:rsidR="00C66FD8" w:rsidRDefault="00C66FD8" w:rsidP="002A4C6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4FEA" w:rsidRDefault="005438CA">
    <w:pPr>
      <w:pStyle w:val="stbilgi"/>
    </w:pPr>
    <w:r>
      <w:rPr>
        <w:noProof/>
      </w:rPr>
      <w:drawing>
        <wp:inline distT="0" distB="0" distL="0" distR="0" wp14:anchorId="071BD448" wp14:editId="51AB79C4">
          <wp:extent cx="714375" cy="685800"/>
          <wp:effectExtent l="19050" t="0" r="9525" b="0"/>
          <wp:docPr id="1" name="Resim 1" descr="logo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g"/>
                  <pic:cNvPicPr>
                    <a:picLocks noChangeAspect="1" noChangeArrowheads="1"/>
                  </pic:cNvPicPr>
                </pic:nvPicPr>
                <pic:blipFill>
                  <a:blip r:embed="rId1"/>
                  <a:srcRect/>
                  <a:stretch>
                    <a:fillRect/>
                  </a:stretch>
                </pic:blipFill>
                <pic:spPr bwMode="auto">
                  <a:xfrm>
                    <a:off x="0" y="0"/>
                    <a:ext cx="714375" cy="685800"/>
                  </a:xfrm>
                  <a:prstGeom prst="rect">
                    <a:avLst/>
                  </a:prstGeom>
                  <a:noFill/>
                  <a:ln w="9525">
                    <a:noFill/>
                    <a:miter lim="800000"/>
                    <a:headEnd/>
                    <a:tailEnd/>
                  </a:ln>
                </pic:spPr>
              </pic:pic>
            </a:graphicData>
          </a:graphic>
        </wp:inline>
      </w:drawing>
    </w:r>
    <w:r w:rsidR="002A4C65">
      <w:t xml:space="preserve">                         </w:t>
    </w:r>
    <w:r w:rsidR="00FB4FEA">
      <w:t xml:space="preserve">               </w:t>
    </w:r>
    <w:r w:rsidR="002A4C65">
      <w:t xml:space="preserve">  </w:t>
    </w:r>
    <w:r w:rsidR="00FB4FEA">
      <w:t xml:space="preserve">     </w:t>
    </w:r>
    <w:r w:rsidR="002A4C65">
      <w:t>T.C</w:t>
    </w:r>
  </w:p>
  <w:p w:rsidR="002A4C65" w:rsidRDefault="002A4C65">
    <w:pPr>
      <w:pStyle w:val="stbilgi"/>
    </w:pPr>
    <w:r>
      <w:t xml:space="preserve">                                           </w:t>
    </w:r>
    <w:r w:rsidR="00FB4FEA">
      <w:t xml:space="preserve">          </w:t>
    </w:r>
    <w:proofErr w:type="gramStart"/>
    <w:r>
      <w:t>DİDİM  BELEDİYESİ</w:t>
    </w:r>
    <w:proofErr w:type="gramEnd"/>
    <w:r>
      <w:t xml:space="preserve"> </w:t>
    </w:r>
  </w:p>
  <w:p w:rsidR="002A4C65" w:rsidRDefault="002A4C65">
    <w:pPr>
      <w:pStyle w:val="stbilgi"/>
    </w:pPr>
    <w:r>
      <w:t xml:space="preserve">                                         </w:t>
    </w:r>
    <w:r w:rsidR="00FB4FEA">
      <w:t xml:space="preserve">           </w:t>
    </w:r>
    <w:r>
      <w:t>Yapı Kontrol Müdürlüğü</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singleLevel"/>
    <w:tmpl w:val="00000002"/>
    <w:name w:val="WW8Num1"/>
    <w:lvl w:ilvl="0">
      <w:start w:val="1"/>
      <w:numFmt w:val="decimal"/>
      <w:lvlText w:val="%1."/>
      <w:lvlJc w:val="left"/>
      <w:pPr>
        <w:tabs>
          <w:tab w:val="num" w:pos="720"/>
        </w:tabs>
        <w:ind w:left="720" w:hanging="360"/>
      </w:pPr>
      <w:rPr>
        <w:b/>
        <w:szCs w:val="20"/>
      </w:rPr>
    </w:lvl>
  </w:abstractNum>
  <w:abstractNum w:abstractNumId="1">
    <w:nsid w:val="03132841"/>
    <w:multiLevelType w:val="hybridMultilevel"/>
    <w:tmpl w:val="272C44A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09484A5E"/>
    <w:multiLevelType w:val="hybridMultilevel"/>
    <w:tmpl w:val="6EC02A4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3">
    <w:nsid w:val="0DDA0E37"/>
    <w:multiLevelType w:val="hybridMultilevel"/>
    <w:tmpl w:val="17BAC156"/>
    <w:lvl w:ilvl="0" w:tplc="041F0001">
      <w:start w:val="1"/>
      <w:numFmt w:val="bullet"/>
      <w:lvlText w:val=""/>
      <w:lvlJc w:val="left"/>
      <w:pPr>
        <w:tabs>
          <w:tab w:val="num" w:pos="1020"/>
        </w:tabs>
        <w:ind w:left="1020" w:hanging="360"/>
      </w:pPr>
      <w:rPr>
        <w:rFonts w:ascii="Symbol" w:hAnsi="Symbol" w:hint="default"/>
      </w:rPr>
    </w:lvl>
    <w:lvl w:ilvl="1" w:tplc="041F0003" w:tentative="1">
      <w:start w:val="1"/>
      <w:numFmt w:val="bullet"/>
      <w:lvlText w:val="o"/>
      <w:lvlJc w:val="left"/>
      <w:pPr>
        <w:tabs>
          <w:tab w:val="num" w:pos="1740"/>
        </w:tabs>
        <w:ind w:left="1740" w:hanging="360"/>
      </w:pPr>
      <w:rPr>
        <w:rFonts w:ascii="Courier New" w:hAnsi="Courier New" w:cs="Courier New" w:hint="default"/>
      </w:rPr>
    </w:lvl>
    <w:lvl w:ilvl="2" w:tplc="041F0005" w:tentative="1">
      <w:start w:val="1"/>
      <w:numFmt w:val="bullet"/>
      <w:lvlText w:val=""/>
      <w:lvlJc w:val="left"/>
      <w:pPr>
        <w:tabs>
          <w:tab w:val="num" w:pos="2460"/>
        </w:tabs>
        <w:ind w:left="2460" w:hanging="360"/>
      </w:pPr>
      <w:rPr>
        <w:rFonts w:ascii="Wingdings" w:hAnsi="Wingdings" w:hint="default"/>
      </w:rPr>
    </w:lvl>
    <w:lvl w:ilvl="3" w:tplc="041F0001" w:tentative="1">
      <w:start w:val="1"/>
      <w:numFmt w:val="bullet"/>
      <w:lvlText w:val=""/>
      <w:lvlJc w:val="left"/>
      <w:pPr>
        <w:tabs>
          <w:tab w:val="num" w:pos="3180"/>
        </w:tabs>
        <w:ind w:left="3180" w:hanging="360"/>
      </w:pPr>
      <w:rPr>
        <w:rFonts w:ascii="Symbol" w:hAnsi="Symbol" w:hint="default"/>
      </w:rPr>
    </w:lvl>
    <w:lvl w:ilvl="4" w:tplc="041F0003" w:tentative="1">
      <w:start w:val="1"/>
      <w:numFmt w:val="bullet"/>
      <w:lvlText w:val="o"/>
      <w:lvlJc w:val="left"/>
      <w:pPr>
        <w:tabs>
          <w:tab w:val="num" w:pos="3900"/>
        </w:tabs>
        <w:ind w:left="3900" w:hanging="360"/>
      </w:pPr>
      <w:rPr>
        <w:rFonts w:ascii="Courier New" w:hAnsi="Courier New" w:cs="Courier New" w:hint="default"/>
      </w:rPr>
    </w:lvl>
    <w:lvl w:ilvl="5" w:tplc="041F0005" w:tentative="1">
      <w:start w:val="1"/>
      <w:numFmt w:val="bullet"/>
      <w:lvlText w:val=""/>
      <w:lvlJc w:val="left"/>
      <w:pPr>
        <w:tabs>
          <w:tab w:val="num" w:pos="4620"/>
        </w:tabs>
        <w:ind w:left="4620" w:hanging="360"/>
      </w:pPr>
      <w:rPr>
        <w:rFonts w:ascii="Wingdings" w:hAnsi="Wingdings" w:hint="default"/>
      </w:rPr>
    </w:lvl>
    <w:lvl w:ilvl="6" w:tplc="041F0001" w:tentative="1">
      <w:start w:val="1"/>
      <w:numFmt w:val="bullet"/>
      <w:lvlText w:val=""/>
      <w:lvlJc w:val="left"/>
      <w:pPr>
        <w:tabs>
          <w:tab w:val="num" w:pos="5340"/>
        </w:tabs>
        <w:ind w:left="5340" w:hanging="360"/>
      </w:pPr>
      <w:rPr>
        <w:rFonts w:ascii="Symbol" w:hAnsi="Symbol" w:hint="default"/>
      </w:rPr>
    </w:lvl>
    <w:lvl w:ilvl="7" w:tplc="041F0003" w:tentative="1">
      <w:start w:val="1"/>
      <w:numFmt w:val="bullet"/>
      <w:lvlText w:val="o"/>
      <w:lvlJc w:val="left"/>
      <w:pPr>
        <w:tabs>
          <w:tab w:val="num" w:pos="6060"/>
        </w:tabs>
        <w:ind w:left="6060" w:hanging="360"/>
      </w:pPr>
      <w:rPr>
        <w:rFonts w:ascii="Courier New" w:hAnsi="Courier New" w:cs="Courier New" w:hint="default"/>
      </w:rPr>
    </w:lvl>
    <w:lvl w:ilvl="8" w:tplc="041F0005" w:tentative="1">
      <w:start w:val="1"/>
      <w:numFmt w:val="bullet"/>
      <w:lvlText w:val=""/>
      <w:lvlJc w:val="left"/>
      <w:pPr>
        <w:tabs>
          <w:tab w:val="num" w:pos="6780"/>
        </w:tabs>
        <w:ind w:left="6780" w:hanging="360"/>
      </w:pPr>
      <w:rPr>
        <w:rFonts w:ascii="Wingdings" w:hAnsi="Wingdings" w:hint="default"/>
      </w:rPr>
    </w:lvl>
  </w:abstractNum>
  <w:abstractNum w:abstractNumId="4">
    <w:nsid w:val="117B56D8"/>
    <w:multiLevelType w:val="hybridMultilevel"/>
    <w:tmpl w:val="C63A292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5">
    <w:nsid w:val="134F7255"/>
    <w:multiLevelType w:val="hybridMultilevel"/>
    <w:tmpl w:val="0D62B99E"/>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6">
    <w:nsid w:val="1B112022"/>
    <w:multiLevelType w:val="hybridMultilevel"/>
    <w:tmpl w:val="BBF6524E"/>
    <w:lvl w:ilvl="0" w:tplc="041F0001">
      <w:start w:val="1"/>
      <w:numFmt w:val="bullet"/>
      <w:lvlText w:val=""/>
      <w:lvlJc w:val="left"/>
      <w:pPr>
        <w:tabs>
          <w:tab w:val="num" w:pos="1428"/>
        </w:tabs>
        <w:ind w:left="1428" w:hanging="360"/>
      </w:pPr>
      <w:rPr>
        <w:rFonts w:ascii="Symbol" w:hAnsi="Symbol" w:hint="default"/>
      </w:rPr>
    </w:lvl>
    <w:lvl w:ilvl="1" w:tplc="041F0003" w:tentative="1">
      <w:start w:val="1"/>
      <w:numFmt w:val="bullet"/>
      <w:lvlText w:val="o"/>
      <w:lvlJc w:val="left"/>
      <w:pPr>
        <w:tabs>
          <w:tab w:val="num" w:pos="2148"/>
        </w:tabs>
        <w:ind w:left="2148" w:hanging="360"/>
      </w:pPr>
      <w:rPr>
        <w:rFonts w:ascii="Courier New" w:hAnsi="Courier New" w:cs="Courier New" w:hint="default"/>
      </w:rPr>
    </w:lvl>
    <w:lvl w:ilvl="2" w:tplc="041F0005" w:tentative="1">
      <w:start w:val="1"/>
      <w:numFmt w:val="bullet"/>
      <w:lvlText w:val=""/>
      <w:lvlJc w:val="left"/>
      <w:pPr>
        <w:tabs>
          <w:tab w:val="num" w:pos="2868"/>
        </w:tabs>
        <w:ind w:left="2868" w:hanging="360"/>
      </w:pPr>
      <w:rPr>
        <w:rFonts w:ascii="Wingdings" w:hAnsi="Wingdings" w:hint="default"/>
      </w:rPr>
    </w:lvl>
    <w:lvl w:ilvl="3" w:tplc="041F0001" w:tentative="1">
      <w:start w:val="1"/>
      <w:numFmt w:val="bullet"/>
      <w:lvlText w:val=""/>
      <w:lvlJc w:val="left"/>
      <w:pPr>
        <w:tabs>
          <w:tab w:val="num" w:pos="3588"/>
        </w:tabs>
        <w:ind w:left="3588" w:hanging="360"/>
      </w:pPr>
      <w:rPr>
        <w:rFonts w:ascii="Symbol" w:hAnsi="Symbol" w:hint="default"/>
      </w:rPr>
    </w:lvl>
    <w:lvl w:ilvl="4" w:tplc="041F0003" w:tentative="1">
      <w:start w:val="1"/>
      <w:numFmt w:val="bullet"/>
      <w:lvlText w:val="o"/>
      <w:lvlJc w:val="left"/>
      <w:pPr>
        <w:tabs>
          <w:tab w:val="num" w:pos="4308"/>
        </w:tabs>
        <w:ind w:left="4308" w:hanging="360"/>
      </w:pPr>
      <w:rPr>
        <w:rFonts w:ascii="Courier New" w:hAnsi="Courier New" w:cs="Courier New" w:hint="default"/>
      </w:rPr>
    </w:lvl>
    <w:lvl w:ilvl="5" w:tplc="041F0005" w:tentative="1">
      <w:start w:val="1"/>
      <w:numFmt w:val="bullet"/>
      <w:lvlText w:val=""/>
      <w:lvlJc w:val="left"/>
      <w:pPr>
        <w:tabs>
          <w:tab w:val="num" w:pos="5028"/>
        </w:tabs>
        <w:ind w:left="5028" w:hanging="360"/>
      </w:pPr>
      <w:rPr>
        <w:rFonts w:ascii="Wingdings" w:hAnsi="Wingdings" w:hint="default"/>
      </w:rPr>
    </w:lvl>
    <w:lvl w:ilvl="6" w:tplc="041F0001" w:tentative="1">
      <w:start w:val="1"/>
      <w:numFmt w:val="bullet"/>
      <w:lvlText w:val=""/>
      <w:lvlJc w:val="left"/>
      <w:pPr>
        <w:tabs>
          <w:tab w:val="num" w:pos="5748"/>
        </w:tabs>
        <w:ind w:left="5748" w:hanging="360"/>
      </w:pPr>
      <w:rPr>
        <w:rFonts w:ascii="Symbol" w:hAnsi="Symbol" w:hint="default"/>
      </w:rPr>
    </w:lvl>
    <w:lvl w:ilvl="7" w:tplc="041F0003" w:tentative="1">
      <w:start w:val="1"/>
      <w:numFmt w:val="bullet"/>
      <w:lvlText w:val="o"/>
      <w:lvlJc w:val="left"/>
      <w:pPr>
        <w:tabs>
          <w:tab w:val="num" w:pos="6468"/>
        </w:tabs>
        <w:ind w:left="6468" w:hanging="360"/>
      </w:pPr>
      <w:rPr>
        <w:rFonts w:ascii="Courier New" w:hAnsi="Courier New" w:cs="Courier New" w:hint="default"/>
      </w:rPr>
    </w:lvl>
    <w:lvl w:ilvl="8" w:tplc="041F0005" w:tentative="1">
      <w:start w:val="1"/>
      <w:numFmt w:val="bullet"/>
      <w:lvlText w:val=""/>
      <w:lvlJc w:val="left"/>
      <w:pPr>
        <w:tabs>
          <w:tab w:val="num" w:pos="7188"/>
        </w:tabs>
        <w:ind w:left="7188" w:hanging="360"/>
      </w:pPr>
      <w:rPr>
        <w:rFonts w:ascii="Wingdings" w:hAnsi="Wingdings" w:hint="default"/>
      </w:rPr>
    </w:lvl>
  </w:abstractNum>
  <w:abstractNum w:abstractNumId="7">
    <w:nsid w:val="1F814707"/>
    <w:multiLevelType w:val="hybridMultilevel"/>
    <w:tmpl w:val="31F4AF7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nsid w:val="29ED155A"/>
    <w:multiLevelType w:val="hybridMultilevel"/>
    <w:tmpl w:val="A6A221F2"/>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9">
    <w:nsid w:val="2B662F81"/>
    <w:multiLevelType w:val="hybridMultilevel"/>
    <w:tmpl w:val="5E542906"/>
    <w:lvl w:ilvl="0" w:tplc="041F0001">
      <w:start w:val="1"/>
      <w:numFmt w:val="bullet"/>
      <w:lvlText w:val=""/>
      <w:lvlJc w:val="left"/>
      <w:pPr>
        <w:tabs>
          <w:tab w:val="num" w:pos="360"/>
        </w:tabs>
        <w:ind w:left="360" w:hanging="360"/>
      </w:pPr>
      <w:rPr>
        <w:rFonts w:ascii="Symbol" w:hAnsi="Symbol" w:hint="default"/>
      </w:rPr>
    </w:lvl>
    <w:lvl w:ilvl="1" w:tplc="041F0003" w:tentative="1">
      <w:start w:val="1"/>
      <w:numFmt w:val="bullet"/>
      <w:lvlText w:val="o"/>
      <w:lvlJc w:val="left"/>
      <w:pPr>
        <w:tabs>
          <w:tab w:val="num" w:pos="1080"/>
        </w:tabs>
        <w:ind w:left="1080" w:hanging="360"/>
      </w:pPr>
      <w:rPr>
        <w:rFonts w:ascii="Courier New" w:hAnsi="Courier New" w:cs="Courier New" w:hint="default"/>
      </w:rPr>
    </w:lvl>
    <w:lvl w:ilvl="2" w:tplc="041F0005" w:tentative="1">
      <w:start w:val="1"/>
      <w:numFmt w:val="bullet"/>
      <w:lvlText w:val=""/>
      <w:lvlJc w:val="left"/>
      <w:pPr>
        <w:tabs>
          <w:tab w:val="num" w:pos="1800"/>
        </w:tabs>
        <w:ind w:left="1800" w:hanging="360"/>
      </w:pPr>
      <w:rPr>
        <w:rFonts w:ascii="Wingdings" w:hAnsi="Wingdings" w:hint="default"/>
      </w:rPr>
    </w:lvl>
    <w:lvl w:ilvl="3" w:tplc="041F0001" w:tentative="1">
      <w:start w:val="1"/>
      <w:numFmt w:val="bullet"/>
      <w:lvlText w:val=""/>
      <w:lvlJc w:val="left"/>
      <w:pPr>
        <w:tabs>
          <w:tab w:val="num" w:pos="2520"/>
        </w:tabs>
        <w:ind w:left="2520" w:hanging="360"/>
      </w:pPr>
      <w:rPr>
        <w:rFonts w:ascii="Symbol" w:hAnsi="Symbol" w:hint="default"/>
      </w:rPr>
    </w:lvl>
    <w:lvl w:ilvl="4" w:tplc="041F0003" w:tentative="1">
      <w:start w:val="1"/>
      <w:numFmt w:val="bullet"/>
      <w:lvlText w:val="o"/>
      <w:lvlJc w:val="left"/>
      <w:pPr>
        <w:tabs>
          <w:tab w:val="num" w:pos="3240"/>
        </w:tabs>
        <w:ind w:left="3240" w:hanging="360"/>
      </w:pPr>
      <w:rPr>
        <w:rFonts w:ascii="Courier New" w:hAnsi="Courier New" w:cs="Courier New" w:hint="default"/>
      </w:rPr>
    </w:lvl>
    <w:lvl w:ilvl="5" w:tplc="041F0005" w:tentative="1">
      <w:start w:val="1"/>
      <w:numFmt w:val="bullet"/>
      <w:lvlText w:val=""/>
      <w:lvlJc w:val="left"/>
      <w:pPr>
        <w:tabs>
          <w:tab w:val="num" w:pos="3960"/>
        </w:tabs>
        <w:ind w:left="3960" w:hanging="360"/>
      </w:pPr>
      <w:rPr>
        <w:rFonts w:ascii="Wingdings" w:hAnsi="Wingdings" w:hint="default"/>
      </w:rPr>
    </w:lvl>
    <w:lvl w:ilvl="6" w:tplc="041F0001" w:tentative="1">
      <w:start w:val="1"/>
      <w:numFmt w:val="bullet"/>
      <w:lvlText w:val=""/>
      <w:lvlJc w:val="left"/>
      <w:pPr>
        <w:tabs>
          <w:tab w:val="num" w:pos="4680"/>
        </w:tabs>
        <w:ind w:left="4680" w:hanging="360"/>
      </w:pPr>
      <w:rPr>
        <w:rFonts w:ascii="Symbol" w:hAnsi="Symbol" w:hint="default"/>
      </w:rPr>
    </w:lvl>
    <w:lvl w:ilvl="7" w:tplc="041F0003" w:tentative="1">
      <w:start w:val="1"/>
      <w:numFmt w:val="bullet"/>
      <w:lvlText w:val="o"/>
      <w:lvlJc w:val="left"/>
      <w:pPr>
        <w:tabs>
          <w:tab w:val="num" w:pos="5400"/>
        </w:tabs>
        <w:ind w:left="5400" w:hanging="360"/>
      </w:pPr>
      <w:rPr>
        <w:rFonts w:ascii="Courier New" w:hAnsi="Courier New" w:cs="Courier New" w:hint="default"/>
      </w:rPr>
    </w:lvl>
    <w:lvl w:ilvl="8" w:tplc="041F0005" w:tentative="1">
      <w:start w:val="1"/>
      <w:numFmt w:val="bullet"/>
      <w:lvlText w:val=""/>
      <w:lvlJc w:val="left"/>
      <w:pPr>
        <w:tabs>
          <w:tab w:val="num" w:pos="6120"/>
        </w:tabs>
        <w:ind w:left="6120" w:hanging="360"/>
      </w:pPr>
      <w:rPr>
        <w:rFonts w:ascii="Wingdings" w:hAnsi="Wingdings" w:hint="default"/>
      </w:rPr>
    </w:lvl>
  </w:abstractNum>
  <w:abstractNum w:abstractNumId="10">
    <w:nsid w:val="2D106E7E"/>
    <w:multiLevelType w:val="hybridMultilevel"/>
    <w:tmpl w:val="7348196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
    <w:nsid w:val="3A31266D"/>
    <w:multiLevelType w:val="hybridMultilevel"/>
    <w:tmpl w:val="96D26428"/>
    <w:lvl w:ilvl="0" w:tplc="9BE086D8">
      <w:start w:val="2"/>
      <w:numFmt w:val="bullet"/>
      <w:lvlText w:val=""/>
      <w:lvlJc w:val="left"/>
      <w:pPr>
        <w:tabs>
          <w:tab w:val="num" w:pos="660"/>
        </w:tabs>
        <w:ind w:left="660" w:hanging="360"/>
      </w:pPr>
      <w:rPr>
        <w:rFonts w:ascii="Symbol" w:eastAsia="Times New Roman" w:hAnsi="Symbol" w:cs="Times New Roman" w:hint="default"/>
      </w:rPr>
    </w:lvl>
    <w:lvl w:ilvl="1" w:tplc="041F0003" w:tentative="1">
      <w:start w:val="1"/>
      <w:numFmt w:val="bullet"/>
      <w:lvlText w:val="o"/>
      <w:lvlJc w:val="left"/>
      <w:pPr>
        <w:tabs>
          <w:tab w:val="num" w:pos="1380"/>
        </w:tabs>
        <w:ind w:left="1380" w:hanging="360"/>
      </w:pPr>
      <w:rPr>
        <w:rFonts w:ascii="Courier New" w:hAnsi="Courier New" w:cs="Courier New" w:hint="default"/>
      </w:rPr>
    </w:lvl>
    <w:lvl w:ilvl="2" w:tplc="041F0005" w:tentative="1">
      <w:start w:val="1"/>
      <w:numFmt w:val="bullet"/>
      <w:lvlText w:val=""/>
      <w:lvlJc w:val="left"/>
      <w:pPr>
        <w:tabs>
          <w:tab w:val="num" w:pos="2100"/>
        </w:tabs>
        <w:ind w:left="2100" w:hanging="360"/>
      </w:pPr>
      <w:rPr>
        <w:rFonts w:ascii="Wingdings" w:hAnsi="Wingdings" w:hint="default"/>
      </w:rPr>
    </w:lvl>
    <w:lvl w:ilvl="3" w:tplc="041F0001" w:tentative="1">
      <w:start w:val="1"/>
      <w:numFmt w:val="bullet"/>
      <w:lvlText w:val=""/>
      <w:lvlJc w:val="left"/>
      <w:pPr>
        <w:tabs>
          <w:tab w:val="num" w:pos="2820"/>
        </w:tabs>
        <w:ind w:left="2820" w:hanging="360"/>
      </w:pPr>
      <w:rPr>
        <w:rFonts w:ascii="Symbol" w:hAnsi="Symbol" w:hint="default"/>
      </w:rPr>
    </w:lvl>
    <w:lvl w:ilvl="4" w:tplc="041F0003" w:tentative="1">
      <w:start w:val="1"/>
      <w:numFmt w:val="bullet"/>
      <w:lvlText w:val="o"/>
      <w:lvlJc w:val="left"/>
      <w:pPr>
        <w:tabs>
          <w:tab w:val="num" w:pos="3540"/>
        </w:tabs>
        <w:ind w:left="3540" w:hanging="360"/>
      </w:pPr>
      <w:rPr>
        <w:rFonts w:ascii="Courier New" w:hAnsi="Courier New" w:cs="Courier New" w:hint="default"/>
      </w:rPr>
    </w:lvl>
    <w:lvl w:ilvl="5" w:tplc="041F0005" w:tentative="1">
      <w:start w:val="1"/>
      <w:numFmt w:val="bullet"/>
      <w:lvlText w:val=""/>
      <w:lvlJc w:val="left"/>
      <w:pPr>
        <w:tabs>
          <w:tab w:val="num" w:pos="4260"/>
        </w:tabs>
        <w:ind w:left="4260" w:hanging="360"/>
      </w:pPr>
      <w:rPr>
        <w:rFonts w:ascii="Wingdings" w:hAnsi="Wingdings" w:hint="default"/>
      </w:rPr>
    </w:lvl>
    <w:lvl w:ilvl="6" w:tplc="041F0001" w:tentative="1">
      <w:start w:val="1"/>
      <w:numFmt w:val="bullet"/>
      <w:lvlText w:val=""/>
      <w:lvlJc w:val="left"/>
      <w:pPr>
        <w:tabs>
          <w:tab w:val="num" w:pos="4980"/>
        </w:tabs>
        <w:ind w:left="4980" w:hanging="360"/>
      </w:pPr>
      <w:rPr>
        <w:rFonts w:ascii="Symbol" w:hAnsi="Symbol" w:hint="default"/>
      </w:rPr>
    </w:lvl>
    <w:lvl w:ilvl="7" w:tplc="041F0003" w:tentative="1">
      <w:start w:val="1"/>
      <w:numFmt w:val="bullet"/>
      <w:lvlText w:val="o"/>
      <w:lvlJc w:val="left"/>
      <w:pPr>
        <w:tabs>
          <w:tab w:val="num" w:pos="5700"/>
        </w:tabs>
        <w:ind w:left="5700" w:hanging="360"/>
      </w:pPr>
      <w:rPr>
        <w:rFonts w:ascii="Courier New" w:hAnsi="Courier New" w:cs="Courier New" w:hint="default"/>
      </w:rPr>
    </w:lvl>
    <w:lvl w:ilvl="8" w:tplc="041F0005" w:tentative="1">
      <w:start w:val="1"/>
      <w:numFmt w:val="bullet"/>
      <w:lvlText w:val=""/>
      <w:lvlJc w:val="left"/>
      <w:pPr>
        <w:tabs>
          <w:tab w:val="num" w:pos="6420"/>
        </w:tabs>
        <w:ind w:left="6420" w:hanging="360"/>
      </w:pPr>
      <w:rPr>
        <w:rFonts w:ascii="Wingdings" w:hAnsi="Wingdings" w:hint="default"/>
      </w:rPr>
    </w:lvl>
  </w:abstractNum>
  <w:abstractNum w:abstractNumId="12">
    <w:nsid w:val="55CB02ED"/>
    <w:multiLevelType w:val="hybridMultilevel"/>
    <w:tmpl w:val="C55CE878"/>
    <w:lvl w:ilvl="0" w:tplc="9BE086D8">
      <w:start w:val="2"/>
      <w:numFmt w:val="bullet"/>
      <w:lvlText w:val=""/>
      <w:lvlJc w:val="left"/>
      <w:pPr>
        <w:ind w:left="720" w:hanging="360"/>
      </w:pPr>
      <w:rPr>
        <w:rFonts w:ascii="Symbol" w:eastAsia="Times New Roman" w:hAnsi="Symbol"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
    <w:nsid w:val="57CE5435"/>
    <w:multiLevelType w:val="hybridMultilevel"/>
    <w:tmpl w:val="9D6A983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4">
    <w:nsid w:val="58CA7F5C"/>
    <w:multiLevelType w:val="hybridMultilevel"/>
    <w:tmpl w:val="2DBA807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
    <w:nsid w:val="604621F3"/>
    <w:multiLevelType w:val="hybridMultilevel"/>
    <w:tmpl w:val="49D4CA0C"/>
    <w:lvl w:ilvl="0" w:tplc="041F0001">
      <w:start w:val="1"/>
      <w:numFmt w:val="bullet"/>
      <w:lvlText w:val=""/>
      <w:lvlJc w:val="left"/>
      <w:pPr>
        <w:ind w:left="2160" w:hanging="360"/>
      </w:pPr>
      <w:rPr>
        <w:rFonts w:ascii="Symbol" w:hAnsi="Symbol" w:hint="default"/>
      </w:rPr>
    </w:lvl>
    <w:lvl w:ilvl="1" w:tplc="041F0003" w:tentative="1">
      <w:start w:val="1"/>
      <w:numFmt w:val="bullet"/>
      <w:lvlText w:val="o"/>
      <w:lvlJc w:val="left"/>
      <w:pPr>
        <w:ind w:left="2880" w:hanging="360"/>
      </w:pPr>
      <w:rPr>
        <w:rFonts w:ascii="Courier New" w:hAnsi="Courier New" w:cs="Courier New" w:hint="default"/>
      </w:rPr>
    </w:lvl>
    <w:lvl w:ilvl="2" w:tplc="041F0005" w:tentative="1">
      <w:start w:val="1"/>
      <w:numFmt w:val="bullet"/>
      <w:lvlText w:val=""/>
      <w:lvlJc w:val="left"/>
      <w:pPr>
        <w:ind w:left="3600" w:hanging="360"/>
      </w:pPr>
      <w:rPr>
        <w:rFonts w:ascii="Wingdings" w:hAnsi="Wingdings" w:hint="default"/>
      </w:rPr>
    </w:lvl>
    <w:lvl w:ilvl="3" w:tplc="041F0001" w:tentative="1">
      <w:start w:val="1"/>
      <w:numFmt w:val="bullet"/>
      <w:lvlText w:val=""/>
      <w:lvlJc w:val="left"/>
      <w:pPr>
        <w:ind w:left="4320" w:hanging="360"/>
      </w:pPr>
      <w:rPr>
        <w:rFonts w:ascii="Symbol" w:hAnsi="Symbol" w:hint="default"/>
      </w:rPr>
    </w:lvl>
    <w:lvl w:ilvl="4" w:tplc="041F0003" w:tentative="1">
      <w:start w:val="1"/>
      <w:numFmt w:val="bullet"/>
      <w:lvlText w:val="o"/>
      <w:lvlJc w:val="left"/>
      <w:pPr>
        <w:ind w:left="5040" w:hanging="360"/>
      </w:pPr>
      <w:rPr>
        <w:rFonts w:ascii="Courier New" w:hAnsi="Courier New" w:cs="Courier New" w:hint="default"/>
      </w:rPr>
    </w:lvl>
    <w:lvl w:ilvl="5" w:tplc="041F0005" w:tentative="1">
      <w:start w:val="1"/>
      <w:numFmt w:val="bullet"/>
      <w:lvlText w:val=""/>
      <w:lvlJc w:val="left"/>
      <w:pPr>
        <w:ind w:left="5760" w:hanging="360"/>
      </w:pPr>
      <w:rPr>
        <w:rFonts w:ascii="Wingdings" w:hAnsi="Wingdings" w:hint="default"/>
      </w:rPr>
    </w:lvl>
    <w:lvl w:ilvl="6" w:tplc="041F0001" w:tentative="1">
      <w:start w:val="1"/>
      <w:numFmt w:val="bullet"/>
      <w:lvlText w:val=""/>
      <w:lvlJc w:val="left"/>
      <w:pPr>
        <w:ind w:left="6480" w:hanging="360"/>
      </w:pPr>
      <w:rPr>
        <w:rFonts w:ascii="Symbol" w:hAnsi="Symbol" w:hint="default"/>
      </w:rPr>
    </w:lvl>
    <w:lvl w:ilvl="7" w:tplc="041F0003" w:tentative="1">
      <w:start w:val="1"/>
      <w:numFmt w:val="bullet"/>
      <w:lvlText w:val="o"/>
      <w:lvlJc w:val="left"/>
      <w:pPr>
        <w:ind w:left="7200" w:hanging="360"/>
      </w:pPr>
      <w:rPr>
        <w:rFonts w:ascii="Courier New" w:hAnsi="Courier New" w:cs="Courier New" w:hint="default"/>
      </w:rPr>
    </w:lvl>
    <w:lvl w:ilvl="8" w:tplc="041F0005" w:tentative="1">
      <w:start w:val="1"/>
      <w:numFmt w:val="bullet"/>
      <w:lvlText w:val=""/>
      <w:lvlJc w:val="left"/>
      <w:pPr>
        <w:ind w:left="7920" w:hanging="360"/>
      </w:pPr>
      <w:rPr>
        <w:rFonts w:ascii="Wingdings" w:hAnsi="Wingdings" w:hint="default"/>
      </w:rPr>
    </w:lvl>
  </w:abstractNum>
  <w:abstractNum w:abstractNumId="16">
    <w:nsid w:val="62CE468E"/>
    <w:multiLevelType w:val="hybridMultilevel"/>
    <w:tmpl w:val="184205F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7">
    <w:nsid w:val="6E5E511C"/>
    <w:multiLevelType w:val="hybridMultilevel"/>
    <w:tmpl w:val="AC40C83C"/>
    <w:lvl w:ilvl="0" w:tplc="041F0001">
      <w:start w:val="1"/>
      <w:numFmt w:val="bullet"/>
      <w:lvlText w:val=""/>
      <w:lvlJc w:val="left"/>
      <w:pPr>
        <w:tabs>
          <w:tab w:val="num" w:pos="1605"/>
        </w:tabs>
        <w:ind w:left="1605" w:hanging="360"/>
      </w:pPr>
      <w:rPr>
        <w:rFonts w:ascii="Symbol" w:hAnsi="Symbol" w:hint="default"/>
      </w:rPr>
    </w:lvl>
    <w:lvl w:ilvl="1" w:tplc="041F0003" w:tentative="1">
      <w:start w:val="1"/>
      <w:numFmt w:val="bullet"/>
      <w:lvlText w:val="o"/>
      <w:lvlJc w:val="left"/>
      <w:pPr>
        <w:tabs>
          <w:tab w:val="num" w:pos="2325"/>
        </w:tabs>
        <w:ind w:left="2325" w:hanging="360"/>
      </w:pPr>
      <w:rPr>
        <w:rFonts w:ascii="Courier New" w:hAnsi="Courier New" w:cs="Courier New" w:hint="default"/>
      </w:rPr>
    </w:lvl>
    <w:lvl w:ilvl="2" w:tplc="041F0005" w:tentative="1">
      <w:start w:val="1"/>
      <w:numFmt w:val="bullet"/>
      <w:lvlText w:val=""/>
      <w:lvlJc w:val="left"/>
      <w:pPr>
        <w:tabs>
          <w:tab w:val="num" w:pos="3045"/>
        </w:tabs>
        <w:ind w:left="3045" w:hanging="360"/>
      </w:pPr>
      <w:rPr>
        <w:rFonts w:ascii="Wingdings" w:hAnsi="Wingdings" w:hint="default"/>
      </w:rPr>
    </w:lvl>
    <w:lvl w:ilvl="3" w:tplc="041F0001" w:tentative="1">
      <w:start w:val="1"/>
      <w:numFmt w:val="bullet"/>
      <w:lvlText w:val=""/>
      <w:lvlJc w:val="left"/>
      <w:pPr>
        <w:tabs>
          <w:tab w:val="num" w:pos="3765"/>
        </w:tabs>
        <w:ind w:left="3765" w:hanging="360"/>
      </w:pPr>
      <w:rPr>
        <w:rFonts w:ascii="Symbol" w:hAnsi="Symbol" w:hint="default"/>
      </w:rPr>
    </w:lvl>
    <w:lvl w:ilvl="4" w:tplc="041F0003" w:tentative="1">
      <w:start w:val="1"/>
      <w:numFmt w:val="bullet"/>
      <w:lvlText w:val="o"/>
      <w:lvlJc w:val="left"/>
      <w:pPr>
        <w:tabs>
          <w:tab w:val="num" w:pos="4485"/>
        </w:tabs>
        <w:ind w:left="4485" w:hanging="360"/>
      </w:pPr>
      <w:rPr>
        <w:rFonts w:ascii="Courier New" w:hAnsi="Courier New" w:cs="Courier New" w:hint="default"/>
      </w:rPr>
    </w:lvl>
    <w:lvl w:ilvl="5" w:tplc="041F0005" w:tentative="1">
      <w:start w:val="1"/>
      <w:numFmt w:val="bullet"/>
      <w:lvlText w:val=""/>
      <w:lvlJc w:val="left"/>
      <w:pPr>
        <w:tabs>
          <w:tab w:val="num" w:pos="5205"/>
        </w:tabs>
        <w:ind w:left="5205" w:hanging="360"/>
      </w:pPr>
      <w:rPr>
        <w:rFonts w:ascii="Wingdings" w:hAnsi="Wingdings" w:hint="default"/>
      </w:rPr>
    </w:lvl>
    <w:lvl w:ilvl="6" w:tplc="041F0001" w:tentative="1">
      <w:start w:val="1"/>
      <w:numFmt w:val="bullet"/>
      <w:lvlText w:val=""/>
      <w:lvlJc w:val="left"/>
      <w:pPr>
        <w:tabs>
          <w:tab w:val="num" w:pos="5925"/>
        </w:tabs>
        <w:ind w:left="5925" w:hanging="360"/>
      </w:pPr>
      <w:rPr>
        <w:rFonts w:ascii="Symbol" w:hAnsi="Symbol" w:hint="default"/>
      </w:rPr>
    </w:lvl>
    <w:lvl w:ilvl="7" w:tplc="041F0003" w:tentative="1">
      <w:start w:val="1"/>
      <w:numFmt w:val="bullet"/>
      <w:lvlText w:val="o"/>
      <w:lvlJc w:val="left"/>
      <w:pPr>
        <w:tabs>
          <w:tab w:val="num" w:pos="6645"/>
        </w:tabs>
        <w:ind w:left="6645" w:hanging="360"/>
      </w:pPr>
      <w:rPr>
        <w:rFonts w:ascii="Courier New" w:hAnsi="Courier New" w:cs="Courier New" w:hint="default"/>
      </w:rPr>
    </w:lvl>
    <w:lvl w:ilvl="8" w:tplc="041F0005" w:tentative="1">
      <w:start w:val="1"/>
      <w:numFmt w:val="bullet"/>
      <w:lvlText w:val=""/>
      <w:lvlJc w:val="left"/>
      <w:pPr>
        <w:tabs>
          <w:tab w:val="num" w:pos="7365"/>
        </w:tabs>
        <w:ind w:left="7365" w:hanging="360"/>
      </w:pPr>
      <w:rPr>
        <w:rFonts w:ascii="Wingdings" w:hAnsi="Wingdings" w:hint="default"/>
      </w:rPr>
    </w:lvl>
  </w:abstractNum>
  <w:abstractNum w:abstractNumId="18">
    <w:nsid w:val="7F647B16"/>
    <w:multiLevelType w:val="hybridMultilevel"/>
    <w:tmpl w:val="2D6CE2CC"/>
    <w:lvl w:ilvl="0" w:tplc="9BE086D8">
      <w:start w:val="2"/>
      <w:numFmt w:val="bullet"/>
      <w:lvlText w:val=""/>
      <w:lvlJc w:val="left"/>
      <w:pPr>
        <w:ind w:left="720" w:hanging="360"/>
      </w:pPr>
      <w:rPr>
        <w:rFonts w:ascii="Symbol" w:eastAsia="Times New Roman" w:hAnsi="Symbol"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11"/>
  </w:num>
  <w:num w:numId="2">
    <w:abstractNumId w:val="17"/>
  </w:num>
  <w:num w:numId="3">
    <w:abstractNumId w:val="5"/>
  </w:num>
  <w:num w:numId="4">
    <w:abstractNumId w:val="9"/>
  </w:num>
  <w:num w:numId="5">
    <w:abstractNumId w:val="6"/>
  </w:num>
  <w:num w:numId="6">
    <w:abstractNumId w:val="3"/>
  </w:num>
  <w:num w:numId="7">
    <w:abstractNumId w:val="2"/>
  </w:num>
  <w:num w:numId="8">
    <w:abstractNumId w:val="13"/>
  </w:num>
  <w:num w:numId="9">
    <w:abstractNumId w:val="4"/>
  </w:num>
  <w:num w:numId="10">
    <w:abstractNumId w:val="0"/>
  </w:num>
  <w:num w:numId="11">
    <w:abstractNumId w:val="10"/>
  </w:num>
  <w:num w:numId="12">
    <w:abstractNumId w:val="16"/>
  </w:num>
  <w:num w:numId="13">
    <w:abstractNumId w:val="18"/>
  </w:num>
  <w:num w:numId="14">
    <w:abstractNumId w:val="12"/>
  </w:num>
  <w:num w:numId="15">
    <w:abstractNumId w:val="1"/>
  </w:num>
  <w:num w:numId="16">
    <w:abstractNumId w:val="14"/>
  </w:num>
  <w:num w:numId="17">
    <w:abstractNumId w:val="8"/>
  </w:num>
  <w:num w:numId="18">
    <w:abstractNumId w:val="15"/>
  </w:num>
  <w:num w:numId="1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E0527C"/>
    <w:rsid w:val="00010913"/>
    <w:rsid w:val="000112EB"/>
    <w:rsid w:val="00011ED3"/>
    <w:rsid w:val="00012067"/>
    <w:rsid w:val="00016126"/>
    <w:rsid w:val="00043543"/>
    <w:rsid w:val="00061F5F"/>
    <w:rsid w:val="000701B8"/>
    <w:rsid w:val="0008060D"/>
    <w:rsid w:val="000944C0"/>
    <w:rsid w:val="00094A43"/>
    <w:rsid w:val="000A115A"/>
    <w:rsid w:val="000D29AF"/>
    <w:rsid w:val="000D4BD3"/>
    <w:rsid w:val="000F0AFF"/>
    <w:rsid w:val="000F3090"/>
    <w:rsid w:val="00102D99"/>
    <w:rsid w:val="00103658"/>
    <w:rsid w:val="00104FE3"/>
    <w:rsid w:val="00110547"/>
    <w:rsid w:val="00117942"/>
    <w:rsid w:val="00126FD6"/>
    <w:rsid w:val="00137B11"/>
    <w:rsid w:val="00171E9B"/>
    <w:rsid w:val="001827C3"/>
    <w:rsid w:val="001871A7"/>
    <w:rsid w:val="00192D15"/>
    <w:rsid w:val="00193C8D"/>
    <w:rsid w:val="00194EA5"/>
    <w:rsid w:val="001A0D5E"/>
    <w:rsid w:val="001A3BBC"/>
    <w:rsid w:val="001D532E"/>
    <w:rsid w:val="001E312D"/>
    <w:rsid w:val="001E34DA"/>
    <w:rsid w:val="001F0585"/>
    <w:rsid w:val="001F5D36"/>
    <w:rsid w:val="0020168B"/>
    <w:rsid w:val="00203AE2"/>
    <w:rsid w:val="00204266"/>
    <w:rsid w:val="0020582C"/>
    <w:rsid w:val="002243BB"/>
    <w:rsid w:val="00266455"/>
    <w:rsid w:val="00290889"/>
    <w:rsid w:val="002A4C65"/>
    <w:rsid w:val="002A5BDC"/>
    <w:rsid w:val="002B52DE"/>
    <w:rsid w:val="002C39BE"/>
    <w:rsid w:val="002D021A"/>
    <w:rsid w:val="002D32E8"/>
    <w:rsid w:val="002D45DA"/>
    <w:rsid w:val="002E5328"/>
    <w:rsid w:val="002E65D8"/>
    <w:rsid w:val="002E6D18"/>
    <w:rsid w:val="00335010"/>
    <w:rsid w:val="00371040"/>
    <w:rsid w:val="00374011"/>
    <w:rsid w:val="003C5602"/>
    <w:rsid w:val="003E2748"/>
    <w:rsid w:val="004010CE"/>
    <w:rsid w:val="0040114A"/>
    <w:rsid w:val="004066BF"/>
    <w:rsid w:val="00415717"/>
    <w:rsid w:val="00420308"/>
    <w:rsid w:val="00420722"/>
    <w:rsid w:val="004240C2"/>
    <w:rsid w:val="00427DD6"/>
    <w:rsid w:val="004321A9"/>
    <w:rsid w:val="00437FBB"/>
    <w:rsid w:val="004673AD"/>
    <w:rsid w:val="00472508"/>
    <w:rsid w:val="00474268"/>
    <w:rsid w:val="00484A9D"/>
    <w:rsid w:val="00493565"/>
    <w:rsid w:val="004955F9"/>
    <w:rsid w:val="004A20A7"/>
    <w:rsid w:val="004B5820"/>
    <w:rsid w:val="004B5E15"/>
    <w:rsid w:val="004C5079"/>
    <w:rsid w:val="004C579D"/>
    <w:rsid w:val="004E2318"/>
    <w:rsid w:val="004E2827"/>
    <w:rsid w:val="0050188C"/>
    <w:rsid w:val="005252E6"/>
    <w:rsid w:val="0054302F"/>
    <w:rsid w:val="005438CA"/>
    <w:rsid w:val="00544018"/>
    <w:rsid w:val="00551922"/>
    <w:rsid w:val="005647EB"/>
    <w:rsid w:val="00572D12"/>
    <w:rsid w:val="005736C1"/>
    <w:rsid w:val="00575225"/>
    <w:rsid w:val="005930AE"/>
    <w:rsid w:val="005D3378"/>
    <w:rsid w:val="005D34C5"/>
    <w:rsid w:val="00626747"/>
    <w:rsid w:val="00631193"/>
    <w:rsid w:val="006363BD"/>
    <w:rsid w:val="006551E9"/>
    <w:rsid w:val="00657EEF"/>
    <w:rsid w:val="00687014"/>
    <w:rsid w:val="006944CD"/>
    <w:rsid w:val="006B3BD0"/>
    <w:rsid w:val="006C4802"/>
    <w:rsid w:val="006D187A"/>
    <w:rsid w:val="00700B82"/>
    <w:rsid w:val="00753E3A"/>
    <w:rsid w:val="00773FD0"/>
    <w:rsid w:val="00774FDC"/>
    <w:rsid w:val="007774A3"/>
    <w:rsid w:val="007864F7"/>
    <w:rsid w:val="007B024B"/>
    <w:rsid w:val="007B5DED"/>
    <w:rsid w:val="007B7C43"/>
    <w:rsid w:val="007C0032"/>
    <w:rsid w:val="007C4B0A"/>
    <w:rsid w:val="008000D4"/>
    <w:rsid w:val="00824837"/>
    <w:rsid w:val="00826597"/>
    <w:rsid w:val="0083711B"/>
    <w:rsid w:val="00857293"/>
    <w:rsid w:val="00886DFE"/>
    <w:rsid w:val="0089443A"/>
    <w:rsid w:val="008971F5"/>
    <w:rsid w:val="008B4728"/>
    <w:rsid w:val="008B606D"/>
    <w:rsid w:val="008D54A6"/>
    <w:rsid w:val="008F3DE1"/>
    <w:rsid w:val="0090383D"/>
    <w:rsid w:val="0090487B"/>
    <w:rsid w:val="0092207A"/>
    <w:rsid w:val="00935138"/>
    <w:rsid w:val="00940D41"/>
    <w:rsid w:val="00961028"/>
    <w:rsid w:val="0096154D"/>
    <w:rsid w:val="009A27E1"/>
    <w:rsid w:val="009B389C"/>
    <w:rsid w:val="009C0E78"/>
    <w:rsid w:val="009C2B3A"/>
    <w:rsid w:val="009C4979"/>
    <w:rsid w:val="009E0E7C"/>
    <w:rsid w:val="009E44BC"/>
    <w:rsid w:val="009F61D4"/>
    <w:rsid w:val="00A04189"/>
    <w:rsid w:val="00A06B7F"/>
    <w:rsid w:val="00A16FAA"/>
    <w:rsid w:val="00A2184D"/>
    <w:rsid w:val="00A315E3"/>
    <w:rsid w:val="00A42952"/>
    <w:rsid w:val="00A50B62"/>
    <w:rsid w:val="00A67BF9"/>
    <w:rsid w:val="00A704C1"/>
    <w:rsid w:val="00A73B57"/>
    <w:rsid w:val="00A95ED6"/>
    <w:rsid w:val="00AA3F05"/>
    <w:rsid w:val="00AB23A9"/>
    <w:rsid w:val="00AC67F0"/>
    <w:rsid w:val="00AD0107"/>
    <w:rsid w:val="00AE56FA"/>
    <w:rsid w:val="00B17159"/>
    <w:rsid w:val="00B17BCB"/>
    <w:rsid w:val="00B2758F"/>
    <w:rsid w:val="00B47081"/>
    <w:rsid w:val="00B61E41"/>
    <w:rsid w:val="00B87206"/>
    <w:rsid w:val="00BA24D4"/>
    <w:rsid w:val="00BB5ED0"/>
    <w:rsid w:val="00BC6F4C"/>
    <w:rsid w:val="00BD699F"/>
    <w:rsid w:val="00BE5B35"/>
    <w:rsid w:val="00BF435A"/>
    <w:rsid w:val="00C025E4"/>
    <w:rsid w:val="00C24DA0"/>
    <w:rsid w:val="00C31797"/>
    <w:rsid w:val="00C403AB"/>
    <w:rsid w:val="00C41C56"/>
    <w:rsid w:val="00C421FC"/>
    <w:rsid w:val="00C44BF2"/>
    <w:rsid w:val="00C633E2"/>
    <w:rsid w:val="00C66FD8"/>
    <w:rsid w:val="00C711AD"/>
    <w:rsid w:val="00C768FB"/>
    <w:rsid w:val="00CA5C4A"/>
    <w:rsid w:val="00CA7D61"/>
    <w:rsid w:val="00CB237D"/>
    <w:rsid w:val="00CB2E83"/>
    <w:rsid w:val="00CB63E1"/>
    <w:rsid w:val="00CC2570"/>
    <w:rsid w:val="00CC4124"/>
    <w:rsid w:val="00CF480D"/>
    <w:rsid w:val="00D047FA"/>
    <w:rsid w:val="00D112B9"/>
    <w:rsid w:val="00D12478"/>
    <w:rsid w:val="00D20C7C"/>
    <w:rsid w:val="00D50CFB"/>
    <w:rsid w:val="00D65023"/>
    <w:rsid w:val="00D738EF"/>
    <w:rsid w:val="00D77BF0"/>
    <w:rsid w:val="00D858E1"/>
    <w:rsid w:val="00D90864"/>
    <w:rsid w:val="00DF332A"/>
    <w:rsid w:val="00DF7D77"/>
    <w:rsid w:val="00E03C9E"/>
    <w:rsid w:val="00E0527C"/>
    <w:rsid w:val="00E15A0C"/>
    <w:rsid w:val="00E37586"/>
    <w:rsid w:val="00E64F54"/>
    <w:rsid w:val="00E65D0E"/>
    <w:rsid w:val="00E83464"/>
    <w:rsid w:val="00E92D22"/>
    <w:rsid w:val="00EA6CE4"/>
    <w:rsid w:val="00EF1AD9"/>
    <w:rsid w:val="00EF562F"/>
    <w:rsid w:val="00F02DCE"/>
    <w:rsid w:val="00F134A3"/>
    <w:rsid w:val="00F14DAD"/>
    <w:rsid w:val="00F17869"/>
    <w:rsid w:val="00F23B53"/>
    <w:rsid w:val="00F45168"/>
    <w:rsid w:val="00F514F0"/>
    <w:rsid w:val="00F70388"/>
    <w:rsid w:val="00F76820"/>
    <w:rsid w:val="00F812BE"/>
    <w:rsid w:val="00F95547"/>
    <w:rsid w:val="00F95E7B"/>
    <w:rsid w:val="00F95F69"/>
    <w:rsid w:val="00F97205"/>
    <w:rsid w:val="00FA214F"/>
    <w:rsid w:val="00FA34F8"/>
    <w:rsid w:val="00FA712B"/>
    <w:rsid w:val="00FB26C1"/>
    <w:rsid w:val="00FB4FEA"/>
    <w:rsid w:val="00FC1009"/>
    <w:rsid w:val="00FC1FE5"/>
    <w:rsid w:val="00FC299B"/>
    <w:rsid w:val="00FD496D"/>
    <w:rsid w:val="00FF0905"/>
    <w:rsid w:val="00FF0E33"/>
    <w:rsid w:val="00FF3278"/>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53E3A"/>
    <w:rPr>
      <w:sz w:val="24"/>
      <w:szCs w:val="24"/>
    </w:rPr>
  </w:style>
  <w:style w:type="paragraph" w:styleId="Balk1">
    <w:name w:val="heading 1"/>
    <w:basedOn w:val="Normal"/>
    <w:next w:val="Normal"/>
    <w:link w:val="Balk1Char"/>
    <w:uiPriority w:val="9"/>
    <w:qFormat/>
    <w:rsid w:val="00043543"/>
    <w:pPr>
      <w:keepNext/>
      <w:spacing w:before="240" w:after="60"/>
      <w:outlineLvl w:val="0"/>
    </w:pPr>
    <w:rPr>
      <w:rFonts w:ascii="Cambria" w:hAnsi="Cambria"/>
      <w:b/>
      <w:bCs/>
      <w:kern w:val="32"/>
      <w:sz w:val="32"/>
      <w:szCs w:val="3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2A4C65"/>
    <w:pPr>
      <w:tabs>
        <w:tab w:val="center" w:pos="4536"/>
        <w:tab w:val="right" w:pos="9072"/>
      </w:tabs>
    </w:pPr>
  </w:style>
  <w:style w:type="character" w:customStyle="1" w:styleId="stbilgiChar">
    <w:name w:val="Üstbilgi Char"/>
    <w:basedOn w:val="VarsaylanParagrafYazTipi"/>
    <w:link w:val="stbilgi"/>
    <w:uiPriority w:val="99"/>
    <w:rsid w:val="002A4C65"/>
    <w:rPr>
      <w:sz w:val="24"/>
      <w:szCs w:val="24"/>
    </w:rPr>
  </w:style>
  <w:style w:type="paragraph" w:styleId="Altbilgi">
    <w:name w:val="footer"/>
    <w:basedOn w:val="Normal"/>
    <w:link w:val="AltbilgiChar"/>
    <w:uiPriority w:val="99"/>
    <w:unhideWhenUsed/>
    <w:rsid w:val="002A4C65"/>
    <w:pPr>
      <w:tabs>
        <w:tab w:val="center" w:pos="4536"/>
        <w:tab w:val="right" w:pos="9072"/>
      </w:tabs>
    </w:pPr>
  </w:style>
  <w:style w:type="character" w:customStyle="1" w:styleId="AltbilgiChar">
    <w:name w:val="Altbilgi Char"/>
    <w:basedOn w:val="VarsaylanParagrafYazTipi"/>
    <w:link w:val="Altbilgi"/>
    <w:uiPriority w:val="99"/>
    <w:rsid w:val="002A4C65"/>
    <w:rPr>
      <w:sz w:val="24"/>
      <w:szCs w:val="24"/>
    </w:rPr>
  </w:style>
  <w:style w:type="paragraph" w:styleId="AltKonuBal">
    <w:name w:val="Subtitle"/>
    <w:basedOn w:val="Normal"/>
    <w:next w:val="Normal"/>
    <w:link w:val="AltKonuBalChar"/>
    <w:uiPriority w:val="11"/>
    <w:qFormat/>
    <w:rsid w:val="00043543"/>
    <w:pPr>
      <w:spacing w:after="60"/>
      <w:jc w:val="center"/>
      <w:outlineLvl w:val="1"/>
    </w:pPr>
    <w:rPr>
      <w:rFonts w:ascii="Cambria" w:hAnsi="Cambria"/>
    </w:rPr>
  </w:style>
  <w:style w:type="character" w:customStyle="1" w:styleId="AltKonuBalChar">
    <w:name w:val="Alt Konu Başlığı Char"/>
    <w:basedOn w:val="VarsaylanParagrafYazTipi"/>
    <w:link w:val="AltKonuBal"/>
    <w:uiPriority w:val="11"/>
    <w:rsid w:val="00043543"/>
    <w:rPr>
      <w:rFonts w:ascii="Cambria" w:eastAsia="Times New Roman" w:hAnsi="Cambria" w:cs="Times New Roman"/>
      <w:sz w:val="24"/>
      <w:szCs w:val="24"/>
    </w:rPr>
  </w:style>
  <w:style w:type="character" w:styleId="HafifVurgulama">
    <w:name w:val="Subtle Emphasis"/>
    <w:basedOn w:val="VarsaylanParagrafYazTipi"/>
    <w:uiPriority w:val="19"/>
    <w:qFormat/>
    <w:rsid w:val="00043543"/>
    <w:rPr>
      <w:i/>
      <w:iCs/>
      <w:color w:val="808080"/>
    </w:rPr>
  </w:style>
  <w:style w:type="character" w:customStyle="1" w:styleId="Balk1Char">
    <w:name w:val="Başlık 1 Char"/>
    <w:basedOn w:val="VarsaylanParagrafYazTipi"/>
    <w:link w:val="Balk1"/>
    <w:uiPriority w:val="9"/>
    <w:rsid w:val="00043543"/>
    <w:rPr>
      <w:rFonts w:ascii="Cambria" w:eastAsia="Times New Roman" w:hAnsi="Cambria" w:cs="Times New Roman"/>
      <w:b/>
      <w:bCs/>
      <w:kern w:val="32"/>
      <w:sz w:val="32"/>
      <w:szCs w:val="32"/>
    </w:rPr>
  </w:style>
  <w:style w:type="paragraph" w:styleId="KonuBal">
    <w:name w:val="Title"/>
    <w:basedOn w:val="Normal"/>
    <w:next w:val="Normal"/>
    <w:link w:val="KonuBalChar"/>
    <w:qFormat/>
    <w:rsid w:val="00043543"/>
    <w:pPr>
      <w:spacing w:before="240" w:after="60"/>
      <w:jc w:val="center"/>
      <w:outlineLvl w:val="0"/>
    </w:pPr>
    <w:rPr>
      <w:rFonts w:ascii="Cambria" w:hAnsi="Cambria"/>
      <w:b/>
      <w:bCs/>
      <w:kern w:val="28"/>
      <w:sz w:val="32"/>
      <w:szCs w:val="32"/>
    </w:rPr>
  </w:style>
  <w:style w:type="character" w:customStyle="1" w:styleId="KonuBalChar">
    <w:name w:val="Konu Başlığı Char"/>
    <w:basedOn w:val="VarsaylanParagrafYazTipi"/>
    <w:link w:val="KonuBal"/>
    <w:rsid w:val="00043543"/>
    <w:rPr>
      <w:rFonts w:ascii="Cambria" w:eastAsia="Times New Roman" w:hAnsi="Cambria" w:cs="Times New Roman"/>
      <w:b/>
      <w:bCs/>
      <w:kern w:val="28"/>
      <w:sz w:val="32"/>
      <w:szCs w:val="32"/>
    </w:rPr>
  </w:style>
  <w:style w:type="paragraph" w:styleId="AralkYok">
    <w:name w:val="No Spacing"/>
    <w:uiPriority w:val="1"/>
    <w:qFormat/>
    <w:rsid w:val="00103658"/>
    <w:rPr>
      <w:sz w:val="24"/>
      <w:szCs w:val="24"/>
    </w:rPr>
  </w:style>
  <w:style w:type="paragraph" w:styleId="ListeParagraf">
    <w:name w:val="List Paragraph"/>
    <w:basedOn w:val="Normal"/>
    <w:uiPriority w:val="34"/>
    <w:qFormat/>
    <w:rsid w:val="00110547"/>
    <w:pPr>
      <w:ind w:left="708"/>
    </w:pPr>
    <w:rPr>
      <w:sz w:val="20"/>
      <w:szCs w:val="20"/>
    </w:rPr>
  </w:style>
  <w:style w:type="paragraph" w:styleId="BalonMetni">
    <w:name w:val="Balloon Text"/>
    <w:basedOn w:val="Normal"/>
    <w:link w:val="BalonMetniChar"/>
    <w:uiPriority w:val="99"/>
    <w:semiHidden/>
    <w:unhideWhenUsed/>
    <w:rsid w:val="00C421FC"/>
    <w:rPr>
      <w:rFonts w:ascii="Tahoma" w:hAnsi="Tahoma" w:cs="Tahoma"/>
      <w:sz w:val="16"/>
      <w:szCs w:val="16"/>
    </w:rPr>
  </w:style>
  <w:style w:type="character" w:customStyle="1" w:styleId="BalonMetniChar">
    <w:name w:val="Balon Metni Char"/>
    <w:basedOn w:val="VarsaylanParagrafYazTipi"/>
    <w:link w:val="BalonMetni"/>
    <w:uiPriority w:val="99"/>
    <w:semiHidden/>
    <w:rsid w:val="00C421F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06339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AD37BB-09D7-40D9-A3D9-4ECC5F277B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156</TotalTime>
  <Pages>1</Pages>
  <Words>4156</Words>
  <Characters>23693</Characters>
  <Application>Microsoft Office Word</Application>
  <DocSecurity>0</DocSecurity>
  <Lines>197</Lines>
  <Paragraphs>55</Paragraphs>
  <ScaleCrop>false</ScaleCrop>
  <HeadingPairs>
    <vt:vector size="2" baseType="variant">
      <vt:variant>
        <vt:lpstr>Konu Başlığı</vt:lpstr>
      </vt:variant>
      <vt:variant>
        <vt:i4>1</vt:i4>
      </vt:variant>
    </vt:vector>
  </HeadingPairs>
  <TitlesOfParts>
    <vt:vector size="1" baseType="lpstr">
      <vt:lpstr>KAÇAK YAPILARIN YIKIMI VE NAKLİYESİ İŞİ</vt:lpstr>
    </vt:vector>
  </TitlesOfParts>
  <Company>Datateknik</Company>
  <LinksUpToDate>false</LinksUpToDate>
  <CharactersWithSpaces>27794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KAÇAK YAPILARIN YIKIMI VE NAKLİYESİ İŞİ</dc:title>
  <dc:creator>fen isleri</dc:creator>
  <cp:lastModifiedBy>tekin gunes</cp:lastModifiedBy>
  <cp:revision>26</cp:revision>
  <cp:lastPrinted>2021-02-17T08:10:00Z</cp:lastPrinted>
  <dcterms:created xsi:type="dcterms:W3CDTF">2018-06-11T08:31:00Z</dcterms:created>
  <dcterms:modified xsi:type="dcterms:W3CDTF">2021-02-17T08:14:00Z</dcterms:modified>
</cp:coreProperties>
</file>