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FAKİR VE YARDIMA MUHTAÇ AİLELERE DAĞITILMAK ÜZERE KURU GIDA KOLİSİ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