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 İçecek Alımı (Poşet Ayran 200 ml ve Süt UHT 200 ml(1/5))</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