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2020/595144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Aile, Çalışma ve Sosyal Hizmet İl Müdürlüğüne Bağlı Kuruluşların İthal Kömür (Fındık ve Nohut) ve Sıvı(Kalorifer Yakıtı-Kükürt Oranı % 0,1 Geçen Ancak % 1 Geçmeyen) Kalorifer Yakıtı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