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2020/594013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 YILI İL GENELİ TEMİZLİK MALZEMESİ ALIM 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