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Kargo Taşıma</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