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2020/575581</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Termal Fatura Basımı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