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2020/573056</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Aydın Su ve Kanalizasyon İdaresi Genel Müdürlüğü Birimlerinde Kullanılmak Üzere 12 Aylık Sürücüsüz ve Yakıtsız Araç Kiralama</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