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Belediyemizin hizmetlerinde kullanılan araç, iş makinesi, çeşitli birimlerdeki endüstriyel makinelerde (Kompresör, jeneratör, asfalt kesme makinesi, motorlu testere, ot biçme makinesi vb.) kullanılmak üzere akaryakıt alınması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