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C5E" w:rsidRPr="0084625E" w:rsidRDefault="001A2C5E" w:rsidP="001A2C5E">
      <w:pPr>
        <w:spacing w:after="0"/>
        <w:jc w:val="center"/>
        <w:rPr>
          <w:rFonts w:ascii="Times New Roman" w:hAnsi="Times New Roman" w:cs="Times New Roman"/>
          <w:sz w:val="24"/>
          <w:szCs w:val="24"/>
        </w:rPr>
      </w:pPr>
      <w:r w:rsidRPr="0084625E">
        <w:rPr>
          <w:rFonts w:ascii="Times New Roman" w:hAnsi="Times New Roman" w:cs="Times New Roman"/>
          <w:sz w:val="24"/>
          <w:szCs w:val="24"/>
        </w:rPr>
        <w:t>T.C</w:t>
      </w:r>
    </w:p>
    <w:p w:rsidR="001A2C5E" w:rsidRPr="0084625E" w:rsidRDefault="001A2C5E" w:rsidP="001A2C5E">
      <w:pPr>
        <w:spacing w:after="0"/>
        <w:jc w:val="center"/>
        <w:rPr>
          <w:rFonts w:ascii="Times New Roman" w:hAnsi="Times New Roman" w:cs="Times New Roman"/>
          <w:sz w:val="24"/>
          <w:szCs w:val="24"/>
        </w:rPr>
      </w:pPr>
      <w:r w:rsidRPr="0084625E">
        <w:rPr>
          <w:rFonts w:ascii="Times New Roman" w:hAnsi="Times New Roman" w:cs="Times New Roman"/>
          <w:sz w:val="24"/>
          <w:szCs w:val="24"/>
        </w:rPr>
        <w:t>EFELER BELEDİYE BAŞKANLIĞI</w:t>
      </w:r>
    </w:p>
    <w:p w:rsidR="001A2C5E" w:rsidRPr="0084625E" w:rsidRDefault="001A2C5E" w:rsidP="001A2C5E">
      <w:pPr>
        <w:spacing w:after="0"/>
        <w:jc w:val="center"/>
        <w:rPr>
          <w:rFonts w:ascii="Times New Roman" w:hAnsi="Times New Roman" w:cs="Times New Roman"/>
          <w:sz w:val="24"/>
          <w:szCs w:val="24"/>
        </w:rPr>
      </w:pPr>
      <w:proofErr w:type="gramStart"/>
      <w:r>
        <w:rPr>
          <w:rFonts w:ascii="Times New Roman" w:hAnsi="Times New Roman" w:cs="Times New Roman"/>
          <w:sz w:val="24"/>
          <w:szCs w:val="24"/>
        </w:rPr>
        <w:t>Fen  İşleri</w:t>
      </w:r>
      <w:proofErr w:type="gramEnd"/>
      <w:r w:rsidRPr="0084625E">
        <w:rPr>
          <w:rFonts w:ascii="Times New Roman" w:hAnsi="Times New Roman" w:cs="Times New Roman"/>
          <w:sz w:val="24"/>
          <w:szCs w:val="24"/>
        </w:rPr>
        <w:t xml:space="preserve"> Müdürlüğü</w:t>
      </w:r>
    </w:p>
    <w:p w:rsidR="001A2C5E" w:rsidRPr="0084625E" w:rsidRDefault="001A2C5E" w:rsidP="001A2C5E">
      <w:pPr>
        <w:spacing w:after="0"/>
        <w:jc w:val="center"/>
        <w:rPr>
          <w:rFonts w:ascii="Times New Roman" w:hAnsi="Times New Roman" w:cs="Times New Roman"/>
          <w:sz w:val="24"/>
          <w:szCs w:val="24"/>
        </w:rPr>
      </w:pPr>
    </w:p>
    <w:p w:rsidR="001A2C5E" w:rsidRPr="0084625E" w:rsidRDefault="001A2C5E" w:rsidP="001A2C5E">
      <w:pPr>
        <w:spacing w:after="0"/>
        <w:rPr>
          <w:rFonts w:ascii="Times New Roman" w:hAnsi="Times New Roman" w:cs="Times New Roman"/>
          <w:sz w:val="24"/>
          <w:szCs w:val="24"/>
        </w:rPr>
      </w:pPr>
      <w:r>
        <w:rPr>
          <w:rFonts w:ascii="Times New Roman" w:hAnsi="Times New Roman" w:cs="Times New Roman"/>
          <w:sz w:val="24"/>
          <w:szCs w:val="24"/>
        </w:rPr>
        <w:t>İ.K.N:2020/569674</w:t>
      </w:r>
      <w:r w:rsidRPr="0084625E">
        <w:rPr>
          <w:rFonts w:ascii="Times New Roman" w:hAnsi="Times New Roman" w:cs="Times New Roman"/>
          <w:sz w:val="24"/>
          <w:szCs w:val="24"/>
        </w:rPr>
        <w:tab/>
      </w:r>
      <w:r w:rsidRPr="0084625E">
        <w:rPr>
          <w:rFonts w:ascii="Times New Roman" w:hAnsi="Times New Roman" w:cs="Times New Roman"/>
          <w:sz w:val="24"/>
          <w:szCs w:val="24"/>
        </w:rPr>
        <w:tab/>
      </w:r>
      <w:r w:rsidRPr="0084625E">
        <w:rPr>
          <w:rFonts w:ascii="Times New Roman" w:hAnsi="Times New Roman" w:cs="Times New Roman"/>
          <w:sz w:val="24"/>
          <w:szCs w:val="24"/>
        </w:rPr>
        <w:tab/>
      </w:r>
      <w:r w:rsidRPr="0084625E">
        <w:rPr>
          <w:rFonts w:ascii="Times New Roman" w:hAnsi="Times New Roman" w:cs="Times New Roman"/>
          <w:sz w:val="24"/>
          <w:szCs w:val="24"/>
        </w:rPr>
        <w:tab/>
      </w:r>
      <w:r w:rsidRPr="0084625E">
        <w:rPr>
          <w:rFonts w:ascii="Times New Roman" w:hAnsi="Times New Roman" w:cs="Times New Roman"/>
          <w:sz w:val="24"/>
          <w:szCs w:val="24"/>
        </w:rPr>
        <w:tab/>
      </w:r>
      <w:r w:rsidRPr="0084625E">
        <w:rPr>
          <w:rFonts w:ascii="Times New Roman" w:hAnsi="Times New Roman" w:cs="Times New Roman"/>
          <w:sz w:val="24"/>
          <w:szCs w:val="24"/>
        </w:rPr>
        <w:tab/>
      </w:r>
      <w:r w:rsidRPr="0084625E">
        <w:rPr>
          <w:rFonts w:ascii="Times New Roman" w:hAnsi="Times New Roman" w:cs="Times New Roman"/>
          <w:sz w:val="24"/>
          <w:szCs w:val="24"/>
        </w:rPr>
        <w:tab/>
      </w:r>
      <w:r>
        <w:rPr>
          <w:rFonts w:ascii="Times New Roman" w:hAnsi="Times New Roman" w:cs="Times New Roman"/>
          <w:sz w:val="24"/>
          <w:szCs w:val="24"/>
        </w:rPr>
        <w:t xml:space="preserve">                </w:t>
      </w:r>
      <w:r w:rsidR="00F60709">
        <w:rPr>
          <w:rFonts w:ascii="Times New Roman" w:hAnsi="Times New Roman" w:cs="Times New Roman"/>
          <w:sz w:val="24"/>
          <w:szCs w:val="24"/>
        </w:rPr>
        <w:t>04</w:t>
      </w:r>
      <w:r w:rsidRPr="0084625E">
        <w:rPr>
          <w:rFonts w:ascii="Times New Roman" w:hAnsi="Times New Roman" w:cs="Times New Roman"/>
          <w:sz w:val="24"/>
          <w:szCs w:val="24"/>
        </w:rPr>
        <w:t>/</w:t>
      </w:r>
      <w:r>
        <w:rPr>
          <w:rFonts w:ascii="Times New Roman" w:hAnsi="Times New Roman" w:cs="Times New Roman"/>
          <w:sz w:val="24"/>
          <w:szCs w:val="24"/>
        </w:rPr>
        <w:t>11</w:t>
      </w:r>
      <w:r w:rsidRPr="0084625E">
        <w:rPr>
          <w:rFonts w:ascii="Times New Roman" w:hAnsi="Times New Roman" w:cs="Times New Roman"/>
          <w:sz w:val="24"/>
          <w:szCs w:val="24"/>
        </w:rPr>
        <w:t>/20</w:t>
      </w:r>
      <w:r>
        <w:rPr>
          <w:rFonts w:ascii="Times New Roman" w:hAnsi="Times New Roman" w:cs="Times New Roman"/>
          <w:sz w:val="24"/>
          <w:szCs w:val="24"/>
        </w:rPr>
        <w:t>20</w:t>
      </w:r>
    </w:p>
    <w:p w:rsidR="001A2C5E" w:rsidRPr="0084625E" w:rsidRDefault="001A2C5E" w:rsidP="001A2C5E">
      <w:pPr>
        <w:spacing w:after="0"/>
        <w:rPr>
          <w:rFonts w:ascii="Times New Roman" w:hAnsi="Times New Roman" w:cs="Times New Roman"/>
          <w:sz w:val="24"/>
          <w:szCs w:val="24"/>
        </w:rPr>
      </w:pPr>
      <w:proofErr w:type="gramStart"/>
      <w:r w:rsidRPr="0084625E">
        <w:rPr>
          <w:rFonts w:ascii="Times New Roman" w:hAnsi="Times New Roman" w:cs="Times New Roman"/>
          <w:sz w:val="24"/>
          <w:szCs w:val="24"/>
        </w:rPr>
        <w:t>Konu : Zeyilname</w:t>
      </w:r>
      <w:proofErr w:type="gramEnd"/>
      <w:r w:rsidRPr="0084625E">
        <w:rPr>
          <w:rFonts w:ascii="Times New Roman" w:hAnsi="Times New Roman" w:cs="Times New Roman"/>
          <w:sz w:val="24"/>
          <w:szCs w:val="24"/>
        </w:rPr>
        <w:t xml:space="preserve"> </w:t>
      </w:r>
    </w:p>
    <w:p w:rsidR="001A2C5E" w:rsidRPr="0084625E" w:rsidRDefault="001A2C5E" w:rsidP="001A2C5E">
      <w:pPr>
        <w:spacing w:after="0"/>
        <w:rPr>
          <w:rFonts w:ascii="Times New Roman" w:hAnsi="Times New Roman" w:cs="Times New Roman"/>
          <w:sz w:val="24"/>
          <w:szCs w:val="24"/>
        </w:rPr>
      </w:pPr>
      <w:r w:rsidRPr="0084625E">
        <w:rPr>
          <w:rFonts w:ascii="Times New Roman" w:hAnsi="Times New Roman" w:cs="Times New Roman"/>
          <w:sz w:val="24"/>
          <w:szCs w:val="24"/>
        </w:rPr>
        <w:tab/>
      </w:r>
      <w:r w:rsidRPr="0084625E">
        <w:rPr>
          <w:rFonts w:ascii="Times New Roman" w:hAnsi="Times New Roman" w:cs="Times New Roman"/>
          <w:sz w:val="24"/>
          <w:szCs w:val="24"/>
        </w:rPr>
        <w:tab/>
      </w:r>
      <w:r w:rsidRPr="0084625E">
        <w:rPr>
          <w:rFonts w:ascii="Times New Roman" w:hAnsi="Times New Roman" w:cs="Times New Roman"/>
          <w:sz w:val="24"/>
          <w:szCs w:val="24"/>
        </w:rPr>
        <w:tab/>
        <w:t xml:space="preserve">                                                          </w:t>
      </w:r>
    </w:p>
    <w:p w:rsidR="001A2C5E" w:rsidRPr="0084625E" w:rsidRDefault="001A2C5E" w:rsidP="001A2C5E">
      <w:pPr>
        <w:spacing w:after="0"/>
        <w:jc w:val="center"/>
        <w:rPr>
          <w:rFonts w:ascii="Times New Roman" w:hAnsi="Times New Roman" w:cs="Times New Roman"/>
          <w:sz w:val="24"/>
          <w:szCs w:val="24"/>
        </w:rPr>
      </w:pPr>
      <w:r w:rsidRPr="0084625E">
        <w:rPr>
          <w:rFonts w:ascii="Times New Roman" w:hAnsi="Times New Roman" w:cs="Times New Roman"/>
          <w:sz w:val="24"/>
          <w:szCs w:val="24"/>
        </w:rPr>
        <w:t>ZEYİLNAME</w:t>
      </w:r>
      <w:r>
        <w:rPr>
          <w:rFonts w:ascii="Times New Roman" w:hAnsi="Times New Roman" w:cs="Times New Roman"/>
          <w:sz w:val="24"/>
          <w:szCs w:val="24"/>
        </w:rPr>
        <w:t xml:space="preserve"> NO:1</w:t>
      </w:r>
    </w:p>
    <w:p w:rsidR="001A2C5E" w:rsidRDefault="001A2C5E" w:rsidP="001A2C5E">
      <w:pPr>
        <w:jc w:val="both"/>
        <w:rPr>
          <w:rFonts w:ascii="Times New Roman" w:hAnsi="Times New Roman" w:cs="Times New Roman"/>
          <w:sz w:val="24"/>
          <w:szCs w:val="24"/>
        </w:rPr>
      </w:pPr>
      <w:r>
        <w:rPr>
          <w:rFonts w:ascii="Times New Roman" w:hAnsi="Times New Roman" w:cs="Times New Roman"/>
          <w:sz w:val="24"/>
          <w:szCs w:val="24"/>
        </w:rPr>
        <w:t xml:space="preserve">           2020/569674</w:t>
      </w:r>
      <w:r w:rsidR="004E15B3">
        <w:rPr>
          <w:rFonts w:ascii="Times New Roman" w:hAnsi="Times New Roman" w:cs="Times New Roman"/>
          <w:sz w:val="24"/>
          <w:szCs w:val="24"/>
        </w:rPr>
        <w:t xml:space="preserve"> </w:t>
      </w:r>
      <w:r w:rsidRPr="00F36233">
        <w:rPr>
          <w:rFonts w:ascii="Times New Roman" w:hAnsi="Times New Roman" w:cs="Times New Roman"/>
          <w:sz w:val="24"/>
          <w:szCs w:val="24"/>
        </w:rPr>
        <w:t>İhale Kayıt Numaralı “</w:t>
      </w:r>
      <w:r w:rsidR="004E15B3" w:rsidRPr="004E15B3">
        <w:rPr>
          <w:rFonts w:ascii="Times New Roman" w:hAnsi="Times New Roman" w:cs="Times New Roman"/>
          <w:sz w:val="24"/>
          <w:szCs w:val="24"/>
        </w:rPr>
        <w:t>Belediyemizin hizmetlerinde kullanılan araç, iş makinesi, çeşitli birimlerdeki endüstriyel makinelerde kullanılmak üzere akaryakıt alınması işi.</w:t>
      </w:r>
      <w:r w:rsidRPr="00F36233">
        <w:rPr>
          <w:rFonts w:ascii="Times New Roman" w:hAnsi="Times New Roman" w:cs="Times New Roman"/>
          <w:sz w:val="24"/>
          <w:szCs w:val="24"/>
        </w:rPr>
        <w:t>”</w:t>
      </w:r>
    </w:p>
    <w:p w:rsidR="004E15B3" w:rsidRPr="004E15B3" w:rsidRDefault="004E15B3" w:rsidP="000A486E">
      <w:pPr>
        <w:spacing w:after="0"/>
        <w:jc w:val="both"/>
        <w:rPr>
          <w:rFonts w:ascii="Times New Roman" w:hAnsi="Times New Roman" w:cs="Times New Roman"/>
          <w:b/>
          <w:sz w:val="28"/>
          <w:szCs w:val="28"/>
        </w:rPr>
      </w:pPr>
      <w:r>
        <w:rPr>
          <w:rFonts w:ascii="Times New Roman" w:hAnsi="Times New Roman" w:cs="Times New Roman"/>
          <w:sz w:val="24"/>
          <w:szCs w:val="24"/>
        </w:rPr>
        <w:t xml:space="preserve">      </w:t>
      </w:r>
      <w:r w:rsidRPr="004E15B3">
        <w:rPr>
          <w:rFonts w:ascii="Times New Roman" w:hAnsi="Times New Roman" w:cs="Times New Roman"/>
          <w:b/>
          <w:sz w:val="28"/>
          <w:szCs w:val="28"/>
        </w:rPr>
        <w:t>Teknik Şartnamenin;</w:t>
      </w:r>
    </w:p>
    <w:p w:rsidR="004E15B3" w:rsidRDefault="004E15B3" w:rsidP="000A486E">
      <w:pPr>
        <w:spacing w:after="0"/>
        <w:jc w:val="both"/>
        <w:rPr>
          <w:rFonts w:ascii="Times New Roman" w:hAnsi="Times New Roman" w:cs="Times New Roman"/>
          <w:b/>
          <w:sz w:val="24"/>
          <w:szCs w:val="24"/>
          <w:u w:val="single"/>
        </w:rPr>
      </w:pPr>
      <w:r>
        <w:rPr>
          <w:rFonts w:ascii="Times New Roman" w:hAnsi="Times New Roman" w:cs="Times New Roman"/>
          <w:b/>
          <w:sz w:val="24"/>
          <w:szCs w:val="24"/>
        </w:rPr>
        <w:t xml:space="preserve">      </w:t>
      </w:r>
      <w:r w:rsidRPr="00B95098">
        <w:rPr>
          <w:rFonts w:ascii="Times New Roman" w:hAnsi="Times New Roman" w:cs="Times New Roman"/>
          <w:b/>
          <w:sz w:val="24"/>
          <w:szCs w:val="24"/>
          <w:u w:val="single"/>
        </w:rPr>
        <w:t>ESKİ HALİ</w:t>
      </w:r>
    </w:p>
    <w:p w:rsidR="000A486E" w:rsidRPr="00422A95" w:rsidRDefault="004E15B3" w:rsidP="00422A95">
      <w:pPr>
        <w:spacing w:after="0"/>
        <w:jc w:val="both"/>
        <w:rPr>
          <w:rFonts w:ascii="Times New Roman" w:hAnsi="Times New Roman" w:cs="Times New Roman"/>
          <w:sz w:val="24"/>
          <w:szCs w:val="24"/>
        </w:rPr>
      </w:pPr>
      <w:r>
        <w:rPr>
          <w:rFonts w:ascii="Times New Roman" w:hAnsi="Times New Roman" w:cs="Times New Roman"/>
          <w:b/>
          <w:sz w:val="24"/>
          <w:szCs w:val="24"/>
          <w:u w:val="single"/>
        </w:rPr>
        <w:t xml:space="preserve">Madde 4- </w:t>
      </w:r>
      <w:r w:rsidR="00422A95" w:rsidRPr="00422A95">
        <w:rPr>
          <w:rFonts w:ascii="Times New Roman" w:hAnsi="Times New Roman" w:cs="Times New Roman"/>
          <w:sz w:val="24"/>
          <w:szCs w:val="24"/>
        </w:rPr>
        <w:t>Akaryakıt "Taşıt Tanıma Sistemi" ne sahip olan firmalar ve bayilerden alınacaktır. İstekli Aydın ili Efeler ilçe merkezinde en az 1 (bir) Taşıt Tanıma Sistemi bulunan bayi (istasyon) bulunduğunu belgelendirecektir.</w:t>
      </w:r>
      <w:r w:rsidRPr="00422A95">
        <w:rPr>
          <w:rFonts w:ascii="Times New Roman" w:hAnsi="Times New Roman" w:cs="Times New Roman"/>
          <w:sz w:val="24"/>
          <w:szCs w:val="24"/>
        </w:rPr>
        <w:t xml:space="preserve">    </w:t>
      </w:r>
    </w:p>
    <w:p w:rsidR="00E8240B" w:rsidRDefault="000A486E" w:rsidP="000A486E">
      <w:pPr>
        <w:spacing w:after="0" w:line="192"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48427B">
        <w:rPr>
          <w:rFonts w:ascii="Times New Roman" w:hAnsi="Times New Roman" w:cs="Times New Roman"/>
          <w:b/>
          <w:sz w:val="24"/>
          <w:szCs w:val="24"/>
        </w:rPr>
        <w:t xml:space="preserve"> </w:t>
      </w:r>
    </w:p>
    <w:p w:rsidR="004E15B3" w:rsidRDefault="00E8240B" w:rsidP="000A486E">
      <w:pPr>
        <w:spacing w:after="0" w:line="192" w:lineRule="auto"/>
        <w:jc w:val="both"/>
        <w:rPr>
          <w:rFonts w:ascii="Times New Roman" w:hAnsi="Times New Roman" w:cs="Times New Roman"/>
          <w:b/>
          <w:sz w:val="24"/>
          <w:szCs w:val="24"/>
          <w:u w:val="single"/>
        </w:rPr>
      </w:pPr>
      <w:r>
        <w:rPr>
          <w:rFonts w:ascii="Times New Roman" w:hAnsi="Times New Roman" w:cs="Times New Roman"/>
          <w:b/>
          <w:sz w:val="24"/>
          <w:szCs w:val="24"/>
        </w:rPr>
        <w:t xml:space="preserve">       </w:t>
      </w:r>
      <w:r w:rsidR="004E15B3">
        <w:rPr>
          <w:rFonts w:ascii="Times New Roman" w:hAnsi="Times New Roman" w:cs="Times New Roman"/>
          <w:b/>
          <w:sz w:val="24"/>
          <w:szCs w:val="24"/>
          <w:u w:val="single"/>
        </w:rPr>
        <w:t xml:space="preserve">YENİ HALİ </w:t>
      </w:r>
    </w:p>
    <w:p w:rsidR="000A486E" w:rsidRDefault="000A486E" w:rsidP="004E15B3">
      <w:pPr>
        <w:spacing w:after="0" w:line="192" w:lineRule="auto"/>
        <w:jc w:val="both"/>
        <w:rPr>
          <w:rFonts w:ascii="Times New Roman" w:hAnsi="Times New Roman" w:cs="Times New Roman"/>
          <w:b/>
          <w:sz w:val="24"/>
          <w:szCs w:val="24"/>
          <w:u w:val="single"/>
        </w:rPr>
      </w:pPr>
    </w:p>
    <w:p w:rsidR="00422A95" w:rsidRDefault="00F623C7" w:rsidP="00F623C7">
      <w:pPr>
        <w:jc w:val="both"/>
        <w:rPr>
          <w:b/>
          <w:sz w:val="28"/>
          <w:szCs w:val="28"/>
        </w:rPr>
      </w:pPr>
      <w:r>
        <w:rPr>
          <w:rFonts w:ascii="Times New Roman" w:hAnsi="Times New Roman" w:cs="Times New Roman"/>
          <w:b/>
          <w:sz w:val="24"/>
          <w:szCs w:val="24"/>
          <w:u w:val="single"/>
        </w:rPr>
        <w:t>Madde 4-</w:t>
      </w:r>
      <w:r w:rsidR="00422A95" w:rsidRPr="00422A95">
        <w:rPr>
          <w:rFonts w:ascii="Times New Roman" w:hAnsi="Times New Roman" w:cs="Times New Roman"/>
          <w:sz w:val="24"/>
          <w:szCs w:val="24"/>
        </w:rPr>
        <w:t xml:space="preserve">Akaryakıt "Taşıt Tanıma </w:t>
      </w:r>
      <w:proofErr w:type="spellStart"/>
      <w:r w:rsidR="00422A95" w:rsidRPr="00422A95">
        <w:rPr>
          <w:rFonts w:ascii="Times New Roman" w:hAnsi="Times New Roman" w:cs="Times New Roman"/>
          <w:sz w:val="24"/>
          <w:szCs w:val="24"/>
        </w:rPr>
        <w:t>Sistemi"ne</w:t>
      </w:r>
      <w:proofErr w:type="spellEnd"/>
      <w:r w:rsidR="00422A95" w:rsidRPr="00422A95">
        <w:rPr>
          <w:rFonts w:ascii="Times New Roman" w:hAnsi="Times New Roman" w:cs="Times New Roman"/>
          <w:sz w:val="24"/>
          <w:szCs w:val="24"/>
        </w:rPr>
        <w:t xml:space="preserve"> sahip olan firmalar ve bayilerden alınacaktır. </w:t>
      </w:r>
      <w:proofErr w:type="gramStart"/>
      <w:r w:rsidR="00422A95" w:rsidRPr="00422A95">
        <w:rPr>
          <w:rFonts w:ascii="Times New Roman" w:hAnsi="Times New Roman" w:cs="Times New Roman"/>
          <w:sz w:val="24"/>
          <w:szCs w:val="24"/>
        </w:rPr>
        <w:t xml:space="preserve">İstekli Aydın ili Efeler ilçe merkezinde (Efeler, Yedi Eylül, Adnan Menderes, Ata, Cuma, Fatih, Cumhuriyet, Girne, Kurtuluş, </w:t>
      </w:r>
      <w:proofErr w:type="spellStart"/>
      <w:r w:rsidR="00422A95" w:rsidRPr="00422A95">
        <w:rPr>
          <w:rFonts w:ascii="Times New Roman" w:hAnsi="Times New Roman" w:cs="Times New Roman"/>
          <w:sz w:val="24"/>
          <w:szCs w:val="24"/>
        </w:rPr>
        <w:t>Güzelhisar</w:t>
      </w:r>
      <w:proofErr w:type="spellEnd"/>
      <w:r w:rsidR="00422A95" w:rsidRPr="00422A95">
        <w:rPr>
          <w:rFonts w:ascii="Times New Roman" w:hAnsi="Times New Roman" w:cs="Times New Roman"/>
          <w:sz w:val="24"/>
          <w:szCs w:val="24"/>
        </w:rPr>
        <w:t xml:space="preserve">, Zafer, Zeybek, Orta, </w:t>
      </w:r>
      <w:proofErr w:type="spellStart"/>
      <w:r w:rsidR="00422A95" w:rsidRPr="00422A95">
        <w:rPr>
          <w:rFonts w:ascii="Times New Roman" w:hAnsi="Times New Roman" w:cs="Times New Roman"/>
          <w:sz w:val="24"/>
          <w:szCs w:val="24"/>
        </w:rPr>
        <w:t>Ilıcabaşı</w:t>
      </w:r>
      <w:proofErr w:type="spellEnd"/>
      <w:r w:rsidR="00422A95" w:rsidRPr="00422A95">
        <w:rPr>
          <w:rFonts w:ascii="Times New Roman" w:hAnsi="Times New Roman" w:cs="Times New Roman"/>
          <w:sz w:val="24"/>
          <w:szCs w:val="24"/>
        </w:rPr>
        <w:t xml:space="preserve">, İstiklal, Hasan Efendi, Mesudiye, Meşrutiyet, Mimar Sinan, Tepecik, </w:t>
      </w:r>
      <w:proofErr w:type="spellStart"/>
      <w:r w:rsidR="00422A95" w:rsidRPr="00422A95">
        <w:rPr>
          <w:rFonts w:ascii="Times New Roman" w:hAnsi="Times New Roman" w:cs="Times New Roman"/>
          <w:sz w:val="24"/>
          <w:szCs w:val="24"/>
        </w:rPr>
        <w:t>Çeştepe</w:t>
      </w:r>
      <w:proofErr w:type="spellEnd"/>
      <w:r w:rsidR="00422A95" w:rsidRPr="00422A95">
        <w:rPr>
          <w:rFonts w:ascii="Times New Roman" w:hAnsi="Times New Roman" w:cs="Times New Roman"/>
          <w:sz w:val="24"/>
          <w:szCs w:val="24"/>
        </w:rPr>
        <w:t xml:space="preserve">, Osman Yozgatlı, Kemer ve </w:t>
      </w:r>
      <w:proofErr w:type="spellStart"/>
      <w:r w:rsidR="00422A95" w:rsidRPr="00422A95">
        <w:rPr>
          <w:rFonts w:ascii="Times New Roman" w:hAnsi="Times New Roman" w:cs="Times New Roman"/>
          <w:sz w:val="24"/>
          <w:szCs w:val="24"/>
        </w:rPr>
        <w:t>Ovaeymir</w:t>
      </w:r>
      <w:proofErr w:type="spellEnd"/>
      <w:r w:rsidR="00422A95" w:rsidRPr="00422A95">
        <w:rPr>
          <w:rFonts w:ascii="Times New Roman" w:hAnsi="Times New Roman" w:cs="Times New Roman"/>
          <w:sz w:val="24"/>
          <w:szCs w:val="24"/>
        </w:rPr>
        <w:t xml:space="preserve"> Mahallerinin herhangi birinde) en az 1 (bir) Taşıt Tanıma Sistemi bulunan bayi (istasyon) bulunduğunu belgelendirecektir. </w:t>
      </w:r>
      <w:proofErr w:type="gramEnd"/>
    </w:p>
    <w:p w:rsidR="001A2C5E" w:rsidRPr="00422A95" w:rsidRDefault="001A2C5E" w:rsidP="00422A95">
      <w:pPr>
        <w:pStyle w:val="ListeParagraf"/>
        <w:ind w:left="720"/>
        <w:jc w:val="both"/>
        <w:rPr>
          <w:b/>
          <w:sz w:val="28"/>
          <w:szCs w:val="28"/>
        </w:rPr>
      </w:pPr>
      <w:r w:rsidRPr="00422A95">
        <w:rPr>
          <w:b/>
          <w:sz w:val="28"/>
          <w:szCs w:val="28"/>
        </w:rPr>
        <w:t>İdari Şartnamenin;</w:t>
      </w:r>
    </w:p>
    <w:p w:rsidR="001A2C5E" w:rsidRDefault="001A2C5E" w:rsidP="000A486E">
      <w:pPr>
        <w:spacing w:after="0" w:line="192" w:lineRule="auto"/>
        <w:ind w:firstLine="709"/>
        <w:jc w:val="both"/>
        <w:rPr>
          <w:rFonts w:ascii="Times New Roman" w:hAnsi="Times New Roman" w:cs="Times New Roman"/>
          <w:b/>
          <w:sz w:val="24"/>
          <w:szCs w:val="24"/>
          <w:u w:val="single"/>
        </w:rPr>
      </w:pPr>
    </w:p>
    <w:p w:rsidR="001A2C5E" w:rsidRDefault="001A2C5E" w:rsidP="000A486E">
      <w:pPr>
        <w:spacing w:after="0" w:line="192" w:lineRule="auto"/>
        <w:ind w:firstLine="709"/>
        <w:jc w:val="both"/>
        <w:rPr>
          <w:rFonts w:ascii="Times New Roman" w:hAnsi="Times New Roman" w:cs="Times New Roman"/>
          <w:b/>
          <w:sz w:val="24"/>
          <w:szCs w:val="24"/>
          <w:u w:val="single"/>
        </w:rPr>
      </w:pPr>
      <w:r w:rsidRPr="00B95098">
        <w:rPr>
          <w:rFonts w:ascii="Times New Roman" w:hAnsi="Times New Roman" w:cs="Times New Roman"/>
          <w:b/>
          <w:sz w:val="24"/>
          <w:szCs w:val="24"/>
          <w:u w:val="single"/>
        </w:rPr>
        <w:t>ESKİ HALİ</w:t>
      </w:r>
    </w:p>
    <w:p w:rsidR="00422A95" w:rsidRDefault="000A486E" w:rsidP="00422A95">
      <w:pPr>
        <w:wordWrap w:val="0"/>
        <w:spacing w:before="100" w:beforeAutospacing="1" w:after="100" w:afterAutospacing="1"/>
        <w:rPr>
          <w:rFonts w:ascii="Times New Roman" w:hAnsi="Times New Roman" w:cs="Times New Roman"/>
          <w:sz w:val="24"/>
          <w:szCs w:val="24"/>
        </w:rPr>
      </w:pPr>
      <w:r w:rsidRPr="00B21F55">
        <w:rPr>
          <w:rFonts w:ascii="Times New Roman" w:hAnsi="Times New Roman" w:cs="Times New Roman"/>
          <w:b/>
          <w:bCs/>
          <w:sz w:val="24"/>
          <w:szCs w:val="24"/>
          <w:u w:val="single"/>
        </w:rPr>
        <w:t>7.1</w:t>
      </w:r>
      <w:r w:rsidR="001A2C5E" w:rsidRPr="00B21F55">
        <w:rPr>
          <w:rFonts w:ascii="Times New Roman" w:hAnsi="Times New Roman" w:cs="Times New Roman"/>
          <w:b/>
          <w:bCs/>
          <w:sz w:val="24"/>
          <w:szCs w:val="24"/>
          <w:u w:val="single"/>
        </w:rPr>
        <w:t>.</w:t>
      </w:r>
      <w:r w:rsidRPr="00B21F55">
        <w:rPr>
          <w:rFonts w:ascii="Times New Roman" w:hAnsi="Times New Roman" w:cs="Times New Roman"/>
          <w:b/>
          <w:bCs/>
          <w:sz w:val="24"/>
          <w:szCs w:val="24"/>
          <w:u w:val="single"/>
        </w:rPr>
        <w:t xml:space="preserve">ı </w:t>
      </w:r>
      <w:proofErr w:type="gramStart"/>
      <w:r w:rsidRPr="00B21F55">
        <w:rPr>
          <w:rFonts w:ascii="Times New Roman" w:hAnsi="Times New Roman" w:cs="Times New Roman"/>
          <w:b/>
          <w:bCs/>
          <w:sz w:val="24"/>
          <w:szCs w:val="24"/>
          <w:u w:val="single"/>
        </w:rPr>
        <w:t>)</w:t>
      </w:r>
      <w:proofErr w:type="gramEnd"/>
      <w:r w:rsidR="006E2FE4" w:rsidRPr="00B21F55">
        <w:rPr>
          <w:rFonts w:ascii="Times New Roman" w:hAnsi="Times New Roman" w:cs="Times New Roman"/>
          <w:b/>
          <w:bCs/>
          <w:sz w:val="24"/>
          <w:szCs w:val="24"/>
          <w:u w:val="single"/>
        </w:rPr>
        <w:t xml:space="preserve"> ve</w:t>
      </w:r>
      <w:bookmarkStart w:id="0" w:name="_GoBack"/>
      <w:bookmarkEnd w:id="0"/>
      <w:r w:rsidR="006E2FE4" w:rsidRPr="00B21F55">
        <w:rPr>
          <w:rFonts w:ascii="Times New Roman" w:hAnsi="Times New Roman" w:cs="Times New Roman"/>
          <w:b/>
          <w:bCs/>
          <w:sz w:val="24"/>
          <w:szCs w:val="24"/>
          <w:u w:val="single"/>
        </w:rPr>
        <w:t xml:space="preserve"> 7.5.4.</w:t>
      </w:r>
      <w:r w:rsidR="001A2C5E" w:rsidRPr="00F36233">
        <w:rPr>
          <w:rFonts w:ascii="Times New Roman" w:hAnsi="Times New Roman" w:cs="Times New Roman"/>
          <w:sz w:val="24"/>
          <w:szCs w:val="24"/>
        </w:rPr>
        <w:t xml:space="preserve"> </w:t>
      </w:r>
    </w:p>
    <w:p w:rsidR="00422A95" w:rsidRPr="00422A95" w:rsidRDefault="00422A95" w:rsidP="00422A95">
      <w:pPr>
        <w:pStyle w:val="ListeParagraf"/>
        <w:ind w:left="720"/>
        <w:jc w:val="both"/>
        <w:rPr>
          <w:rFonts w:eastAsiaTheme="minorHAnsi"/>
        </w:rPr>
      </w:pPr>
      <w:r w:rsidRPr="00422A95">
        <w:rPr>
          <w:rFonts w:eastAsiaTheme="minorHAnsi"/>
        </w:rPr>
        <w:t>1)   İstekli bir akaryakıt pazarlama ve dağıtım kuruluşu ise, Enerji Piyasası Düzenleme Kurumu (EPDK) tarafından verilmiş ve ihale itibariyle geçerlilik süresini doldurmamış, teklif sahibinin Akaryakıt dağıtım ve pazarlama kuruluşu olduğunu gösteren belgenin aslını veya noter onaylı suretini ihale dosyasında bulunduracaktır.</w:t>
      </w:r>
    </w:p>
    <w:p w:rsidR="00422A95" w:rsidRPr="00422A95" w:rsidRDefault="00422A95" w:rsidP="00422A95">
      <w:pPr>
        <w:pStyle w:val="ListeParagraf"/>
        <w:ind w:left="720"/>
        <w:jc w:val="both"/>
        <w:rPr>
          <w:rFonts w:eastAsiaTheme="minorHAnsi"/>
        </w:rPr>
      </w:pPr>
      <w:r w:rsidRPr="00422A95">
        <w:rPr>
          <w:rFonts w:eastAsiaTheme="minorHAnsi"/>
        </w:rPr>
        <w:t>2)   İstekli bir akaryakıt dağıtım kuruluşunun bayisi ise; teklif sahibinin bayisi olduğu kuruluştan verilmiş ve ihale itibariyle geçerlilik süresini doldurmamış, akaryakıt dağıtım ve pazarlama kuruluşunun bayisi olduğuna dair bayilik yazısı ve bayilik sözleşmesini aslını veya noter onaylı suretini ihale dosyasında bulunduracaktır.</w:t>
      </w:r>
    </w:p>
    <w:p w:rsidR="00422A95" w:rsidRPr="00422A95" w:rsidRDefault="00422A95" w:rsidP="00422A95">
      <w:pPr>
        <w:pStyle w:val="ListeParagraf"/>
        <w:ind w:left="720"/>
        <w:jc w:val="both"/>
        <w:rPr>
          <w:rFonts w:eastAsiaTheme="minorHAnsi"/>
        </w:rPr>
      </w:pPr>
      <w:r w:rsidRPr="00422A95">
        <w:rPr>
          <w:rFonts w:eastAsiaTheme="minorHAnsi"/>
        </w:rPr>
        <w:t>3)   İstekliye Enerji Piyasası Düzenleme Kurumundan (EPDK) bayilik yapmak üzere verilmiş ve ihale itibariyle geçerlilik süresini doldurmamış, istasyonlu bayilik lisansının aslını veya noter onaylı suretini ihale dosyasında bulunduracaktır. </w:t>
      </w:r>
    </w:p>
    <w:p w:rsidR="00422A95" w:rsidRPr="00422A95" w:rsidRDefault="00422A95" w:rsidP="00422A95">
      <w:pPr>
        <w:pStyle w:val="ListeParagraf"/>
        <w:ind w:left="720"/>
        <w:jc w:val="both"/>
        <w:rPr>
          <w:rFonts w:eastAsiaTheme="minorHAnsi"/>
        </w:rPr>
      </w:pPr>
      <w:r w:rsidRPr="00422A95">
        <w:rPr>
          <w:rFonts w:eastAsiaTheme="minorHAnsi"/>
        </w:rPr>
        <w:t>4) İstekliler, Türkiye'de bulunan ve Taşıt Tanıma Sistemine sahip olan akaryakıt istasyonlarının bulunduğu yerleri gösteren haritayı ihale teklif zarflarında komisyona sunacaklardır.</w:t>
      </w:r>
    </w:p>
    <w:p w:rsidR="000A486E" w:rsidRPr="00422A95" w:rsidRDefault="00422A95" w:rsidP="00422A95">
      <w:pPr>
        <w:pStyle w:val="ListeParagraf"/>
        <w:ind w:left="720"/>
        <w:jc w:val="both"/>
        <w:rPr>
          <w:rFonts w:eastAsiaTheme="minorHAnsi"/>
        </w:rPr>
      </w:pPr>
      <w:r>
        <w:rPr>
          <w:rFonts w:eastAsiaTheme="minorHAnsi"/>
        </w:rPr>
        <w:lastRenderedPageBreak/>
        <w:t xml:space="preserve">   </w:t>
      </w:r>
      <w:r w:rsidRPr="00422A95">
        <w:rPr>
          <w:rFonts w:eastAsiaTheme="minorHAnsi"/>
        </w:rPr>
        <w:t>-Akaryakıt "Taşıt Tanıma Sistemi"</w:t>
      </w:r>
      <w:r>
        <w:rPr>
          <w:rFonts w:eastAsiaTheme="minorHAnsi"/>
        </w:rPr>
        <w:t xml:space="preserve"> </w:t>
      </w:r>
      <w:r w:rsidRPr="00422A95">
        <w:rPr>
          <w:rFonts w:eastAsiaTheme="minorHAnsi"/>
        </w:rPr>
        <w:t>ne sahip olan firmalar ve bayilerden alınacaktır.</w:t>
      </w:r>
      <w:r>
        <w:rPr>
          <w:rFonts w:eastAsiaTheme="minorHAnsi"/>
        </w:rPr>
        <w:t xml:space="preserve"> </w:t>
      </w:r>
      <w:r w:rsidRPr="00422A95">
        <w:rPr>
          <w:rFonts w:eastAsiaTheme="minorHAnsi"/>
        </w:rPr>
        <w:t>İstekli Aydın ili Efeler ilçe merkezinde en az 1 (bir) Taşıt Tanıma Sistemi bulunan bayi (istasyon) bulunduğunu belgelendirecektir.</w:t>
      </w:r>
    </w:p>
    <w:p w:rsidR="000A486E" w:rsidRDefault="000A486E" w:rsidP="001A2C5E">
      <w:pPr>
        <w:spacing w:after="0" w:line="192" w:lineRule="auto"/>
        <w:ind w:firstLine="708"/>
        <w:jc w:val="both"/>
        <w:rPr>
          <w:rFonts w:ascii="Times New Roman" w:hAnsi="Times New Roman" w:cs="Times New Roman"/>
          <w:b/>
          <w:sz w:val="24"/>
          <w:szCs w:val="24"/>
          <w:u w:val="single"/>
        </w:rPr>
      </w:pPr>
    </w:p>
    <w:p w:rsidR="001A2C5E" w:rsidRPr="00B95098" w:rsidRDefault="001A2C5E" w:rsidP="001A2C5E">
      <w:pPr>
        <w:spacing w:after="0" w:line="192" w:lineRule="auto"/>
        <w:ind w:firstLine="708"/>
        <w:jc w:val="both"/>
        <w:rPr>
          <w:rFonts w:ascii="Times New Roman" w:hAnsi="Times New Roman" w:cs="Times New Roman"/>
          <w:b/>
          <w:sz w:val="24"/>
          <w:szCs w:val="24"/>
          <w:u w:val="single"/>
        </w:rPr>
      </w:pPr>
      <w:r>
        <w:rPr>
          <w:rFonts w:ascii="Times New Roman" w:hAnsi="Times New Roman" w:cs="Times New Roman"/>
          <w:b/>
          <w:sz w:val="24"/>
          <w:szCs w:val="24"/>
          <w:u w:val="single"/>
        </w:rPr>
        <w:t>YENİ HALİ</w:t>
      </w:r>
    </w:p>
    <w:p w:rsidR="001A2C5E" w:rsidRDefault="001A2C5E" w:rsidP="001A2C5E">
      <w:pPr>
        <w:spacing w:after="0" w:line="192" w:lineRule="auto"/>
        <w:ind w:firstLine="708"/>
        <w:jc w:val="both"/>
        <w:rPr>
          <w:rFonts w:ascii="Times New Roman" w:hAnsi="Times New Roman" w:cs="Times New Roman"/>
          <w:sz w:val="24"/>
          <w:szCs w:val="24"/>
        </w:rPr>
      </w:pPr>
    </w:p>
    <w:p w:rsidR="00422A95" w:rsidRDefault="000A486E" w:rsidP="000A486E">
      <w:pPr>
        <w:jc w:val="both"/>
        <w:rPr>
          <w:rFonts w:ascii="Times New Roman" w:hAnsi="Times New Roman" w:cs="Times New Roman"/>
          <w:sz w:val="24"/>
          <w:szCs w:val="24"/>
        </w:rPr>
      </w:pPr>
      <w:r w:rsidRPr="006972BF">
        <w:rPr>
          <w:rFonts w:ascii="Times New Roman" w:hAnsi="Times New Roman" w:cs="Times New Roman"/>
          <w:b/>
          <w:color w:val="FF0000"/>
          <w:sz w:val="24"/>
          <w:szCs w:val="24"/>
        </w:rPr>
        <w:t xml:space="preserve">    </w:t>
      </w:r>
      <w:r w:rsidRPr="00B21F55">
        <w:rPr>
          <w:rFonts w:ascii="Times New Roman" w:hAnsi="Times New Roman" w:cs="Times New Roman"/>
          <w:b/>
          <w:bCs/>
          <w:sz w:val="24"/>
          <w:szCs w:val="24"/>
          <w:u w:val="single"/>
        </w:rPr>
        <w:t xml:space="preserve">7.1.ı </w:t>
      </w:r>
      <w:proofErr w:type="gramStart"/>
      <w:r w:rsidRPr="00B21F55">
        <w:rPr>
          <w:rFonts w:ascii="Times New Roman" w:hAnsi="Times New Roman" w:cs="Times New Roman"/>
          <w:b/>
          <w:bCs/>
          <w:sz w:val="24"/>
          <w:szCs w:val="24"/>
          <w:u w:val="single"/>
        </w:rPr>
        <w:t>)</w:t>
      </w:r>
      <w:proofErr w:type="gramEnd"/>
      <w:r w:rsidR="006E2FE4" w:rsidRPr="00B21F55">
        <w:rPr>
          <w:rFonts w:ascii="Times New Roman" w:hAnsi="Times New Roman" w:cs="Times New Roman"/>
          <w:b/>
          <w:sz w:val="24"/>
          <w:szCs w:val="24"/>
          <w:u w:val="single"/>
        </w:rPr>
        <w:t xml:space="preserve"> ve 7.5.4</w:t>
      </w:r>
      <w:r w:rsidR="006E2FE4">
        <w:rPr>
          <w:rFonts w:ascii="Times New Roman" w:hAnsi="Times New Roman" w:cs="Times New Roman"/>
          <w:sz w:val="24"/>
          <w:szCs w:val="24"/>
        </w:rPr>
        <w:t xml:space="preserve"> </w:t>
      </w:r>
    </w:p>
    <w:p w:rsidR="00422A95" w:rsidRPr="00422A95" w:rsidRDefault="00422A95" w:rsidP="00422A95">
      <w:pPr>
        <w:pStyle w:val="ListeParagraf"/>
        <w:ind w:left="720"/>
        <w:jc w:val="both"/>
        <w:rPr>
          <w:rFonts w:eastAsiaTheme="minorHAnsi"/>
        </w:rPr>
      </w:pPr>
      <w:r w:rsidRPr="00422A95">
        <w:rPr>
          <w:rFonts w:eastAsiaTheme="minorHAnsi"/>
        </w:rPr>
        <w:t>1)   İstekli bir akaryakıt pazarlama ve dağıtım kuruluşu ise, Enerji Piyasası Düzenleme Kurumu (EPDK) tarafından verilmiş ve ihale itibariyle geçerlilik süresini doldurmamış, teklif sahibinin Akaryakıt dağıtım ve pazarlama kuruluşu olduğunu gösteren belgenin aslını veya noter onaylı suretini ihale dosyasında bulunduracaktır.</w:t>
      </w:r>
    </w:p>
    <w:p w:rsidR="00422A95" w:rsidRPr="00422A95" w:rsidRDefault="00422A95" w:rsidP="00422A95">
      <w:pPr>
        <w:pStyle w:val="ListeParagraf"/>
        <w:ind w:left="720"/>
        <w:jc w:val="both"/>
        <w:rPr>
          <w:rFonts w:eastAsiaTheme="minorHAnsi"/>
        </w:rPr>
      </w:pPr>
      <w:r w:rsidRPr="00422A95">
        <w:rPr>
          <w:rFonts w:eastAsiaTheme="minorHAnsi"/>
        </w:rPr>
        <w:t>2)   İstekli bir akaryakıt dağıtım kuruluşunun bayisi ise; teklif sahibinin bayisi olduğu kuruluştan verilmiş ve ihale itibariyle geçerlilik süresini doldurmamış, akaryakıt dağıtım ve pazarlama kuruluşunun bayisi olduğuna dair bayilik yazısı ve bayilik sözleşmesini aslını veya noter onaylı suretini ihale dosyasında bulunduracaktır.</w:t>
      </w:r>
    </w:p>
    <w:p w:rsidR="00422A95" w:rsidRPr="00422A95" w:rsidRDefault="00422A95" w:rsidP="00422A95">
      <w:pPr>
        <w:pStyle w:val="ListeParagraf"/>
        <w:ind w:left="720"/>
        <w:jc w:val="both"/>
        <w:rPr>
          <w:rFonts w:eastAsiaTheme="minorHAnsi"/>
        </w:rPr>
      </w:pPr>
      <w:r w:rsidRPr="00422A95">
        <w:rPr>
          <w:rFonts w:eastAsiaTheme="minorHAnsi"/>
        </w:rPr>
        <w:t>3)   İstekliye Enerji Piyasası Düzenleme Kurumundan (EPDK) bayilik yapmak üzere verilmiş ve ihale itibariyle geçerlilik süresini doldurmamış, istasyonlu bayilik lisansının aslını veya noter onaylı suretini ihale dosyasında bulunduracaktır. </w:t>
      </w:r>
    </w:p>
    <w:p w:rsidR="00422A95" w:rsidRPr="00422A95" w:rsidRDefault="00422A95" w:rsidP="00422A95">
      <w:pPr>
        <w:pStyle w:val="ListeParagraf"/>
        <w:ind w:left="720"/>
        <w:jc w:val="both"/>
        <w:rPr>
          <w:rFonts w:eastAsiaTheme="minorHAnsi"/>
        </w:rPr>
      </w:pPr>
      <w:r w:rsidRPr="00422A95">
        <w:rPr>
          <w:rFonts w:eastAsiaTheme="minorHAnsi"/>
        </w:rPr>
        <w:t>4) İstekliler, Türkiye'de bulunan ve Taşıt Tanıma Sistemine sahip olan akaryakıt istasyonlarının bulunduğu yerleri gösteren haritayı ihale teklif zarflarında komisyona sunacaklardır.</w:t>
      </w:r>
    </w:p>
    <w:p w:rsidR="00422A95" w:rsidRDefault="00422A95" w:rsidP="000A486E">
      <w:pPr>
        <w:jc w:val="both"/>
        <w:rPr>
          <w:rFonts w:ascii="Times New Roman" w:hAnsi="Times New Roman" w:cs="Times New Roman"/>
          <w:sz w:val="24"/>
          <w:szCs w:val="24"/>
        </w:rPr>
      </w:pPr>
    </w:p>
    <w:p w:rsidR="00422A95" w:rsidRDefault="00422A95" w:rsidP="00422A95">
      <w:pPr>
        <w:pStyle w:val="ListeParagraf"/>
        <w:ind w:left="600"/>
        <w:jc w:val="both"/>
      </w:pPr>
      <w:r>
        <w:t xml:space="preserve">- </w:t>
      </w:r>
      <w:r w:rsidR="000A486E" w:rsidRPr="00422A95">
        <w:t xml:space="preserve">Akaryakıt "Taşıt Tanıma </w:t>
      </w:r>
      <w:proofErr w:type="spellStart"/>
      <w:r w:rsidR="000A486E" w:rsidRPr="00422A95">
        <w:t>Sistemi"ne</w:t>
      </w:r>
      <w:proofErr w:type="spellEnd"/>
      <w:r w:rsidR="000A486E" w:rsidRPr="00422A95">
        <w:t xml:space="preserve"> sahip olan firmalar ve bayilerden alınacaktır. İstekli Aydın ili Efeler ilçe merkezinde (Efeler, Yedi Eylül, Adnan Menderes, Ata, Cuma, Fatih, Cumhuriyet, Girne, Kurtuluş, </w:t>
      </w:r>
      <w:proofErr w:type="spellStart"/>
      <w:r w:rsidR="000A486E" w:rsidRPr="00422A95">
        <w:t>Güzelhisar</w:t>
      </w:r>
      <w:proofErr w:type="spellEnd"/>
      <w:r w:rsidR="000A486E" w:rsidRPr="00422A95">
        <w:t xml:space="preserve">, Zafer, Zeybek, Orta, </w:t>
      </w:r>
      <w:proofErr w:type="spellStart"/>
      <w:r w:rsidR="000A486E" w:rsidRPr="00422A95">
        <w:t>Ilıcabaşı</w:t>
      </w:r>
      <w:proofErr w:type="spellEnd"/>
      <w:r w:rsidR="000A486E" w:rsidRPr="00422A95">
        <w:t xml:space="preserve">, İstiklal, Hasan Efendi, Mesudiye, Meşrutiyet, Mimar Sinan, Tepecik, </w:t>
      </w:r>
      <w:proofErr w:type="spellStart"/>
      <w:r w:rsidR="000A486E" w:rsidRPr="00422A95">
        <w:t>Çeştepe</w:t>
      </w:r>
      <w:proofErr w:type="spellEnd"/>
      <w:r w:rsidR="00B77EA7" w:rsidRPr="00422A95">
        <w:t xml:space="preserve">, Osman Yozgatlı, Kemer ve </w:t>
      </w:r>
      <w:proofErr w:type="spellStart"/>
      <w:r w:rsidR="00B77EA7" w:rsidRPr="00422A95">
        <w:t>Ovaeymir</w:t>
      </w:r>
      <w:proofErr w:type="spellEnd"/>
      <w:r w:rsidR="000A486E" w:rsidRPr="00422A95">
        <w:t xml:space="preserve"> Mahallerinin herhangi birinde) en az 1 (bir) Taşıt Tanıma Sistemi bulunan bayi (istasyon) bulunduğunu belgelendirecektir.   </w:t>
      </w:r>
    </w:p>
    <w:p w:rsidR="001A2C5E" w:rsidRPr="00422A95" w:rsidRDefault="000A486E" w:rsidP="00422A95">
      <w:pPr>
        <w:pStyle w:val="ListeParagraf"/>
        <w:ind w:left="600"/>
        <w:jc w:val="both"/>
      </w:pPr>
      <w:r w:rsidRPr="00422A95">
        <w:t xml:space="preserve"> </w:t>
      </w:r>
    </w:p>
    <w:p w:rsidR="001A2C5E" w:rsidRPr="006A3AFA" w:rsidRDefault="000A486E" w:rsidP="001A2C5E">
      <w:pPr>
        <w:spacing w:after="0" w:line="192"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1A2C5E" w:rsidRPr="006A3AFA">
        <w:rPr>
          <w:rFonts w:ascii="Times New Roman" w:hAnsi="Times New Roman" w:cs="Times New Roman"/>
          <w:b/>
          <w:sz w:val="24"/>
          <w:szCs w:val="24"/>
        </w:rPr>
        <w:t>Şeklinde düzenlemeleri yapılmıştır</w:t>
      </w:r>
      <w:r w:rsidR="001A2C5E">
        <w:rPr>
          <w:rFonts w:ascii="Times New Roman" w:hAnsi="Times New Roman" w:cs="Times New Roman"/>
          <w:b/>
          <w:sz w:val="24"/>
          <w:szCs w:val="24"/>
        </w:rPr>
        <w:t>.</w:t>
      </w:r>
      <w:r w:rsidR="001A2C5E" w:rsidRPr="006A3AFA">
        <w:rPr>
          <w:rFonts w:ascii="Times New Roman" w:hAnsi="Times New Roman" w:cs="Times New Roman"/>
          <w:b/>
          <w:sz w:val="24"/>
          <w:szCs w:val="24"/>
        </w:rPr>
        <w:t xml:space="preserve"> </w:t>
      </w:r>
    </w:p>
    <w:p w:rsidR="001A2C5E" w:rsidRPr="0084625E" w:rsidRDefault="001A2C5E" w:rsidP="001A2C5E">
      <w:pPr>
        <w:spacing w:after="0" w:line="192" w:lineRule="auto"/>
        <w:ind w:firstLine="708"/>
        <w:jc w:val="both"/>
        <w:rPr>
          <w:rFonts w:ascii="Times New Roman" w:hAnsi="Times New Roman" w:cs="Times New Roman"/>
          <w:sz w:val="24"/>
          <w:szCs w:val="24"/>
        </w:rPr>
      </w:pPr>
    </w:p>
    <w:p w:rsidR="001A2C5E" w:rsidRDefault="000A486E" w:rsidP="00B77EA7">
      <w:pPr>
        <w:spacing w:after="0" w:line="192"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A2C5E" w:rsidRPr="0084625E">
        <w:rPr>
          <w:rFonts w:ascii="Times New Roman" w:hAnsi="Times New Roman" w:cs="Times New Roman"/>
          <w:sz w:val="24"/>
          <w:szCs w:val="24"/>
        </w:rPr>
        <w:t>Bilgilerinize rica ederim.</w:t>
      </w:r>
    </w:p>
    <w:p w:rsidR="00E8240B" w:rsidRDefault="00E8240B" w:rsidP="00B77EA7">
      <w:pPr>
        <w:spacing w:after="0" w:line="192" w:lineRule="auto"/>
        <w:jc w:val="both"/>
        <w:rPr>
          <w:rFonts w:ascii="Times New Roman" w:hAnsi="Times New Roman" w:cs="Times New Roman"/>
          <w:sz w:val="24"/>
          <w:szCs w:val="24"/>
        </w:rPr>
      </w:pPr>
    </w:p>
    <w:p w:rsidR="00E8240B" w:rsidRPr="0084625E" w:rsidRDefault="00E8240B" w:rsidP="00B77EA7">
      <w:pPr>
        <w:spacing w:after="0" w:line="192" w:lineRule="auto"/>
        <w:jc w:val="both"/>
        <w:rPr>
          <w:rFonts w:ascii="Times New Roman" w:hAnsi="Times New Roman" w:cs="Times New Roman"/>
          <w:sz w:val="24"/>
          <w:szCs w:val="24"/>
        </w:rPr>
      </w:pPr>
    </w:p>
    <w:p w:rsidR="001A2C5E" w:rsidRPr="0084625E" w:rsidRDefault="001A2C5E" w:rsidP="001A2C5E">
      <w:pPr>
        <w:spacing w:after="0" w:line="192" w:lineRule="auto"/>
        <w:jc w:val="center"/>
        <w:rPr>
          <w:rFonts w:ascii="Times New Roman" w:hAnsi="Times New Roman" w:cs="Times New Roman"/>
          <w:sz w:val="24"/>
          <w:szCs w:val="24"/>
        </w:rPr>
      </w:pPr>
      <w:r w:rsidRPr="0084625E">
        <w:rPr>
          <w:rFonts w:ascii="Times New Roman" w:hAnsi="Times New Roman" w:cs="Times New Roman"/>
          <w:sz w:val="24"/>
          <w:szCs w:val="24"/>
        </w:rPr>
        <w:t xml:space="preserve">                                                                               </w:t>
      </w:r>
    </w:p>
    <w:p w:rsidR="001A2C5E" w:rsidRPr="0084625E" w:rsidRDefault="001A2C5E" w:rsidP="001A2C5E">
      <w:pPr>
        <w:spacing w:after="0" w:line="192" w:lineRule="auto"/>
        <w:ind w:left="4248"/>
        <w:jc w:val="center"/>
        <w:rPr>
          <w:rFonts w:ascii="Times New Roman" w:hAnsi="Times New Roman" w:cs="Times New Roman"/>
          <w:sz w:val="24"/>
          <w:szCs w:val="24"/>
        </w:rPr>
      </w:pPr>
      <w:r w:rsidRPr="0084625E">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000A486E">
        <w:rPr>
          <w:rFonts w:ascii="Times New Roman" w:hAnsi="Times New Roman" w:cs="Times New Roman"/>
          <w:sz w:val="24"/>
          <w:szCs w:val="24"/>
        </w:rPr>
        <w:t>Alper ŞEKERLER</w:t>
      </w:r>
    </w:p>
    <w:p w:rsidR="001A2C5E" w:rsidRDefault="001A2C5E" w:rsidP="001A2C5E">
      <w:pPr>
        <w:spacing w:after="0" w:line="192" w:lineRule="auto"/>
        <w:jc w:val="center"/>
        <w:rPr>
          <w:rFonts w:ascii="Times New Roman" w:hAnsi="Times New Roman" w:cs="Times New Roman"/>
          <w:sz w:val="24"/>
          <w:szCs w:val="24"/>
        </w:rPr>
      </w:pPr>
      <w:r w:rsidRPr="0084625E">
        <w:rPr>
          <w:rFonts w:ascii="Times New Roman" w:hAnsi="Times New Roman" w:cs="Times New Roman"/>
          <w:sz w:val="24"/>
          <w:szCs w:val="24"/>
        </w:rPr>
        <w:tab/>
      </w:r>
      <w:r w:rsidRPr="0084625E">
        <w:rPr>
          <w:rFonts w:ascii="Times New Roman" w:hAnsi="Times New Roman" w:cs="Times New Roman"/>
          <w:sz w:val="24"/>
          <w:szCs w:val="24"/>
        </w:rPr>
        <w:tab/>
      </w:r>
      <w:r w:rsidRPr="0084625E">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000A486E">
        <w:rPr>
          <w:rFonts w:ascii="Times New Roman" w:hAnsi="Times New Roman" w:cs="Times New Roman"/>
          <w:sz w:val="24"/>
          <w:szCs w:val="24"/>
        </w:rPr>
        <w:t>Fen</w:t>
      </w:r>
      <w:r>
        <w:rPr>
          <w:rFonts w:ascii="Times New Roman" w:hAnsi="Times New Roman" w:cs="Times New Roman"/>
          <w:sz w:val="24"/>
          <w:szCs w:val="24"/>
        </w:rPr>
        <w:t xml:space="preserve"> İşler</w:t>
      </w:r>
      <w:r w:rsidR="000A486E">
        <w:rPr>
          <w:rFonts w:ascii="Times New Roman" w:hAnsi="Times New Roman" w:cs="Times New Roman"/>
          <w:sz w:val="24"/>
          <w:szCs w:val="24"/>
        </w:rPr>
        <w:t xml:space="preserve">i </w:t>
      </w:r>
      <w:proofErr w:type="spellStart"/>
      <w:proofErr w:type="gramStart"/>
      <w:r w:rsidR="000A486E">
        <w:rPr>
          <w:rFonts w:ascii="Times New Roman" w:hAnsi="Times New Roman" w:cs="Times New Roman"/>
          <w:sz w:val="24"/>
          <w:szCs w:val="24"/>
        </w:rPr>
        <w:t>Md</w:t>
      </w:r>
      <w:r w:rsidRPr="0084625E">
        <w:rPr>
          <w:rFonts w:ascii="Times New Roman" w:hAnsi="Times New Roman" w:cs="Times New Roman"/>
          <w:sz w:val="24"/>
          <w:szCs w:val="24"/>
        </w:rPr>
        <w:t>.</w:t>
      </w:r>
      <w:r w:rsidR="000A486E">
        <w:rPr>
          <w:rFonts w:ascii="Times New Roman" w:hAnsi="Times New Roman" w:cs="Times New Roman"/>
          <w:sz w:val="24"/>
          <w:szCs w:val="24"/>
        </w:rPr>
        <w:t>V</w:t>
      </w:r>
      <w:proofErr w:type="spellEnd"/>
      <w:proofErr w:type="gramEnd"/>
      <w:r w:rsidR="000A486E">
        <w:rPr>
          <w:rFonts w:ascii="Times New Roman" w:hAnsi="Times New Roman" w:cs="Times New Roman"/>
          <w:sz w:val="24"/>
          <w:szCs w:val="24"/>
        </w:rPr>
        <w:t>.</w:t>
      </w:r>
    </w:p>
    <w:p w:rsidR="00E419A3" w:rsidRDefault="001A2C5E" w:rsidP="001A2C5E">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0A486E">
        <w:rPr>
          <w:rFonts w:ascii="Times New Roman" w:hAnsi="Times New Roman" w:cs="Times New Roman"/>
          <w:sz w:val="24"/>
          <w:szCs w:val="24"/>
        </w:rPr>
        <w:t xml:space="preserve">              </w:t>
      </w:r>
      <w:r>
        <w:rPr>
          <w:rFonts w:ascii="Times New Roman" w:hAnsi="Times New Roman" w:cs="Times New Roman"/>
          <w:sz w:val="24"/>
          <w:szCs w:val="24"/>
        </w:rPr>
        <w:t xml:space="preserve">İhale Yetkilisi          </w:t>
      </w:r>
      <w:r w:rsidRPr="0084625E">
        <w:rPr>
          <w:rFonts w:ascii="Times New Roman" w:hAnsi="Times New Roman" w:cs="Times New Roman"/>
          <w:sz w:val="24"/>
          <w:szCs w:val="24"/>
        </w:rPr>
        <w:t xml:space="preserve">                                                                                </w:t>
      </w:r>
    </w:p>
    <w:sectPr w:rsidR="00E419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2"/>
    <w:family w:val="swiss"/>
    <w:pitch w:val="variable"/>
    <w:sig w:usb0="E10022FF" w:usb1="C000E47F" w:usb2="00000029" w:usb3="00000000" w:csb0="000001D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B2169"/>
    <w:multiLevelType w:val="hybridMultilevel"/>
    <w:tmpl w:val="8D102B60"/>
    <w:lvl w:ilvl="0" w:tplc="73CE2706">
      <w:start w:val="7"/>
      <w:numFmt w:val="bullet"/>
      <w:lvlText w:val="-"/>
      <w:lvlJc w:val="left"/>
      <w:pPr>
        <w:ind w:left="600" w:hanging="360"/>
      </w:pPr>
      <w:rPr>
        <w:rFonts w:ascii="Times New Roman" w:eastAsiaTheme="minorHAnsi" w:hAnsi="Times New Roman" w:cs="Times New Roman" w:hint="default"/>
      </w:rPr>
    </w:lvl>
    <w:lvl w:ilvl="1" w:tplc="041F0003" w:tentative="1">
      <w:start w:val="1"/>
      <w:numFmt w:val="bullet"/>
      <w:lvlText w:val="o"/>
      <w:lvlJc w:val="left"/>
      <w:pPr>
        <w:ind w:left="1320" w:hanging="360"/>
      </w:pPr>
      <w:rPr>
        <w:rFonts w:ascii="Courier New" w:hAnsi="Courier New" w:cs="Courier New" w:hint="default"/>
      </w:rPr>
    </w:lvl>
    <w:lvl w:ilvl="2" w:tplc="041F0005" w:tentative="1">
      <w:start w:val="1"/>
      <w:numFmt w:val="bullet"/>
      <w:lvlText w:val=""/>
      <w:lvlJc w:val="left"/>
      <w:pPr>
        <w:ind w:left="2040" w:hanging="360"/>
      </w:pPr>
      <w:rPr>
        <w:rFonts w:ascii="Wingdings" w:hAnsi="Wingdings" w:hint="default"/>
      </w:rPr>
    </w:lvl>
    <w:lvl w:ilvl="3" w:tplc="041F0001" w:tentative="1">
      <w:start w:val="1"/>
      <w:numFmt w:val="bullet"/>
      <w:lvlText w:val=""/>
      <w:lvlJc w:val="left"/>
      <w:pPr>
        <w:ind w:left="2760" w:hanging="360"/>
      </w:pPr>
      <w:rPr>
        <w:rFonts w:ascii="Symbol" w:hAnsi="Symbol" w:hint="default"/>
      </w:rPr>
    </w:lvl>
    <w:lvl w:ilvl="4" w:tplc="041F0003" w:tentative="1">
      <w:start w:val="1"/>
      <w:numFmt w:val="bullet"/>
      <w:lvlText w:val="o"/>
      <w:lvlJc w:val="left"/>
      <w:pPr>
        <w:ind w:left="3480" w:hanging="360"/>
      </w:pPr>
      <w:rPr>
        <w:rFonts w:ascii="Courier New" w:hAnsi="Courier New" w:cs="Courier New" w:hint="default"/>
      </w:rPr>
    </w:lvl>
    <w:lvl w:ilvl="5" w:tplc="041F0005" w:tentative="1">
      <w:start w:val="1"/>
      <w:numFmt w:val="bullet"/>
      <w:lvlText w:val=""/>
      <w:lvlJc w:val="left"/>
      <w:pPr>
        <w:ind w:left="4200" w:hanging="360"/>
      </w:pPr>
      <w:rPr>
        <w:rFonts w:ascii="Wingdings" w:hAnsi="Wingdings" w:hint="default"/>
      </w:rPr>
    </w:lvl>
    <w:lvl w:ilvl="6" w:tplc="041F0001" w:tentative="1">
      <w:start w:val="1"/>
      <w:numFmt w:val="bullet"/>
      <w:lvlText w:val=""/>
      <w:lvlJc w:val="left"/>
      <w:pPr>
        <w:ind w:left="4920" w:hanging="360"/>
      </w:pPr>
      <w:rPr>
        <w:rFonts w:ascii="Symbol" w:hAnsi="Symbol" w:hint="default"/>
      </w:rPr>
    </w:lvl>
    <w:lvl w:ilvl="7" w:tplc="041F0003" w:tentative="1">
      <w:start w:val="1"/>
      <w:numFmt w:val="bullet"/>
      <w:lvlText w:val="o"/>
      <w:lvlJc w:val="left"/>
      <w:pPr>
        <w:ind w:left="5640" w:hanging="360"/>
      </w:pPr>
      <w:rPr>
        <w:rFonts w:ascii="Courier New" w:hAnsi="Courier New" w:cs="Courier New" w:hint="default"/>
      </w:rPr>
    </w:lvl>
    <w:lvl w:ilvl="8" w:tplc="041F0005" w:tentative="1">
      <w:start w:val="1"/>
      <w:numFmt w:val="bullet"/>
      <w:lvlText w:val=""/>
      <w:lvlJc w:val="left"/>
      <w:pPr>
        <w:ind w:left="6360" w:hanging="360"/>
      </w:pPr>
      <w:rPr>
        <w:rFonts w:ascii="Wingdings" w:hAnsi="Wingdings" w:hint="default"/>
      </w:rPr>
    </w:lvl>
  </w:abstractNum>
  <w:abstractNum w:abstractNumId="1" w15:restartNumberingAfterBreak="0">
    <w:nsid w:val="3A2842D9"/>
    <w:multiLevelType w:val="hybridMultilevel"/>
    <w:tmpl w:val="BE0A34AA"/>
    <w:lvl w:ilvl="0" w:tplc="0ABC3C74">
      <w:start w:val="1"/>
      <w:numFmt w:val="decimal"/>
      <w:lvlText w:val="%1)"/>
      <w:lvlJc w:val="left"/>
      <w:pPr>
        <w:ind w:left="720" w:hanging="360"/>
      </w:pPr>
      <w:rPr>
        <w:rFonts w:ascii="Times New Roman" w:eastAsiaTheme="minorHAnsi" w:hAnsi="Times New Roman" w:cs="Times New Roman" w:hint="default"/>
        <w:b w:val="0"/>
        <w:color w:val="auto"/>
        <w:sz w:val="24"/>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7C75132"/>
    <w:multiLevelType w:val="hybridMultilevel"/>
    <w:tmpl w:val="BE0A34AA"/>
    <w:lvl w:ilvl="0" w:tplc="0ABC3C74">
      <w:start w:val="1"/>
      <w:numFmt w:val="decimal"/>
      <w:lvlText w:val="%1)"/>
      <w:lvlJc w:val="left"/>
      <w:pPr>
        <w:ind w:left="720" w:hanging="360"/>
      </w:pPr>
      <w:rPr>
        <w:rFonts w:ascii="Times New Roman" w:eastAsiaTheme="minorHAnsi" w:hAnsi="Times New Roman" w:cs="Times New Roman" w:hint="default"/>
        <w:b w:val="0"/>
        <w:color w:val="auto"/>
        <w:sz w:val="24"/>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1EF"/>
    <w:rsid w:val="00092928"/>
    <w:rsid w:val="000A486E"/>
    <w:rsid w:val="001A2C5E"/>
    <w:rsid w:val="00422A95"/>
    <w:rsid w:val="0048427B"/>
    <w:rsid w:val="004C13E3"/>
    <w:rsid w:val="004E15B3"/>
    <w:rsid w:val="006E2FE4"/>
    <w:rsid w:val="00A8704E"/>
    <w:rsid w:val="00B21F55"/>
    <w:rsid w:val="00B26D44"/>
    <w:rsid w:val="00B41821"/>
    <w:rsid w:val="00B77EA7"/>
    <w:rsid w:val="00B961EF"/>
    <w:rsid w:val="00CB0B8E"/>
    <w:rsid w:val="00E8240B"/>
    <w:rsid w:val="00F60709"/>
    <w:rsid w:val="00F623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7A741"/>
  <w15:chartTrackingRefBased/>
  <w15:docId w15:val="{9354F46B-CC66-4C9E-9E8A-FCB01140B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C5E"/>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A2C5E"/>
    <w:pPr>
      <w:spacing w:after="0" w:line="240" w:lineRule="auto"/>
      <w:ind w:left="708"/>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48427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8427B"/>
    <w:rPr>
      <w:rFonts w:ascii="Segoe UI" w:hAnsi="Segoe UI" w:cs="Segoe UI"/>
      <w:sz w:val="18"/>
      <w:szCs w:val="18"/>
    </w:rPr>
  </w:style>
  <w:style w:type="character" w:customStyle="1" w:styleId="richtext">
    <w:name w:val="richtext"/>
    <w:basedOn w:val="VarsaylanParagrafYazTipi"/>
    <w:rsid w:val="00422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2</Pages>
  <Words>675</Words>
  <Characters>3854</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Aylin TUNÇ KISKAPAN</dc:creator>
  <cp:keywords/>
  <dc:description/>
  <cp:lastModifiedBy>Aylin TUNÇ KISKAPAN</cp:lastModifiedBy>
  <cp:revision>10</cp:revision>
  <cp:lastPrinted>2020-11-04T07:44:00Z</cp:lastPrinted>
  <dcterms:created xsi:type="dcterms:W3CDTF">2020-11-03T09:04:00Z</dcterms:created>
  <dcterms:modified xsi:type="dcterms:W3CDTF">2020-11-04T10:43:00Z</dcterms:modified>
</cp:coreProperties>
</file>