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2020/563114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0,2µm. Poroziteli membran filtre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 halde (47 mm’lik) petri kabı içerisinde emdirilmiş pedli hazır besiyerler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 halde (47 mm’lik) petri kabı içerisinde emdirilmiş pedli hazır besiyerler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Pudrasız laboratuvar eldiveni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Pudrasız laboratuvar eldiveni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Maske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dezenfektanı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Püskürtme yüzey dezenfektanı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Scientific Micro 100 Bulanıklık ölçer kalibrasyon standartları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Klor Komparatörü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şişesi,500 ml,sodyum tiyosülfatsız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koli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şişesi,500 ml,sodyum tiyosülfatlı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koli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şişesi, 1,0 (bir) litrelik tek kullanımlık pet şişe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Parafilm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Lovibond klor tüpü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İletkenlik probu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Dezenfeksiyon ve Yıkama Cihazı(Miele 8583 CD)  için Makine özel tuzu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Elga Purelab Optıon-Q15 cihazı saflaştırma  kartuşu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Nitrik Asit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Suprapur HNO3 (Nitrik Asit)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Suprapur HCL (Hidroklorik Asit)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Oksidaz Stick/Strip test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Anaerobik indikatör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Anaerob ortam sağlayıcı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O-Tolidin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Bakteriyolojik analizler için çakmak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alma kepçesi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Nikel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Civa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Mangan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Antimon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Krom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Kurşun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Kadmiyum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Arsenik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Bakır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Demir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Selenyum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 element standartı, Alüminyum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CRM seti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Tune Solusyon(1ppb'lik)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 mL’lik polipropilen (PP) numune tüpü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LC-MS  saflıkta su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Naylon Şırınga Filtre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Siyanür(CN)(mg/L)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