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2020/553328</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Aydın İl,İlçe ve Mahallelerinde İçme ve Kullanma Suyu Amaçlı Sondaj Kuyusu Açılması</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