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02" w:rsidRDefault="003A5C02" w:rsidP="003A5C02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t>GENEL ŞARTLAR</w:t>
      </w:r>
    </w:p>
    <w:p w:rsidR="003A5C02" w:rsidRPr="0007605A" w:rsidRDefault="003A5C02" w:rsidP="003A5C02">
      <w:pPr>
        <w:spacing w:after="0" w:line="240" w:lineRule="auto"/>
        <w:ind w:right="-82"/>
        <w:rPr>
          <w:rFonts w:cs="Arial"/>
          <w:sz w:val="24"/>
          <w:szCs w:val="24"/>
        </w:rPr>
      </w:pPr>
      <w:r w:rsidRPr="0007605A">
        <w:rPr>
          <w:rFonts w:cs="Arial"/>
          <w:sz w:val="24"/>
          <w:szCs w:val="24"/>
        </w:rPr>
        <w:t xml:space="preserve">TS </w:t>
      </w:r>
      <w:r>
        <w:rPr>
          <w:rFonts w:cs="Arial"/>
          <w:sz w:val="24"/>
          <w:szCs w:val="24"/>
        </w:rPr>
        <w:t>13735</w:t>
      </w:r>
      <w:r w:rsidRPr="0007605A">
        <w:rPr>
          <w:rFonts w:cs="Arial"/>
          <w:sz w:val="24"/>
          <w:szCs w:val="24"/>
        </w:rPr>
        <w:t xml:space="preserve"> ( </w:t>
      </w:r>
      <w:r>
        <w:rPr>
          <w:rFonts w:cs="Arial"/>
          <w:sz w:val="24"/>
          <w:szCs w:val="24"/>
        </w:rPr>
        <w:t>Çöp kovaları</w:t>
      </w:r>
      <w:r w:rsidRPr="0007605A">
        <w:rPr>
          <w:rFonts w:cs="Arial"/>
          <w:sz w:val="24"/>
          <w:szCs w:val="24"/>
        </w:rPr>
        <w:t xml:space="preserve"> için Kurallar) belgesi ihale teklif zarfında ibraz edilecektir.</w:t>
      </w:r>
    </w:p>
    <w:p w:rsidR="003A5C02" w:rsidRDefault="003A5C02" w:rsidP="003A5C02">
      <w:pPr>
        <w:jc w:val="center"/>
        <w:rPr>
          <w:b/>
          <w:noProof/>
          <w:sz w:val="28"/>
          <w:szCs w:val="28"/>
        </w:rPr>
      </w:pPr>
    </w:p>
    <w:p w:rsidR="00B11248" w:rsidRPr="00FF4D78" w:rsidRDefault="00582C92" w:rsidP="00541CB0">
      <w:pPr>
        <w:rPr>
          <w:b/>
          <w:noProof/>
          <w:sz w:val="28"/>
          <w:szCs w:val="28"/>
        </w:rPr>
      </w:pPr>
      <w:r w:rsidRPr="00FF4D78">
        <w:rPr>
          <w:b/>
          <w:noProof/>
          <w:sz w:val="28"/>
          <w:szCs w:val="28"/>
        </w:rPr>
        <w:t>Küllüklü Metal Çöp Kutusu Teknik Şartnamesi</w:t>
      </w:r>
    </w:p>
    <w:p w:rsidR="00D61F28" w:rsidRDefault="00651039" w:rsidP="00093358">
      <w:pPr>
        <w:jc w:val="center"/>
        <w:rPr>
          <w:b/>
          <w:noProof/>
          <w:sz w:val="36"/>
          <w:szCs w:val="36"/>
        </w:rPr>
      </w:pPr>
      <w:r w:rsidRPr="00651039">
        <w:rPr>
          <w:b/>
          <w:noProof/>
          <w:sz w:val="36"/>
          <w:szCs w:val="36"/>
        </w:rPr>
        <w:drawing>
          <wp:inline distT="0" distB="0" distL="0" distR="0">
            <wp:extent cx="5753100" cy="2657475"/>
            <wp:effectExtent l="0" t="0" r="0" b="9525"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9FF" w:rsidRPr="00357314" w:rsidRDefault="00BA69FF" w:rsidP="00E30C59">
      <w:pPr>
        <w:jc w:val="center"/>
        <w:rPr>
          <w:sz w:val="24"/>
          <w:szCs w:val="24"/>
        </w:rPr>
      </w:pPr>
    </w:p>
    <w:p w:rsidR="00766E6F" w:rsidRPr="00EE43E8" w:rsidRDefault="00766E6F" w:rsidP="00766E6F">
      <w:pPr>
        <w:pStyle w:val="ListeParagraf"/>
        <w:numPr>
          <w:ilvl w:val="0"/>
          <w:numId w:val="15"/>
        </w:numPr>
        <w:ind w:left="360"/>
      </w:pPr>
      <w:bookmarkStart w:id="1" w:name="_Hlk496870999"/>
      <w:r w:rsidRPr="00EE43E8">
        <w:t xml:space="preserve">Ayak iskeleti, L şeklinde bükülmüş 30x50x2 mm dikdörtgen profilden imal </w:t>
      </w:r>
      <w:r w:rsidR="009E37BE">
        <w:t>olacaktır.</w:t>
      </w:r>
    </w:p>
    <w:p w:rsidR="00766E6F" w:rsidRPr="00EE43E8" w:rsidRDefault="00766E6F" w:rsidP="00766E6F">
      <w:pPr>
        <w:pStyle w:val="ListeParagraf"/>
        <w:numPr>
          <w:ilvl w:val="0"/>
          <w:numId w:val="15"/>
        </w:numPr>
        <w:ind w:left="360"/>
      </w:pPr>
      <w:r w:rsidRPr="00EE43E8">
        <w:t>İki ayak arasındaki bağlan</w:t>
      </w:r>
      <w:r w:rsidR="009E37BE">
        <w:t>tı 20x40x2 mm profilden imal olacaktır.</w:t>
      </w:r>
    </w:p>
    <w:p w:rsidR="00766E6F" w:rsidRPr="00EE43E8" w:rsidRDefault="00766E6F" w:rsidP="00766E6F">
      <w:pPr>
        <w:pStyle w:val="ListeParagraf"/>
        <w:numPr>
          <w:ilvl w:val="0"/>
          <w:numId w:val="15"/>
        </w:numPr>
        <w:ind w:left="360"/>
      </w:pPr>
      <w:r w:rsidRPr="00EE43E8">
        <w:t xml:space="preserve">Zemin bağlantısı 10x70 mm lama demirinden imal </w:t>
      </w:r>
      <w:r w:rsidR="00862ABB">
        <w:t>edilmiş, a</w:t>
      </w:r>
      <w:r w:rsidRPr="00EE43E8">
        <w:t>ra bağlantı olarak da 5x40 mm silme demiri kullanıl</w:t>
      </w:r>
      <w:r w:rsidR="00862ABB">
        <w:t>mış olacaktır.</w:t>
      </w:r>
    </w:p>
    <w:p w:rsidR="004E01E5" w:rsidRPr="00EE43E8" w:rsidRDefault="00766E6F" w:rsidP="004E01E5">
      <w:pPr>
        <w:pStyle w:val="ListeParagraf"/>
        <w:numPr>
          <w:ilvl w:val="0"/>
          <w:numId w:val="15"/>
        </w:numPr>
        <w:ind w:left="360"/>
      </w:pPr>
      <w:r w:rsidRPr="00EE43E8">
        <w:t>Kova 0,8 mm DKP sacdan lazer kesim yöntemi ile imal edil</w:t>
      </w:r>
      <w:r w:rsidR="004E01E5">
        <w:t>ecektir.</w:t>
      </w:r>
    </w:p>
    <w:p w:rsidR="00766E6F" w:rsidRPr="00EE43E8" w:rsidRDefault="00766E6F" w:rsidP="00766E6F">
      <w:pPr>
        <w:pStyle w:val="ListeParagraf"/>
        <w:numPr>
          <w:ilvl w:val="0"/>
          <w:numId w:val="15"/>
        </w:numPr>
        <w:ind w:left="360"/>
      </w:pPr>
      <w:r w:rsidRPr="00EE43E8">
        <w:t>Punta k</w:t>
      </w:r>
      <w:r w:rsidR="004E01E5">
        <w:t>aynak yöntemi ile birleştirilecektir.</w:t>
      </w:r>
    </w:p>
    <w:p w:rsidR="00766E6F" w:rsidRPr="00EE43E8" w:rsidRDefault="00766E6F" w:rsidP="00766E6F">
      <w:pPr>
        <w:pStyle w:val="ListeParagraf"/>
        <w:numPr>
          <w:ilvl w:val="0"/>
          <w:numId w:val="15"/>
        </w:numPr>
        <w:ind w:left="360"/>
      </w:pPr>
      <w:r w:rsidRPr="00EE43E8">
        <w:t>Tüm civata ve somunlar, paslanmaya karşı dayanıklı galvaniz kaplamalı olacaktır.</w:t>
      </w:r>
    </w:p>
    <w:p w:rsidR="00E30C59" w:rsidRPr="00EE43E8" w:rsidRDefault="00E30C59" w:rsidP="00766E6F">
      <w:pPr>
        <w:pStyle w:val="ListeParagraf"/>
        <w:numPr>
          <w:ilvl w:val="0"/>
          <w:numId w:val="15"/>
        </w:numPr>
        <w:spacing w:after="0"/>
        <w:ind w:left="360"/>
      </w:pPr>
      <w:r w:rsidRPr="00EE43E8">
        <w:t>Boya öncesi metal aksamlara aşağıdaki şekilde</w:t>
      </w:r>
      <w:r w:rsidR="004E01E5">
        <w:t xml:space="preserve"> demir fosfat prosesi uygulanacaktır:</w:t>
      </w:r>
    </w:p>
    <w:p w:rsidR="00E30C59" w:rsidRPr="00EE43E8" w:rsidRDefault="00E30C59" w:rsidP="004E01E5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EE43E8">
        <w:rPr>
          <w:bCs/>
        </w:rPr>
        <w:t>CLEANOL R40 kimyasalı ile 70-90°C sıcaklıkta 15 dk. yağ alma işlemi</w:t>
      </w:r>
    </w:p>
    <w:p w:rsidR="00E30C59" w:rsidRPr="00EE43E8" w:rsidRDefault="00E30C59" w:rsidP="004E01E5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EE43E8">
        <w:rPr>
          <w:bCs/>
        </w:rPr>
        <w:t>İki defa durulama</w:t>
      </w:r>
    </w:p>
    <w:p w:rsidR="00E30C59" w:rsidRPr="004E01E5" w:rsidRDefault="00E30C59" w:rsidP="004E01E5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4E01E5">
        <w:rPr>
          <w:bCs/>
        </w:rPr>
        <w:t>PHORYL 1080 kimyasalı ile 50-60°C sıcaklıkta 8 dk. Demir fosfat kaplama işlemi</w:t>
      </w:r>
    </w:p>
    <w:p w:rsidR="00E30C59" w:rsidRPr="00EE43E8" w:rsidRDefault="00E30C59" w:rsidP="004E01E5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EE43E8">
        <w:rPr>
          <w:bCs/>
        </w:rPr>
        <w:t>Durulama</w:t>
      </w:r>
    </w:p>
    <w:p w:rsidR="00E30C59" w:rsidRPr="00EE43E8" w:rsidRDefault="00E30C59" w:rsidP="00B7644A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EE43E8">
        <w:rPr>
          <w:bCs/>
        </w:rPr>
        <w:t>PHORYL PAS 15 Kimyasalı 20-60°C sıcaklıkta 2 dk. Pasivasyon işlemi</w:t>
      </w:r>
    </w:p>
    <w:p w:rsidR="00E30C59" w:rsidRPr="00EE43E8" w:rsidRDefault="00E30C59" w:rsidP="00B7644A">
      <w:pPr>
        <w:pStyle w:val="ListeParagraf"/>
        <w:numPr>
          <w:ilvl w:val="0"/>
          <w:numId w:val="17"/>
        </w:numPr>
        <w:spacing w:after="0"/>
        <w:rPr>
          <w:bCs/>
        </w:rPr>
      </w:pPr>
      <w:r w:rsidRPr="00EE43E8">
        <w:rPr>
          <w:bCs/>
        </w:rPr>
        <w:t>Son aşamada ise max 120°C sıca</w:t>
      </w:r>
      <w:r w:rsidR="00AD5378">
        <w:rPr>
          <w:bCs/>
        </w:rPr>
        <w:t>klıkta kurutma işlemi uygulanacak.</w:t>
      </w:r>
    </w:p>
    <w:p w:rsidR="00E30C59" w:rsidRPr="00EE43E8" w:rsidRDefault="00E30C59" w:rsidP="00B7644A">
      <w:pPr>
        <w:pStyle w:val="ListeParagraf"/>
        <w:numPr>
          <w:ilvl w:val="0"/>
          <w:numId w:val="17"/>
        </w:numPr>
        <w:spacing w:after="0"/>
      </w:pPr>
      <w:r w:rsidRPr="00EE43E8">
        <w:t>Metal aksamlar, doğa şartlarına karşı dayanıklı elektrostatik toz boya sistemiyle boyanıp fırınlanar</w:t>
      </w:r>
      <w:r w:rsidR="00AD5378">
        <w:t>ak boya işlemi gerçekleştirilmiş olacaktır.</w:t>
      </w:r>
    </w:p>
    <w:bookmarkEnd w:id="1"/>
    <w:p w:rsidR="00E30C59" w:rsidRDefault="00E30C59" w:rsidP="00E30C59">
      <w:pPr>
        <w:pStyle w:val="ListeParagraf"/>
        <w:ind w:left="360"/>
        <w:rPr>
          <w:sz w:val="24"/>
          <w:szCs w:val="24"/>
        </w:rPr>
      </w:pPr>
    </w:p>
    <w:p w:rsidR="00A50C88" w:rsidRPr="00A50C88" w:rsidRDefault="00A50C88" w:rsidP="008E2116">
      <w:pPr>
        <w:pStyle w:val="ListeParagraf"/>
        <w:ind w:left="-624"/>
        <w:jc w:val="center"/>
        <w:rPr>
          <w:sz w:val="24"/>
          <w:szCs w:val="24"/>
        </w:rPr>
      </w:pPr>
    </w:p>
    <w:sectPr w:rsidR="00A50C88" w:rsidRPr="00A50C88" w:rsidSect="00021AC3">
      <w:headerReference w:type="default" r:id="rId10"/>
      <w:footerReference w:type="default" r:id="rId11"/>
      <w:pgSz w:w="11906" w:h="16838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D6" w:rsidRDefault="00D11BD6" w:rsidP="0024611B">
      <w:pPr>
        <w:spacing w:after="0" w:line="240" w:lineRule="auto"/>
      </w:pPr>
      <w:r>
        <w:separator/>
      </w:r>
    </w:p>
  </w:endnote>
  <w:endnote w:type="continuationSeparator" w:id="0">
    <w:p w:rsidR="00D11BD6" w:rsidRDefault="00D11BD6" w:rsidP="0024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Altbilgi"/>
      <w:ind w:left="-1020" w:right="113"/>
    </w:pPr>
  </w:p>
  <w:p w:rsidR="00E63C40" w:rsidRDefault="00E63C4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D6" w:rsidRDefault="00D11BD6" w:rsidP="0024611B">
      <w:pPr>
        <w:spacing w:after="0" w:line="240" w:lineRule="auto"/>
      </w:pPr>
      <w:r>
        <w:separator/>
      </w:r>
    </w:p>
  </w:footnote>
  <w:footnote w:type="continuationSeparator" w:id="0">
    <w:p w:rsidR="00D11BD6" w:rsidRDefault="00D11BD6" w:rsidP="0024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40" w:rsidRDefault="00E63C40" w:rsidP="00E578CB">
    <w:pPr>
      <w:pStyle w:val="stbilgi"/>
      <w:ind w:left="-10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609"/>
    <w:multiLevelType w:val="hybridMultilevel"/>
    <w:tmpl w:val="B8CC1ED6"/>
    <w:lvl w:ilvl="0" w:tplc="B094CD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B54A6"/>
    <w:multiLevelType w:val="hybridMultilevel"/>
    <w:tmpl w:val="174AB7A8"/>
    <w:lvl w:ilvl="0" w:tplc="6972C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403F3"/>
    <w:multiLevelType w:val="hybridMultilevel"/>
    <w:tmpl w:val="ED08E962"/>
    <w:lvl w:ilvl="0" w:tplc="5726D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34B73"/>
    <w:multiLevelType w:val="hybridMultilevel"/>
    <w:tmpl w:val="60AC46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B6E4D"/>
    <w:multiLevelType w:val="hybridMultilevel"/>
    <w:tmpl w:val="7864FCB0"/>
    <w:lvl w:ilvl="0" w:tplc="FDB244F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B203AF"/>
    <w:multiLevelType w:val="hybridMultilevel"/>
    <w:tmpl w:val="0E8C6BB4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B485D"/>
    <w:multiLevelType w:val="hybridMultilevel"/>
    <w:tmpl w:val="062ABE3A"/>
    <w:lvl w:ilvl="0" w:tplc="CEAAF9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B257E"/>
    <w:multiLevelType w:val="hybridMultilevel"/>
    <w:tmpl w:val="99A289FA"/>
    <w:lvl w:ilvl="0" w:tplc="E96C7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45075"/>
    <w:multiLevelType w:val="hybridMultilevel"/>
    <w:tmpl w:val="46D60DFA"/>
    <w:lvl w:ilvl="0" w:tplc="916079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30426"/>
    <w:multiLevelType w:val="hybridMultilevel"/>
    <w:tmpl w:val="6CDEE0AC"/>
    <w:lvl w:ilvl="0" w:tplc="FDB244F2">
      <w:start w:val="1"/>
      <w:numFmt w:val="bullet"/>
      <w:lvlText w:val=""/>
      <w:lvlJc w:val="left"/>
      <w:pPr>
        <w:ind w:left="-320" w:hanging="360"/>
      </w:pPr>
      <w:rPr>
        <w:rFonts w:ascii="Symbol" w:hAnsi="Symbol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F002C7"/>
    <w:multiLevelType w:val="hybridMultilevel"/>
    <w:tmpl w:val="809C44A2"/>
    <w:lvl w:ilvl="0" w:tplc="FDB244F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FC9668F"/>
    <w:multiLevelType w:val="hybridMultilevel"/>
    <w:tmpl w:val="AADEB986"/>
    <w:lvl w:ilvl="0" w:tplc="10CE01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F7A03"/>
    <w:multiLevelType w:val="hybridMultilevel"/>
    <w:tmpl w:val="6ABE80DC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2E73E5"/>
    <w:multiLevelType w:val="hybridMultilevel"/>
    <w:tmpl w:val="B1E2D5F4"/>
    <w:lvl w:ilvl="0" w:tplc="271A5510">
      <w:numFmt w:val="bullet"/>
      <w:lvlText w:val=""/>
      <w:lvlJc w:val="left"/>
      <w:pPr>
        <w:ind w:left="-320" w:hanging="360"/>
      </w:pPr>
      <w:rPr>
        <w:rFonts w:ascii="Symbol" w:eastAsiaTheme="minorHAnsi" w:hAnsi="Symbol" w:cstheme="minorBidi" w:hint="default"/>
        <w:b w:val="0"/>
        <w:sz w:val="28"/>
      </w:rPr>
    </w:lvl>
    <w:lvl w:ilvl="1" w:tplc="041F0003" w:tentative="1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</w:abstractNum>
  <w:abstractNum w:abstractNumId="14">
    <w:nsid w:val="6A5E53FF"/>
    <w:multiLevelType w:val="hybridMultilevel"/>
    <w:tmpl w:val="0BC862A8"/>
    <w:lvl w:ilvl="0" w:tplc="AA342D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37818"/>
    <w:multiLevelType w:val="hybridMultilevel"/>
    <w:tmpl w:val="42948FF8"/>
    <w:lvl w:ilvl="0" w:tplc="157C7D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44498"/>
    <w:multiLevelType w:val="hybridMultilevel"/>
    <w:tmpl w:val="CC80D924"/>
    <w:lvl w:ilvl="0" w:tplc="FDB244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5"/>
  </w:num>
  <w:num w:numId="5">
    <w:abstractNumId w:val="11"/>
  </w:num>
  <w:num w:numId="6">
    <w:abstractNumId w:val="14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  <w:num w:numId="15">
    <w:abstractNumId w:val="4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54"/>
    <w:rsid w:val="0000302B"/>
    <w:rsid w:val="00021AC3"/>
    <w:rsid w:val="00043244"/>
    <w:rsid w:val="00056A6D"/>
    <w:rsid w:val="00056E3D"/>
    <w:rsid w:val="00086454"/>
    <w:rsid w:val="00093358"/>
    <w:rsid w:val="00095354"/>
    <w:rsid w:val="000C1986"/>
    <w:rsid w:val="000C5B72"/>
    <w:rsid w:val="000D0A8F"/>
    <w:rsid w:val="000F497F"/>
    <w:rsid w:val="000F5498"/>
    <w:rsid w:val="000F6952"/>
    <w:rsid w:val="000F7CCD"/>
    <w:rsid w:val="0011005D"/>
    <w:rsid w:val="00147B28"/>
    <w:rsid w:val="00153DA6"/>
    <w:rsid w:val="00157767"/>
    <w:rsid w:val="0016049C"/>
    <w:rsid w:val="0017110E"/>
    <w:rsid w:val="001A32B1"/>
    <w:rsid w:val="001B2124"/>
    <w:rsid w:val="001E7E1B"/>
    <w:rsid w:val="00200EEF"/>
    <w:rsid w:val="00202C03"/>
    <w:rsid w:val="0021441A"/>
    <w:rsid w:val="00222AB1"/>
    <w:rsid w:val="002327A0"/>
    <w:rsid w:val="0024611B"/>
    <w:rsid w:val="002545F9"/>
    <w:rsid w:val="00254EED"/>
    <w:rsid w:val="00273B0E"/>
    <w:rsid w:val="00287A50"/>
    <w:rsid w:val="002979E4"/>
    <w:rsid w:val="002B49B4"/>
    <w:rsid w:val="002B4E8F"/>
    <w:rsid w:val="002C5791"/>
    <w:rsid w:val="002E40B3"/>
    <w:rsid w:val="00315B1F"/>
    <w:rsid w:val="00325059"/>
    <w:rsid w:val="0033032A"/>
    <w:rsid w:val="003427C4"/>
    <w:rsid w:val="003451F7"/>
    <w:rsid w:val="00357314"/>
    <w:rsid w:val="00365FB5"/>
    <w:rsid w:val="003679DC"/>
    <w:rsid w:val="00367BDA"/>
    <w:rsid w:val="00377AD9"/>
    <w:rsid w:val="003A5C02"/>
    <w:rsid w:val="003C004A"/>
    <w:rsid w:val="003E3849"/>
    <w:rsid w:val="003F31BB"/>
    <w:rsid w:val="00402A22"/>
    <w:rsid w:val="0041353B"/>
    <w:rsid w:val="0043127F"/>
    <w:rsid w:val="00432EF6"/>
    <w:rsid w:val="00435BB8"/>
    <w:rsid w:val="004430D6"/>
    <w:rsid w:val="00486A1B"/>
    <w:rsid w:val="004917A2"/>
    <w:rsid w:val="004B487C"/>
    <w:rsid w:val="004D0604"/>
    <w:rsid w:val="004D723C"/>
    <w:rsid w:val="004E01E5"/>
    <w:rsid w:val="00541CB0"/>
    <w:rsid w:val="00547502"/>
    <w:rsid w:val="005510D4"/>
    <w:rsid w:val="00552108"/>
    <w:rsid w:val="0057316E"/>
    <w:rsid w:val="005803A5"/>
    <w:rsid w:val="00582C92"/>
    <w:rsid w:val="005859CF"/>
    <w:rsid w:val="00591E44"/>
    <w:rsid w:val="005A550E"/>
    <w:rsid w:val="005C6235"/>
    <w:rsid w:val="005E2196"/>
    <w:rsid w:val="00635D11"/>
    <w:rsid w:val="006456C4"/>
    <w:rsid w:val="006465C8"/>
    <w:rsid w:val="00651039"/>
    <w:rsid w:val="00696059"/>
    <w:rsid w:val="006A7E12"/>
    <w:rsid w:val="006F26C4"/>
    <w:rsid w:val="00724CEF"/>
    <w:rsid w:val="007313E5"/>
    <w:rsid w:val="00737752"/>
    <w:rsid w:val="00750809"/>
    <w:rsid w:val="00755C75"/>
    <w:rsid w:val="007562FB"/>
    <w:rsid w:val="00756725"/>
    <w:rsid w:val="00756B32"/>
    <w:rsid w:val="007660EB"/>
    <w:rsid w:val="00766E6F"/>
    <w:rsid w:val="007677B0"/>
    <w:rsid w:val="007814A5"/>
    <w:rsid w:val="007947A6"/>
    <w:rsid w:val="00794C0A"/>
    <w:rsid w:val="007B10E4"/>
    <w:rsid w:val="007B1430"/>
    <w:rsid w:val="007E15CF"/>
    <w:rsid w:val="007F7163"/>
    <w:rsid w:val="00801E31"/>
    <w:rsid w:val="00807400"/>
    <w:rsid w:val="008125F7"/>
    <w:rsid w:val="00833E3F"/>
    <w:rsid w:val="008351A1"/>
    <w:rsid w:val="00837CB5"/>
    <w:rsid w:val="0084379B"/>
    <w:rsid w:val="00862ABB"/>
    <w:rsid w:val="008E12E4"/>
    <w:rsid w:val="008E158C"/>
    <w:rsid w:val="008E2116"/>
    <w:rsid w:val="008E2C7D"/>
    <w:rsid w:val="008F19B0"/>
    <w:rsid w:val="00904F76"/>
    <w:rsid w:val="0091340F"/>
    <w:rsid w:val="009166B5"/>
    <w:rsid w:val="0091728A"/>
    <w:rsid w:val="00933BA9"/>
    <w:rsid w:val="00943735"/>
    <w:rsid w:val="0096163F"/>
    <w:rsid w:val="00964760"/>
    <w:rsid w:val="00965438"/>
    <w:rsid w:val="00967E11"/>
    <w:rsid w:val="00980B41"/>
    <w:rsid w:val="00984A0A"/>
    <w:rsid w:val="00985EB4"/>
    <w:rsid w:val="00986397"/>
    <w:rsid w:val="009A5DF5"/>
    <w:rsid w:val="009D5712"/>
    <w:rsid w:val="009E37BE"/>
    <w:rsid w:val="00A10E11"/>
    <w:rsid w:val="00A20228"/>
    <w:rsid w:val="00A436D3"/>
    <w:rsid w:val="00A44D51"/>
    <w:rsid w:val="00A44F18"/>
    <w:rsid w:val="00A50C88"/>
    <w:rsid w:val="00A53415"/>
    <w:rsid w:val="00A7626D"/>
    <w:rsid w:val="00A83B93"/>
    <w:rsid w:val="00AA0CFC"/>
    <w:rsid w:val="00AB3896"/>
    <w:rsid w:val="00AD50C5"/>
    <w:rsid w:val="00AD5378"/>
    <w:rsid w:val="00AE272E"/>
    <w:rsid w:val="00B04F2A"/>
    <w:rsid w:val="00B10A93"/>
    <w:rsid w:val="00B110FA"/>
    <w:rsid w:val="00B11248"/>
    <w:rsid w:val="00B174FA"/>
    <w:rsid w:val="00B27AF5"/>
    <w:rsid w:val="00B373FB"/>
    <w:rsid w:val="00B41C10"/>
    <w:rsid w:val="00B45E67"/>
    <w:rsid w:val="00B50308"/>
    <w:rsid w:val="00B55866"/>
    <w:rsid w:val="00B63034"/>
    <w:rsid w:val="00B64D64"/>
    <w:rsid w:val="00B71C29"/>
    <w:rsid w:val="00B7644A"/>
    <w:rsid w:val="00BA69FF"/>
    <w:rsid w:val="00BC6117"/>
    <w:rsid w:val="00BC7D59"/>
    <w:rsid w:val="00BF3224"/>
    <w:rsid w:val="00C10083"/>
    <w:rsid w:val="00C107C5"/>
    <w:rsid w:val="00C156D2"/>
    <w:rsid w:val="00C22D0D"/>
    <w:rsid w:val="00C26BBB"/>
    <w:rsid w:val="00C3362E"/>
    <w:rsid w:val="00C52915"/>
    <w:rsid w:val="00C55394"/>
    <w:rsid w:val="00C70D7E"/>
    <w:rsid w:val="00CB5E25"/>
    <w:rsid w:val="00CD5DED"/>
    <w:rsid w:val="00CE6BF8"/>
    <w:rsid w:val="00D11BD6"/>
    <w:rsid w:val="00D30D54"/>
    <w:rsid w:val="00D503B4"/>
    <w:rsid w:val="00D51980"/>
    <w:rsid w:val="00D60E46"/>
    <w:rsid w:val="00D61F28"/>
    <w:rsid w:val="00D847B7"/>
    <w:rsid w:val="00D9075B"/>
    <w:rsid w:val="00DB517E"/>
    <w:rsid w:val="00DC4D37"/>
    <w:rsid w:val="00DD041C"/>
    <w:rsid w:val="00DF224E"/>
    <w:rsid w:val="00DF2435"/>
    <w:rsid w:val="00DF724A"/>
    <w:rsid w:val="00E0148E"/>
    <w:rsid w:val="00E06114"/>
    <w:rsid w:val="00E20474"/>
    <w:rsid w:val="00E269BD"/>
    <w:rsid w:val="00E30C59"/>
    <w:rsid w:val="00E32F4D"/>
    <w:rsid w:val="00E5254F"/>
    <w:rsid w:val="00E578CB"/>
    <w:rsid w:val="00E63C40"/>
    <w:rsid w:val="00E82778"/>
    <w:rsid w:val="00EA3986"/>
    <w:rsid w:val="00EC77B3"/>
    <w:rsid w:val="00EE43E8"/>
    <w:rsid w:val="00F20906"/>
    <w:rsid w:val="00F21163"/>
    <w:rsid w:val="00F82418"/>
    <w:rsid w:val="00F957F7"/>
    <w:rsid w:val="00FA403D"/>
    <w:rsid w:val="00FB4DD4"/>
    <w:rsid w:val="00FE1D22"/>
    <w:rsid w:val="00FF4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611B"/>
  </w:style>
  <w:style w:type="paragraph" w:styleId="Altbilgi">
    <w:name w:val="footer"/>
    <w:basedOn w:val="Normal"/>
    <w:link w:val="AltbilgiChar"/>
    <w:uiPriority w:val="99"/>
    <w:unhideWhenUsed/>
    <w:rsid w:val="0024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611B"/>
  </w:style>
  <w:style w:type="paragraph" w:styleId="BalonMetni">
    <w:name w:val="Balloon Text"/>
    <w:basedOn w:val="Normal"/>
    <w:link w:val="BalonMetniChar"/>
    <w:uiPriority w:val="99"/>
    <w:semiHidden/>
    <w:unhideWhenUsed/>
    <w:rsid w:val="0024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1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56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1A08-314A-40A2-81BF-9D3D3F68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mertoğlu</dc:creator>
  <cp:lastModifiedBy>eavados</cp:lastModifiedBy>
  <cp:revision>2</cp:revision>
  <cp:lastPrinted>2018-01-04T14:15:00Z</cp:lastPrinted>
  <dcterms:created xsi:type="dcterms:W3CDTF">2020-09-18T12:06:00Z</dcterms:created>
  <dcterms:modified xsi:type="dcterms:W3CDTF">2020-09-18T12:06:00Z</dcterms:modified>
</cp:coreProperties>
</file>